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5E" w:rsidRDefault="006911CB" w:rsidP="006911CB">
      <w:pPr>
        <w:pStyle w:val="1"/>
        <w:ind w:right="-6"/>
        <w:rPr>
          <w:b/>
          <w:sz w:val="28"/>
          <w:szCs w:val="28"/>
        </w:rPr>
      </w:pPr>
      <w:r w:rsidRPr="006F2694">
        <w:rPr>
          <w:szCs w:val="28"/>
        </w:rPr>
        <w:t xml:space="preserve">                                                         </w:t>
      </w:r>
      <w:r w:rsidR="006B2896">
        <w:rPr>
          <w:szCs w:val="28"/>
        </w:rPr>
        <w:t xml:space="preserve">               </w:t>
      </w:r>
      <w:r>
        <w:rPr>
          <w:b/>
          <w:noProof/>
          <w:sz w:val="28"/>
          <w:szCs w:val="28"/>
        </w:rPr>
        <w:drawing>
          <wp:inline distT="0" distB="0" distL="0" distR="0">
            <wp:extent cx="762000" cy="787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2000" cy="787400"/>
                    </a:xfrm>
                    <a:prstGeom prst="rect">
                      <a:avLst/>
                    </a:prstGeom>
                    <a:noFill/>
                    <a:ln w="9525">
                      <a:noFill/>
                      <a:miter lim="800000"/>
                      <a:headEnd/>
                      <a:tailEnd/>
                    </a:ln>
                  </pic:spPr>
                </pic:pic>
              </a:graphicData>
            </a:graphic>
          </wp:inline>
        </w:drawing>
      </w:r>
      <w:r w:rsidR="006B2896">
        <w:rPr>
          <w:szCs w:val="28"/>
        </w:rPr>
        <w:t xml:space="preserve">                              </w:t>
      </w:r>
    </w:p>
    <w:p w:rsidR="0082595E" w:rsidRDefault="0082595E" w:rsidP="0082595E">
      <w:pPr>
        <w:pStyle w:val="1"/>
        <w:ind w:right="-6"/>
        <w:jc w:val="center"/>
        <w:rPr>
          <w:b/>
          <w:sz w:val="28"/>
          <w:szCs w:val="28"/>
        </w:rPr>
      </w:pPr>
      <w:r>
        <w:rPr>
          <w:b/>
          <w:sz w:val="28"/>
          <w:szCs w:val="28"/>
        </w:rPr>
        <w:t>МИНИСТЕРСТВО ИМУЩЕСТВЕННЫХ И ЗЕМЕЛЬНЫХ ОТНОШЕНИЙ</w:t>
      </w:r>
    </w:p>
    <w:p w:rsidR="0082595E" w:rsidRDefault="0082595E" w:rsidP="0082595E">
      <w:pPr>
        <w:pStyle w:val="1"/>
        <w:ind w:right="-6"/>
        <w:jc w:val="center"/>
        <w:rPr>
          <w:b/>
          <w:sz w:val="28"/>
          <w:szCs w:val="28"/>
        </w:rPr>
      </w:pPr>
      <w:r>
        <w:rPr>
          <w:b/>
          <w:sz w:val="28"/>
          <w:szCs w:val="28"/>
        </w:rPr>
        <w:t>КАРАЧАЕВО-ЧЕРКЕССКОЙ РЕСПУБЛИКИ</w:t>
      </w:r>
    </w:p>
    <w:p w:rsidR="0082595E" w:rsidRDefault="0082595E" w:rsidP="0082595E">
      <w:pPr>
        <w:jc w:val="center"/>
        <w:rPr>
          <w:b/>
          <w:szCs w:val="28"/>
        </w:rPr>
      </w:pPr>
      <w:r>
        <w:rPr>
          <w:b/>
          <w:szCs w:val="28"/>
        </w:rPr>
        <w:t>(МИНИМУЩЕСТВО КЧР)</w:t>
      </w:r>
    </w:p>
    <w:p w:rsidR="0082595E" w:rsidRDefault="0082595E" w:rsidP="0082595E">
      <w:pPr>
        <w:jc w:val="center"/>
        <w:rPr>
          <w:szCs w:val="28"/>
        </w:rPr>
      </w:pPr>
    </w:p>
    <w:p w:rsidR="0082595E" w:rsidRDefault="0082595E" w:rsidP="0082595E">
      <w:pPr>
        <w:jc w:val="center"/>
        <w:rPr>
          <w:b/>
          <w:szCs w:val="28"/>
        </w:rPr>
      </w:pPr>
      <w:r>
        <w:rPr>
          <w:b/>
          <w:szCs w:val="28"/>
        </w:rPr>
        <w:t>РАСПОРЯЖЕНИЕ</w:t>
      </w:r>
    </w:p>
    <w:p w:rsidR="0082595E" w:rsidRDefault="004458DC" w:rsidP="0082595E">
      <w:pPr>
        <w:rPr>
          <w:szCs w:val="28"/>
        </w:rPr>
      </w:pPr>
      <w:r>
        <w:rPr>
          <w:szCs w:val="28"/>
        </w:rPr>
        <w:t xml:space="preserve">16.04.2019  </w:t>
      </w:r>
      <w:r w:rsidR="0082595E">
        <w:rPr>
          <w:szCs w:val="28"/>
        </w:rPr>
        <w:t xml:space="preserve">                                                                                                </w:t>
      </w:r>
      <w:r>
        <w:rPr>
          <w:szCs w:val="28"/>
        </w:rPr>
        <w:t xml:space="preserve">     </w:t>
      </w:r>
      <w:r w:rsidR="0082595E">
        <w:rPr>
          <w:szCs w:val="28"/>
        </w:rPr>
        <w:t xml:space="preserve">      №  </w:t>
      </w:r>
      <w:r>
        <w:rPr>
          <w:szCs w:val="28"/>
        </w:rPr>
        <w:t>164</w:t>
      </w:r>
    </w:p>
    <w:p w:rsidR="0082595E" w:rsidRDefault="0082595E" w:rsidP="0082595E">
      <w:pPr>
        <w:jc w:val="center"/>
        <w:rPr>
          <w:szCs w:val="28"/>
        </w:rPr>
      </w:pPr>
      <w:r>
        <w:rPr>
          <w:szCs w:val="28"/>
        </w:rPr>
        <w:t>г</w:t>
      </w:r>
      <w:proofErr w:type="gramStart"/>
      <w:r>
        <w:rPr>
          <w:szCs w:val="28"/>
        </w:rPr>
        <w:t>.Ч</w:t>
      </w:r>
      <w:proofErr w:type="gramEnd"/>
      <w:r>
        <w:rPr>
          <w:szCs w:val="28"/>
        </w:rPr>
        <w:t>еркесск</w:t>
      </w:r>
    </w:p>
    <w:p w:rsidR="0082595E" w:rsidRDefault="0082595E" w:rsidP="0082595E">
      <w:pPr>
        <w:jc w:val="center"/>
        <w:rPr>
          <w:b/>
          <w:szCs w:val="28"/>
        </w:rPr>
      </w:pPr>
    </w:p>
    <w:p w:rsidR="00843CEB" w:rsidRDefault="00843CEB" w:rsidP="00843CEB">
      <w:pPr>
        <w:autoSpaceDE w:val="0"/>
        <w:autoSpaceDN w:val="0"/>
        <w:adjustRightInd w:val="0"/>
        <w:ind w:firstLine="540"/>
        <w:jc w:val="both"/>
        <w:rPr>
          <w:sz w:val="26"/>
          <w:szCs w:val="26"/>
        </w:rPr>
      </w:pPr>
      <w:r>
        <w:rPr>
          <w:sz w:val="26"/>
          <w:szCs w:val="26"/>
        </w:rPr>
        <w:t>Об утверждении Административного регламента</w:t>
      </w:r>
      <w:r>
        <w:rPr>
          <w:b/>
          <w:sz w:val="26"/>
          <w:szCs w:val="26"/>
        </w:rPr>
        <w:t xml:space="preserve"> </w:t>
      </w:r>
      <w:r>
        <w:rPr>
          <w:sz w:val="26"/>
          <w:szCs w:val="26"/>
        </w:rPr>
        <w:t xml:space="preserve">предоставления Министерством имущественных и земельных отношений Карачаево-Черкесской Республики государственной услуги «Продажа земельного участка, находящегося в собственности Карачаево-Черкесской Республики или права на заключение договора аренды земельного участка на торгах» </w:t>
      </w:r>
    </w:p>
    <w:p w:rsidR="00843CEB" w:rsidRDefault="00843CEB" w:rsidP="00843CEB">
      <w:pPr>
        <w:jc w:val="both"/>
        <w:rPr>
          <w:sz w:val="26"/>
          <w:szCs w:val="26"/>
        </w:rPr>
      </w:pPr>
    </w:p>
    <w:p w:rsidR="00843CEB" w:rsidRDefault="00843CEB" w:rsidP="00843CEB">
      <w:pPr>
        <w:autoSpaceDE w:val="0"/>
        <w:autoSpaceDN w:val="0"/>
        <w:adjustRightInd w:val="0"/>
        <w:ind w:firstLine="540"/>
        <w:jc w:val="both"/>
        <w:outlineLvl w:val="1"/>
        <w:rPr>
          <w:sz w:val="26"/>
          <w:szCs w:val="26"/>
        </w:rPr>
      </w:pPr>
      <w:r>
        <w:rPr>
          <w:sz w:val="26"/>
          <w:szCs w:val="26"/>
        </w:rPr>
        <w:t xml:space="preserve">В соответствии с Федеральным законом от 27 июля </w:t>
      </w:r>
      <w:smartTag w:uri="urn:schemas-microsoft-com:office:smarttags" w:element="metricconverter">
        <w:smartTagPr>
          <w:attr w:name="style" w:val="BACKGROUND-IMAGE: url(res://ietag.dll/#34/#1001); BACKGROUND-REPEAT: repeat-x; BACKGROUND-POSITION: left bottom"/>
          <w:attr w:name="tabIndex" w:val="0"/>
          <w:attr w:name="ProductID" w:val="2010 г"/>
        </w:smartTagPr>
        <w:r>
          <w:rPr>
            <w:sz w:val="26"/>
            <w:szCs w:val="26"/>
          </w:rPr>
          <w:t>2010 года</w:t>
        </w:r>
      </w:smartTag>
      <w:r>
        <w:rPr>
          <w:sz w:val="26"/>
          <w:szCs w:val="26"/>
        </w:rPr>
        <w:t xml:space="preserve"> № 210-ФЗ «Об организации предоставления государственных и муниципальных услуг» и   постановлением Правительства Карачаево-Черкесской Республики  от 9 октября 2018 года № 227 </w:t>
      </w:r>
      <w:r w:rsidRPr="00237044">
        <w:rPr>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6"/>
          <w:szCs w:val="26"/>
        </w:rPr>
        <w:t xml:space="preserve"> в целях повышения результативности и качества, открытости и доступности исполнения государственной услуги по предоставлению земельных участков, находящихся в республиканской собственности в аренду на торгах, создания комфортных условий для участников отношений, возникающих при предоставлении государственной услуги:</w:t>
      </w:r>
    </w:p>
    <w:p w:rsidR="00843CEB" w:rsidRDefault="00843CEB" w:rsidP="00843CEB">
      <w:pPr>
        <w:autoSpaceDE w:val="0"/>
        <w:autoSpaceDN w:val="0"/>
        <w:adjustRightInd w:val="0"/>
        <w:ind w:firstLine="540"/>
        <w:jc w:val="both"/>
        <w:outlineLvl w:val="1"/>
        <w:rPr>
          <w:sz w:val="26"/>
          <w:szCs w:val="26"/>
        </w:rPr>
      </w:pPr>
    </w:p>
    <w:p w:rsidR="00843CEB" w:rsidRDefault="00843CEB" w:rsidP="00843CEB">
      <w:pPr>
        <w:autoSpaceDE w:val="0"/>
        <w:autoSpaceDN w:val="0"/>
        <w:adjustRightInd w:val="0"/>
        <w:ind w:firstLine="540"/>
        <w:jc w:val="both"/>
        <w:outlineLvl w:val="1"/>
        <w:rPr>
          <w:sz w:val="26"/>
          <w:szCs w:val="26"/>
        </w:rPr>
      </w:pPr>
      <w:r>
        <w:rPr>
          <w:sz w:val="26"/>
          <w:szCs w:val="26"/>
        </w:rPr>
        <w:t>1. Утвердить 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«Продажа земельного участка, находящегося в собственности Карачаево-Черкесской Республики или права на заключение договора аренды земельного участка на торгах»  согласно приложению.</w:t>
      </w:r>
    </w:p>
    <w:p w:rsidR="00843CEB" w:rsidRDefault="00843CEB" w:rsidP="00843CEB">
      <w:pPr>
        <w:autoSpaceDE w:val="0"/>
        <w:autoSpaceDN w:val="0"/>
        <w:adjustRightInd w:val="0"/>
        <w:ind w:firstLine="540"/>
        <w:jc w:val="both"/>
        <w:rPr>
          <w:sz w:val="26"/>
          <w:szCs w:val="26"/>
        </w:rPr>
      </w:pPr>
      <w:r>
        <w:rPr>
          <w:sz w:val="26"/>
          <w:szCs w:val="26"/>
        </w:rPr>
        <w:t xml:space="preserve">2. Распоряжение Министерства имущественных и земельных отношений Карачаево-Черкесской Республики от 12.10.2016 № </w:t>
      </w:r>
      <w:r w:rsidR="0021171F">
        <w:rPr>
          <w:sz w:val="26"/>
          <w:szCs w:val="26"/>
        </w:rPr>
        <w:t>416</w:t>
      </w:r>
      <w:r>
        <w:rPr>
          <w:sz w:val="26"/>
          <w:szCs w:val="26"/>
        </w:rPr>
        <w:t xml:space="preserve"> «Об утверждении Административного регламента</w:t>
      </w:r>
      <w:r>
        <w:rPr>
          <w:b/>
          <w:sz w:val="26"/>
          <w:szCs w:val="26"/>
        </w:rPr>
        <w:t xml:space="preserve"> </w:t>
      </w:r>
      <w:r>
        <w:rPr>
          <w:sz w:val="26"/>
          <w:szCs w:val="26"/>
        </w:rPr>
        <w:t>предоставления Министерством имущественных и земельных отношений Карачаево-Черкесской Республики государственной услуги «Продажа земельного участка, находящегося в собственности Карачаево-Черкесской Республики или права на заключение договора аренды земельного участка на торгах»   признать утратившим силу.</w:t>
      </w:r>
    </w:p>
    <w:p w:rsidR="00843CEB" w:rsidRDefault="00843CEB" w:rsidP="00843CEB">
      <w:pPr>
        <w:tabs>
          <w:tab w:val="num" w:pos="0"/>
        </w:tabs>
        <w:jc w:val="both"/>
        <w:rPr>
          <w:sz w:val="26"/>
          <w:szCs w:val="26"/>
        </w:rPr>
      </w:pPr>
      <w:r>
        <w:rPr>
          <w:sz w:val="26"/>
          <w:szCs w:val="26"/>
        </w:rPr>
        <w:t xml:space="preserve">   </w:t>
      </w:r>
    </w:p>
    <w:p w:rsidR="00843CEB" w:rsidRDefault="00843CEB" w:rsidP="00843CEB">
      <w:pPr>
        <w:tabs>
          <w:tab w:val="num" w:pos="0"/>
        </w:tabs>
        <w:jc w:val="both"/>
        <w:rPr>
          <w:sz w:val="26"/>
          <w:szCs w:val="26"/>
        </w:rPr>
      </w:pPr>
      <w:r>
        <w:rPr>
          <w:sz w:val="26"/>
          <w:szCs w:val="26"/>
        </w:rPr>
        <w:t xml:space="preserve">      3. </w:t>
      </w:r>
      <w:proofErr w:type="gramStart"/>
      <w:r>
        <w:rPr>
          <w:sz w:val="26"/>
          <w:szCs w:val="26"/>
        </w:rPr>
        <w:t>Контроль за</w:t>
      </w:r>
      <w:proofErr w:type="gramEnd"/>
      <w:r>
        <w:rPr>
          <w:sz w:val="26"/>
          <w:szCs w:val="26"/>
        </w:rPr>
        <w:t xml:space="preserve"> исполнением настоящего распоряжения возложить на заместителя  Министра имущественных и земельных отношений Карачаево-Черкесской Республики, курирующего вопросы земельных отношений. </w:t>
      </w:r>
    </w:p>
    <w:p w:rsidR="00843CEB" w:rsidRDefault="00843CEB" w:rsidP="00843CEB">
      <w:pPr>
        <w:autoSpaceDE w:val="0"/>
        <w:autoSpaceDN w:val="0"/>
        <w:adjustRightInd w:val="0"/>
        <w:rPr>
          <w:sz w:val="26"/>
          <w:szCs w:val="26"/>
        </w:rPr>
      </w:pPr>
    </w:p>
    <w:p w:rsidR="00843CEB" w:rsidRDefault="00843CEB" w:rsidP="00843CEB">
      <w:pPr>
        <w:autoSpaceDE w:val="0"/>
        <w:autoSpaceDN w:val="0"/>
        <w:adjustRightInd w:val="0"/>
        <w:rPr>
          <w:sz w:val="26"/>
          <w:szCs w:val="26"/>
        </w:rPr>
      </w:pPr>
    </w:p>
    <w:p w:rsidR="00843CEB" w:rsidRDefault="00843CEB" w:rsidP="00843CEB">
      <w:pPr>
        <w:autoSpaceDE w:val="0"/>
        <w:autoSpaceDN w:val="0"/>
        <w:adjustRightInd w:val="0"/>
        <w:rPr>
          <w:sz w:val="26"/>
          <w:szCs w:val="26"/>
        </w:rPr>
      </w:pPr>
    </w:p>
    <w:p w:rsidR="00843CEB" w:rsidRDefault="00843CEB" w:rsidP="00843CEB">
      <w:pPr>
        <w:autoSpaceDE w:val="0"/>
        <w:autoSpaceDN w:val="0"/>
        <w:adjustRightInd w:val="0"/>
        <w:rPr>
          <w:sz w:val="26"/>
          <w:szCs w:val="26"/>
        </w:rPr>
      </w:pPr>
      <w:r>
        <w:rPr>
          <w:sz w:val="26"/>
          <w:szCs w:val="26"/>
        </w:rPr>
        <w:t xml:space="preserve">Министр                                                                                                                   Д.Ю. Бугаев </w:t>
      </w:r>
    </w:p>
    <w:p w:rsidR="009D1301" w:rsidRPr="00917EB5" w:rsidRDefault="009D1301" w:rsidP="00843CEB">
      <w:pPr>
        <w:autoSpaceDE w:val="0"/>
        <w:autoSpaceDN w:val="0"/>
        <w:adjustRightInd w:val="0"/>
        <w:rPr>
          <w:sz w:val="26"/>
          <w:szCs w:val="26"/>
        </w:rPr>
      </w:pPr>
    </w:p>
    <w:p w:rsidR="00843CEB" w:rsidRDefault="00843CEB" w:rsidP="00843CEB">
      <w:pPr>
        <w:tabs>
          <w:tab w:val="left" w:pos="720"/>
        </w:tabs>
        <w:rPr>
          <w:sz w:val="20"/>
        </w:rPr>
      </w:pPr>
    </w:p>
    <w:p w:rsidR="00843CEB" w:rsidRPr="0032165D" w:rsidRDefault="00843CEB" w:rsidP="00843CEB">
      <w:pPr>
        <w:tabs>
          <w:tab w:val="left" w:pos="720"/>
        </w:tabs>
        <w:rPr>
          <w:sz w:val="16"/>
          <w:szCs w:val="16"/>
        </w:rPr>
      </w:pPr>
      <w:proofErr w:type="spellStart"/>
      <w:r w:rsidRPr="0032165D">
        <w:rPr>
          <w:sz w:val="16"/>
          <w:szCs w:val="16"/>
        </w:rPr>
        <w:t>Тебуева</w:t>
      </w:r>
      <w:proofErr w:type="spellEnd"/>
      <w:r w:rsidRPr="0032165D">
        <w:rPr>
          <w:sz w:val="16"/>
          <w:szCs w:val="16"/>
        </w:rPr>
        <w:t xml:space="preserve"> Л.А.25-15-98                                                                                                             </w:t>
      </w:r>
    </w:p>
    <w:p w:rsidR="00843CEB" w:rsidRDefault="0082595E" w:rsidP="0082595E">
      <w:pPr>
        <w:rPr>
          <w:sz w:val="20"/>
        </w:rPr>
      </w:pPr>
      <w:r w:rsidRPr="006911CB">
        <w:rPr>
          <w:sz w:val="20"/>
        </w:rPr>
        <w:lastRenderedPageBreak/>
        <w:t xml:space="preserve">                                                       </w:t>
      </w:r>
    </w:p>
    <w:p w:rsidR="00843CEB" w:rsidRDefault="00843CEB" w:rsidP="0082595E">
      <w:pPr>
        <w:rPr>
          <w:sz w:val="20"/>
        </w:rPr>
      </w:pPr>
    </w:p>
    <w:p w:rsidR="006B2896" w:rsidRDefault="00843CEB" w:rsidP="0082595E">
      <w:pPr>
        <w:rPr>
          <w:szCs w:val="28"/>
        </w:rPr>
      </w:pPr>
      <w:r>
        <w:rPr>
          <w:sz w:val="20"/>
        </w:rPr>
        <w:t xml:space="preserve">                                                      </w:t>
      </w:r>
      <w:r w:rsidR="0082595E" w:rsidRPr="006911CB">
        <w:rPr>
          <w:sz w:val="20"/>
        </w:rPr>
        <w:t xml:space="preserve">         </w:t>
      </w:r>
      <w:r w:rsidR="0082595E">
        <w:rPr>
          <w:sz w:val="20"/>
        </w:rPr>
        <w:t xml:space="preserve">                            </w:t>
      </w:r>
      <w:r w:rsidR="006B2896">
        <w:rPr>
          <w:szCs w:val="28"/>
        </w:rPr>
        <w:t xml:space="preserve">       Утвержден</w:t>
      </w:r>
    </w:p>
    <w:p w:rsidR="006B2896" w:rsidRDefault="006B2896" w:rsidP="006B2896">
      <w:pPr>
        <w:rPr>
          <w:szCs w:val="28"/>
        </w:rPr>
      </w:pPr>
      <w:r>
        <w:rPr>
          <w:szCs w:val="28"/>
        </w:rPr>
        <w:t xml:space="preserve">                                                                         Распоряжением</w:t>
      </w:r>
    </w:p>
    <w:p w:rsidR="006B2896" w:rsidRDefault="006B2896" w:rsidP="006B2896">
      <w:pPr>
        <w:rPr>
          <w:szCs w:val="28"/>
        </w:rPr>
      </w:pPr>
      <w:r>
        <w:rPr>
          <w:szCs w:val="28"/>
        </w:rPr>
        <w:t xml:space="preserve">                                                                         Министерства </w:t>
      </w:r>
      <w:proofErr w:type="gramStart"/>
      <w:r>
        <w:rPr>
          <w:szCs w:val="28"/>
        </w:rPr>
        <w:t>имущественных</w:t>
      </w:r>
      <w:proofErr w:type="gramEnd"/>
    </w:p>
    <w:p w:rsidR="006B2896" w:rsidRDefault="006B2896" w:rsidP="006B2896">
      <w:pPr>
        <w:rPr>
          <w:szCs w:val="28"/>
        </w:rPr>
      </w:pPr>
      <w:r>
        <w:rPr>
          <w:szCs w:val="28"/>
        </w:rPr>
        <w:t xml:space="preserve">                                                                         и земельных отношений</w:t>
      </w:r>
    </w:p>
    <w:p w:rsidR="006B2896" w:rsidRDefault="006B2896" w:rsidP="006B2896">
      <w:pPr>
        <w:rPr>
          <w:szCs w:val="28"/>
        </w:rPr>
      </w:pPr>
      <w:r>
        <w:rPr>
          <w:szCs w:val="28"/>
        </w:rPr>
        <w:t xml:space="preserve">                                                                         Карачаево-Черкесской Республики</w:t>
      </w:r>
    </w:p>
    <w:p w:rsidR="006B2896" w:rsidRPr="006911CB" w:rsidRDefault="006B2896" w:rsidP="006B2896">
      <w:pPr>
        <w:jc w:val="both"/>
        <w:rPr>
          <w:szCs w:val="28"/>
        </w:rPr>
      </w:pPr>
      <w:r>
        <w:rPr>
          <w:szCs w:val="28"/>
        </w:rPr>
        <w:t xml:space="preserve">                                                                от </w:t>
      </w:r>
      <w:r w:rsidR="0082595E" w:rsidRPr="006911CB">
        <w:rPr>
          <w:szCs w:val="28"/>
        </w:rPr>
        <w:t>______________</w:t>
      </w:r>
      <w:r>
        <w:rPr>
          <w:szCs w:val="28"/>
        </w:rPr>
        <w:t xml:space="preserve">  № </w:t>
      </w:r>
      <w:r w:rsidR="0082595E" w:rsidRPr="006911CB">
        <w:rPr>
          <w:szCs w:val="28"/>
        </w:rPr>
        <w:t>________</w:t>
      </w:r>
    </w:p>
    <w:p w:rsidR="006B2896" w:rsidRDefault="006B2896" w:rsidP="006B2896">
      <w:pPr>
        <w:tabs>
          <w:tab w:val="left" w:pos="7425"/>
        </w:tabs>
        <w:rPr>
          <w:sz w:val="24"/>
          <w:szCs w:val="24"/>
        </w:rPr>
      </w:pPr>
      <w:r>
        <w:tab/>
      </w:r>
    </w:p>
    <w:p w:rsidR="006B2896" w:rsidRDefault="006B2896" w:rsidP="006B2896">
      <w:pPr>
        <w:tabs>
          <w:tab w:val="left" w:pos="7425"/>
        </w:tabs>
      </w:pPr>
    </w:p>
    <w:p w:rsidR="006B2896" w:rsidRDefault="006B2896" w:rsidP="006B2896">
      <w:pPr>
        <w:pStyle w:val="a5"/>
        <w:suppressAutoHyphens/>
        <w:spacing w:line="240" w:lineRule="auto"/>
      </w:pPr>
      <w:r>
        <w:t>Административный регламент</w:t>
      </w:r>
    </w:p>
    <w:p w:rsidR="006B2896" w:rsidRDefault="006B2896" w:rsidP="006B2896">
      <w:pPr>
        <w:pStyle w:val="2"/>
        <w:suppressAutoHyphens/>
        <w:spacing w:line="240" w:lineRule="auto"/>
      </w:pPr>
      <w:r>
        <w:t>предоставления Министерством имущественных и земельных отношений Карачаево-Черкесской Республики государственной услуги</w:t>
      </w:r>
    </w:p>
    <w:p w:rsidR="006B2896" w:rsidRDefault="006B2896" w:rsidP="006B2896">
      <w:pPr>
        <w:pStyle w:val="2"/>
        <w:suppressAutoHyphens/>
        <w:spacing w:line="240" w:lineRule="auto"/>
      </w:pPr>
      <w:r>
        <w:t>«</w:t>
      </w:r>
      <w:r w:rsidR="00843CEB">
        <w:rPr>
          <w:szCs w:val="28"/>
        </w:rPr>
        <w:t>Продажа</w:t>
      </w:r>
      <w:r>
        <w:rPr>
          <w:szCs w:val="28"/>
        </w:rPr>
        <w:t xml:space="preserve"> земельн</w:t>
      </w:r>
      <w:r w:rsidR="00753885">
        <w:rPr>
          <w:szCs w:val="28"/>
        </w:rPr>
        <w:t>ого</w:t>
      </w:r>
      <w:r>
        <w:rPr>
          <w:szCs w:val="28"/>
        </w:rPr>
        <w:t xml:space="preserve"> участк</w:t>
      </w:r>
      <w:r w:rsidR="00753885">
        <w:rPr>
          <w:szCs w:val="28"/>
        </w:rPr>
        <w:t>а</w:t>
      </w:r>
      <w:r>
        <w:rPr>
          <w:szCs w:val="28"/>
        </w:rPr>
        <w:t xml:space="preserve">, </w:t>
      </w:r>
      <w:r w:rsidR="00843CEB">
        <w:rPr>
          <w:szCs w:val="28"/>
        </w:rPr>
        <w:t xml:space="preserve">находящегося в собственности Карачаево-Черкесской Республики </w:t>
      </w:r>
      <w:r>
        <w:rPr>
          <w:szCs w:val="28"/>
        </w:rPr>
        <w:t>или права на заключение договора аренды земельного участка на торгах</w:t>
      </w:r>
      <w:r>
        <w:t>»</w:t>
      </w:r>
    </w:p>
    <w:p w:rsidR="000800FE" w:rsidRPr="00F31183" w:rsidRDefault="000800FE" w:rsidP="000800FE">
      <w:pPr>
        <w:pStyle w:val="2"/>
        <w:suppressAutoHyphens/>
        <w:spacing w:line="240" w:lineRule="auto"/>
        <w:rPr>
          <w:szCs w:val="28"/>
        </w:rPr>
      </w:pPr>
    </w:p>
    <w:p w:rsidR="006B2896" w:rsidRPr="000800FE" w:rsidRDefault="000800FE" w:rsidP="000800FE">
      <w:pPr>
        <w:pStyle w:val="2"/>
        <w:suppressAutoHyphens/>
        <w:spacing w:line="240" w:lineRule="auto"/>
        <w:rPr>
          <w:szCs w:val="28"/>
        </w:rPr>
      </w:pPr>
      <w:r>
        <w:rPr>
          <w:szCs w:val="28"/>
        </w:rPr>
        <w:t xml:space="preserve">Раздел </w:t>
      </w:r>
      <w:r>
        <w:rPr>
          <w:szCs w:val="28"/>
          <w:lang w:val="en-US"/>
        </w:rPr>
        <w:t>I</w:t>
      </w:r>
    </w:p>
    <w:p w:rsidR="006B2896" w:rsidRDefault="006B2896" w:rsidP="000800FE">
      <w:pPr>
        <w:suppressAutoHyphens/>
        <w:spacing w:line="360" w:lineRule="auto"/>
        <w:jc w:val="center"/>
        <w:rPr>
          <w:b/>
          <w:szCs w:val="28"/>
        </w:rPr>
      </w:pPr>
      <w:r>
        <w:rPr>
          <w:b/>
          <w:szCs w:val="28"/>
        </w:rPr>
        <w:t>1. Общие положения</w:t>
      </w:r>
    </w:p>
    <w:p w:rsidR="006B2896" w:rsidRDefault="006B2896" w:rsidP="006B2896">
      <w:pPr>
        <w:pStyle w:val="a5"/>
        <w:suppressAutoHyphens/>
        <w:spacing w:line="240" w:lineRule="auto"/>
        <w:jc w:val="both"/>
      </w:pPr>
      <w:r>
        <w:t xml:space="preserve">         1.1. Предмет регулирования регламента</w:t>
      </w:r>
    </w:p>
    <w:p w:rsidR="00AD398A" w:rsidRDefault="006B2896" w:rsidP="0082595E">
      <w:pPr>
        <w:pStyle w:val="a5"/>
        <w:suppressAutoHyphens/>
        <w:spacing w:line="240" w:lineRule="auto"/>
        <w:ind w:firstLine="708"/>
        <w:jc w:val="both"/>
        <w:rPr>
          <w:rFonts w:eastAsia="Arial"/>
          <w:b w:val="0"/>
          <w:color w:val="000000"/>
          <w:w w:val="101"/>
          <w:szCs w:val="28"/>
        </w:rPr>
      </w:pPr>
      <w:proofErr w:type="gramStart"/>
      <w:r>
        <w:rPr>
          <w:b w:val="0"/>
        </w:rPr>
        <w:t>Государственная услуга «</w:t>
      </w:r>
      <w:r w:rsidR="00843CEB" w:rsidRPr="00843CEB">
        <w:rPr>
          <w:b w:val="0"/>
          <w:szCs w:val="28"/>
        </w:rPr>
        <w:t>Продажа земельного участка, находящегося в собственности Карачаево-Черкесской Республики или права на заключение договора аренды земельного участка на торгах</w:t>
      </w:r>
      <w:r>
        <w:rPr>
          <w:b w:val="0"/>
        </w:rPr>
        <w:t xml:space="preserve">» (далее - регламент) устанавливает порядок предоставления государственной услуги по продаже земельных участков, </w:t>
      </w:r>
      <w:r w:rsidR="00843CEB">
        <w:rPr>
          <w:b w:val="0"/>
          <w:szCs w:val="28"/>
        </w:rPr>
        <w:t>находящихся в республиканской собственности</w:t>
      </w:r>
      <w:r w:rsidR="00C4220F" w:rsidRPr="00C4220F">
        <w:rPr>
          <w:b w:val="0"/>
          <w:szCs w:val="28"/>
        </w:rPr>
        <w:t xml:space="preserve"> или права на заключение договора аренды земельного у</w:t>
      </w:r>
      <w:r w:rsidR="004F4399">
        <w:rPr>
          <w:b w:val="0"/>
          <w:szCs w:val="28"/>
        </w:rPr>
        <w:t xml:space="preserve">частка </w:t>
      </w:r>
      <w:r>
        <w:rPr>
          <w:b w:val="0"/>
        </w:rPr>
        <w:t xml:space="preserve">при проведении торгов (далее – государственная услуга), </w:t>
      </w:r>
      <w:r w:rsidR="00C4220F" w:rsidRPr="00C4220F">
        <w:rPr>
          <w:b w:val="0"/>
          <w:color w:val="000000"/>
          <w:w w:val="103"/>
          <w:szCs w:val="28"/>
        </w:rPr>
        <w:t>а также</w:t>
      </w:r>
      <w:r w:rsidR="00C4220F" w:rsidRPr="00C4220F">
        <w:rPr>
          <w:b w:val="0"/>
          <w:color w:val="000000"/>
          <w:szCs w:val="28"/>
        </w:rPr>
        <w:t xml:space="preserve"> </w:t>
      </w:r>
      <w:r w:rsidR="00C4220F" w:rsidRPr="00C4220F">
        <w:rPr>
          <w:b w:val="0"/>
          <w:color w:val="000000"/>
          <w:spacing w:val="-2"/>
          <w:w w:val="103"/>
          <w:szCs w:val="28"/>
        </w:rPr>
        <w:t>о</w:t>
      </w:r>
      <w:r w:rsidR="00C4220F" w:rsidRPr="00C4220F">
        <w:rPr>
          <w:b w:val="0"/>
          <w:color w:val="000000"/>
          <w:spacing w:val="-1"/>
          <w:w w:val="103"/>
          <w:szCs w:val="28"/>
        </w:rPr>
        <w:t>п</w:t>
      </w:r>
      <w:r w:rsidR="00C4220F" w:rsidRPr="00C4220F">
        <w:rPr>
          <w:b w:val="0"/>
          <w:color w:val="000000"/>
          <w:spacing w:val="-2"/>
          <w:w w:val="103"/>
          <w:szCs w:val="28"/>
        </w:rPr>
        <w:t>р</w:t>
      </w:r>
      <w:r w:rsidR="00C4220F" w:rsidRPr="00C4220F">
        <w:rPr>
          <w:b w:val="0"/>
          <w:color w:val="000000"/>
          <w:spacing w:val="-3"/>
          <w:w w:val="103"/>
          <w:szCs w:val="28"/>
        </w:rPr>
        <w:t>е</w:t>
      </w:r>
      <w:r w:rsidR="00C4220F" w:rsidRPr="00C4220F">
        <w:rPr>
          <w:b w:val="0"/>
          <w:color w:val="000000"/>
          <w:spacing w:val="2"/>
          <w:w w:val="103"/>
          <w:szCs w:val="28"/>
        </w:rPr>
        <w:t>д</w:t>
      </w:r>
      <w:r w:rsidR="00C4220F" w:rsidRPr="00C4220F">
        <w:rPr>
          <w:b w:val="0"/>
          <w:color w:val="000000"/>
          <w:spacing w:val="-1"/>
          <w:w w:val="103"/>
          <w:szCs w:val="28"/>
        </w:rPr>
        <w:t>е</w:t>
      </w:r>
      <w:r w:rsidR="00C4220F" w:rsidRPr="00C4220F">
        <w:rPr>
          <w:b w:val="0"/>
          <w:color w:val="000000"/>
          <w:spacing w:val="-6"/>
          <w:w w:val="103"/>
          <w:szCs w:val="28"/>
        </w:rPr>
        <w:t>л</w:t>
      </w:r>
      <w:r w:rsidR="00C4220F" w:rsidRPr="00C4220F">
        <w:rPr>
          <w:b w:val="0"/>
          <w:color w:val="000000"/>
          <w:spacing w:val="-1"/>
          <w:w w:val="103"/>
          <w:szCs w:val="28"/>
        </w:rPr>
        <w:t>я</w:t>
      </w:r>
      <w:r w:rsidR="00C4220F" w:rsidRPr="00C4220F">
        <w:rPr>
          <w:b w:val="0"/>
          <w:color w:val="000000"/>
          <w:spacing w:val="-2"/>
          <w:w w:val="103"/>
          <w:szCs w:val="28"/>
        </w:rPr>
        <w:t>е</w:t>
      </w:r>
      <w:r w:rsidR="00C4220F" w:rsidRPr="00C4220F">
        <w:rPr>
          <w:b w:val="0"/>
          <w:color w:val="000000"/>
          <w:w w:val="103"/>
          <w:szCs w:val="28"/>
        </w:rPr>
        <w:t>т</w:t>
      </w:r>
      <w:r w:rsidR="00C4220F" w:rsidRPr="00C4220F">
        <w:rPr>
          <w:b w:val="0"/>
          <w:color w:val="000000"/>
          <w:spacing w:val="105"/>
          <w:szCs w:val="28"/>
        </w:rPr>
        <w:t xml:space="preserve"> </w:t>
      </w:r>
      <w:r w:rsidR="00C4220F" w:rsidRPr="00C4220F">
        <w:rPr>
          <w:b w:val="0"/>
          <w:color w:val="000000"/>
          <w:spacing w:val="5"/>
          <w:w w:val="103"/>
          <w:szCs w:val="28"/>
        </w:rPr>
        <w:t>с</w:t>
      </w:r>
      <w:r w:rsidR="00C4220F" w:rsidRPr="00C4220F">
        <w:rPr>
          <w:b w:val="0"/>
          <w:color w:val="000000"/>
          <w:spacing w:val="-2"/>
          <w:w w:val="103"/>
          <w:szCs w:val="28"/>
        </w:rPr>
        <w:t>ро</w:t>
      </w:r>
      <w:r w:rsidR="00C4220F" w:rsidRPr="00C4220F">
        <w:rPr>
          <w:b w:val="0"/>
          <w:color w:val="000000"/>
          <w:spacing w:val="3"/>
          <w:w w:val="103"/>
          <w:szCs w:val="28"/>
        </w:rPr>
        <w:t>к</w:t>
      </w:r>
      <w:r w:rsidR="00C4220F" w:rsidRPr="00C4220F">
        <w:rPr>
          <w:b w:val="0"/>
          <w:color w:val="000000"/>
          <w:w w:val="103"/>
          <w:szCs w:val="28"/>
        </w:rPr>
        <w:t>и</w:t>
      </w:r>
      <w:r w:rsidR="00C4220F" w:rsidRPr="00C4220F">
        <w:rPr>
          <w:b w:val="0"/>
          <w:color w:val="000000"/>
          <w:spacing w:val="102"/>
          <w:szCs w:val="28"/>
        </w:rPr>
        <w:t xml:space="preserve"> </w:t>
      </w:r>
      <w:r w:rsidR="00C4220F" w:rsidRPr="00C4220F">
        <w:rPr>
          <w:b w:val="0"/>
          <w:color w:val="000000"/>
          <w:w w:val="103"/>
          <w:szCs w:val="28"/>
        </w:rPr>
        <w:t>и</w:t>
      </w:r>
      <w:r w:rsidR="00C4220F" w:rsidRPr="00C4220F">
        <w:rPr>
          <w:b w:val="0"/>
          <w:color w:val="000000"/>
          <w:spacing w:val="102"/>
          <w:szCs w:val="28"/>
        </w:rPr>
        <w:t xml:space="preserve"> </w:t>
      </w:r>
      <w:r w:rsidR="00C4220F" w:rsidRPr="00C4220F">
        <w:rPr>
          <w:b w:val="0"/>
          <w:color w:val="000000"/>
          <w:w w:val="103"/>
          <w:szCs w:val="28"/>
        </w:rPr>
        <w:t>п</w:t>
      </w:r>
      <w:r w:rsidR="00C4220F" w:rsidRPr="00C4220F">
        <w:rPr>
          <w:b w:val="0"/>
          <w:color w:val="000000"/>
          <w:spacing w:val="-2"/>
          <w:w w:val="103"/>
          <w:szCs w:val="28"/>
        </w:rPr>
        <w:t>о</w:t>
      </w:r>
      <w:r w:rsidR="00C4220F" w:rsidRPr="00C4220F">
        <w:rPr>
          <w:b w:val="0"/>
          <w:color w:val="000000"/>
          <w:spacing w:val="4"/>
          <w:w w:val="103"/>
          <w:szCs w:val="28"/>
        </w:rPr>
        <w:t>с</w:t>
      </w:r>
      <w:r w:rsidR="00C4220F" w:rsidRPr="00C4220F">
        <w:rPr>
          <w:b w:val="0"/>
          <w:color w:val="000000"/>
          <w:spacing w:val="-5"/>
          <w:w w:val="103"/>
          <w:szCs w:val="28"/>
        </w:rPr>
        <w:t>л</w:t>
      </w:r>
      <w:r w:rsidR="00C4220F" w:rsidRPr="00C4220F">
        <w:rPr>
          <w:b w:val="0"/>
          <w:color w:val="000000"/>
          <w:spacing w:val="-3"/>
          <w:w w:val="103"/>
          <w:szCs w:val="28"/>
        </w:rPr>
        <w:t>е</w:t>
      </w:r>
      <w:r w:rsidR="00C4220F" w:rsidRPr="00C4220F">
        <w:rPr>
          <w:b w:val="0"/>
          <w:color w:val="000000"/>
          <w:spacing w:val="2"/>
          <w:w w:val="103"/>
          <w:szCs w:val="28"/>
        </w:rPr>
        <w:t>д</w:t>
      </w:r>
      <w:r w:rsidR="00C4220F" w:rsidRPr="00C4220F">
        <w:rPr>
          <w:b w:val="0"/>
          <w:color w:val="000000"/>
          <w:spacing w:val="-2"/>
          <w:w w:val="103"/>
          <w:szCs w:val="28"/>
        </w:rPr>
        <w:t>о</w:t>
      </w:r>
      <w:r w:rsidR="00C4220F" w:rsidRPr="00C4220F">
        <w:rPr>
          <w:b w:val="0"/>
          <w:color w:val="000000"/>
          <w:w w:val="103"/>
          <w:szCs w:val="28"/>
        </w:rPr>
        <w:t>в</w:t>
      </w:r>
      <w:r w:rsidR="00C4220F" w:rsidRPr="00C4220F">
        <w:rPr>
          <w:b w:val="0"/>
          <w:color w:val="000000"/>
          <w:spacing w:val="-1"/>
          <w:w w:val="103"/>
          <w:szCs w:val="28"/>
        </w:rPr>
        <w:t>а</w:t>
      </w:r>
      <w:r w:rsidR="00C4220F" w:rsidRPr="00C4220F">
        <w:rPr>
          <w:b w:val="0"/>
          <w:color w:val="000000"/>
          <w:w w:val="103"/>
          <w:szCs w:val="28"/>
        </w:rPr>
        <w:t>т</w:t>
      </w:r>
      <w:r w:rsidR="00C4220F" w:rsidRPr="00C4220F">
        <w:rPr>
          <w:b w:val="0"/>
          <w:color w:val="000000"/>
          <w:spacing w:val="-1"/>
          <w:w w:val="103"/>
          <w:szCs w:val="28"/>
        </w:rPr>
        <w:t>е</w:t>
      </w:r>
      <w:r w:rsidR="00C4220F" w:rsidRPr="00C4220F">
        <w:rPr>
          <w:b w:val="0"/>
          <w:color w:val="000000"/>
          <w:spacing w:val="-6"/>
          <w:w w:val="103"/>
          <w:szCs w:val="28"/>
        </w:rPr>
        <w:t>л</w:t>
      </w:r>
      <w:r w:rsidR="00C4220F" w:rsidRPr="00C4220F">
        <w:rPr>
          <w:b w:val="0"/>
          <w:color w:val="000000"/>
          <w:spacing w:val="1"/>
          <w:w w:val="103"/>
          <w:szCs w:val="28"/>
        </w:rPr>
        <w:t>ь</w:t>
      </w:r>
      <w:r w:rsidR="00C4220F" w:rsidRPr="00C4220F">
        <w:rPr>
          <w:b w:val="0"/>
          <w:color w:val="000000"/>
          <w:spacing w:val="-1"/>
          <w:w w:val="103"/>
          <w:szCs w:val="28"/>
        </w:rPr>
        <w:t>н</w:t>
      </w:r>
      <w:r w:rsidR="00C4220F" w:rsidRPr="00C4220F">
        <w:rPr>
          <w:b w:val="0"/>
          <w:color w:val="000000"/>
          <w:spacing w:val="-3"/>
          <w:w w:val="103"/>
          <w:szCs w:val="28"/>
        </w:rPr>
        <w:t>о</w:t>
      </w:r>
      <w:r w:rsidR="00C4220F" w:rsidRPr="00C4220F">
        <w:rPr>
          <w:b w:val="0"/>
          <w:color w:val="000000"/>
          <w:spacing w:val="4"/>
          <w:w w:val="103"/>
          <w:szCs w:val="28"/>
        </w:rPr>
        <w:t>с</w:t>
      </w:r>
      <w:r w:rsidR="00C4220F" w:rsidRPr="00C4220F">
        <w:rPr>
          <w:b w:val="0"/>
          <w:color w:val="000000"/>
          <w:spacing w:val="2"/>
          <w:w w:val="103"/>
          <w:szCs w:val="28"/>
        </w:rPr>
        <w:t>т</w:t>
      </w:r>
      <w:r w:rsidR="00C4220F" w:rsidRPr="00C4220F">
        <w:rPr>
          <w:b w:val="0"/>
          <w:color w:val="000000"/>
          <w:w w:val="103"/>
          <w:szCs w:val="28"/>
        </w:rPr>
        <w:t>ь</w:t>
      </w:r>
      <w:r w:rsidR="00C4220F" w:rsidRPr="00C4220F">
        <w:rPr>
          <w:b w:val="0"/>
          <w:color w:val="000000"/>
          <w:spacing w:val="107"/>
          <w:szCs w:val="28"/>
        </w:rPr>
        <w:t xml:space="preserve"> </w:t>
      </w:r>
      <w:r w:rsidR="00C4220F" w:rsidRPr="00C4220F">
        <w:rPr>
          <w:b w:val="0"/>
          <w:color w:val="000000"/>
          <w:spacing w:val="-1"/>
          <w:w w:val="103"/>
          <w:szCs w:val="28"/>
        </w:rPr>
        <w:t>а</w:t>
      </w:r>
      <w:r w:rsidR="00C4220F" w:rsidRPr="00C4220F">
        <w:rPr>
          <w:b w:val="0"/>
          <w:color w:val="000000"/>
          <w:spacing w:val="1"/>
          <w:w w:val="103"/>
          <w:szCs w:val="28"/>
        </w:rPr>
        <w:t>д</w:t>
      </w:r>
      <w:r w:rsidR="00C4220F" w:rsidRPr="00C4220F">
        <w:rPr>
          <w:b w:val="0"/>
          <w:color w:val="000000"/>
          <w:spacing w:val="-1"/>
          <w:w w:val="103"/>
          <w:szCs w:val="28"/>
        </w:rPr>
        <w:t>м</w:t>
      </w:r>
      <w:r w:rsidR="00C4220F" w:rsidRPr="00C4220F">
        <w:rPr>
          <w:b w:val="0"/>
          <w:color w:val="000000"/>
          <w:spacing w:val="-3"/>
          <w:w w:val="103"/>
          <w:szCs w:val="28"/>
        </w:rPr>
        <w:t>и</w:t>
      </w:r>
      <w:r w:rsidR="00C4220F" w:rsidRPr="00C4220F">
        <w:rPr>
          <w:b w:val="0"/>
          <w:color w:val="000000"/>
          <w:spacing w:val="-1"/>
          <w:w w:val="103"/>
          <w:szCs w:val="28"/>
        </w:rPr>
        <w:t>н</w:t>
      </w:r>
      <w:r w:rsidR="00C4220F" w:rsidRPr="00C4220F">
        <w:rPr>
          <w:b w:val="0"/>
          <w:color w:val="000000"/>
          <w:spacing w:val="-3"/>
          <w:w w:val="103"/>
          <w:szCs w:val="28"/>
        </w:rPr>
        <w:t>и</w:t>
      </w:r>
      <w:r w:rsidR="00C4220F" w:rsidRPr="00C4220F">
        <w:rPr>
          <w:b w:val="0"/>
          <w:color w:val="000000"/>
          <w:spacing w:val="4"/>
          <w:w w:val="103"/>
          <w:szCs w:val="28"/>
        </w:rPr>
        <w:t>с</w:t>
      </w:r>
      <w:r w:rsidR="00C4220F" w:rsidRPr="00C4220F">
        <w:rPr>
          <w:b w:val="0"/>
          <w:color w:val="000000"/>
          <w:spacing w:val="1"/>
          <w:w w:val="103"/>
          <w:szCs w:val="28"/>
        </w:rPr>
        <w:t>т</w:t>
      </w:r>
      <w:r w:rsidR="00C4220F" w:rsidRPr="00C4220F">
        <w:rPr>
          <w:b w:val="0"/>
          <w:color w:val="000000"/>
          <w:spacing w:val="-1"/>
          <w:w w:val="103"/>
          <w:szCs w:val="28"/>
        </w:rPr>
        <w:t>р</w:t>
      </w:r>
      <w:r w:rsidR="00C4220F" w:rsidRPr="00C4220F">
        <w:rPr>
          <w:b w:val="0"/>
          <w:color w:val="000000"/>
          <w:spacing w:val="-3"/>
          <w:w w:val="103"/>
          <w:szCs w:val="28"/>
        </w:rPr>
        <w:t>а</w:t>
      </w:r>
      <w:r w:rsidR="00C4220F" w:rsidRPr="00C4220F">
        <w:rPr>
          <w:b w:val="0"/>
          <w:color w:val="000000"/>
          <w:spacing w:val="1"/>
          <w:w w:val="103"/>
          <w:szCs w:val="28"/>
        </w:rPr>
        <w:t>т</w:t>
      </w:r>
      <w:r w:rsidR="00C4220F" w:rsidRPr="00C4220F">
        <w:rPr>
          <w:b w:val="0"/>
          <w:color w:val="000000"/>
          <w:spacing w:val="-2"/>
          <w:w w:val="103"/>
          <w:szCs w:val="28"/>
        </w:rPr>
        <w:t>и</w:t>
      </w:r>
      <w:r w:rsidR="00C4220F" w:rsidRPr="00C4220F">
        <w:rPr>
          <w:b w:val="0"/>
          <w:color w:val="000000"/>
          <w:w w:val="103"/>
          <w:szCs w:val="28"/>
        </w:rPr>
        <w:t>в</w:t>
      </w:r>
      <w:r w:rsidR="00C4220F" w:rsidRPr="00C4220F">
        <w:rPr>
          <w:b w:val="0"/>
          <w:color w:val="000000"/>
          <w:spacing w:val="-1"/>
          <w:w w:val="103"/>
          <w:szCs w:val="28"/>
        </w:rPr>
        <w:t>н</w:t>
      </w:r>
      <w:r w:rsidR="00C4220F" w:rsidRPr="00C4220F">
        <w:rPr>
          <w:b w:val="0"/>
          <w:color w:val="000000"/>
          <w:spacing w:val="2"/>
          <w:w w:val="103"/>
          <w:szCs w:val="28"/>
        </w:rPr>
        <w:t>ы</w:t>
      </w:r>
      <w:r w:rsidR="00C4220F" w:rsidRPr="00C4220F">
        <w:rPr>
          <w:b w:val="0"/>
          <w:color w:val="000000"/>
          <w:w w:val="103"/>
          <w:szCs w:val="28"/>
        </w:rPr>
        <w:t>х</w:t>
      </w:r>
      <w:r w:rsidR="00C4220F" w:rsidRPr="00C4220F">
        <w:rPr>
          <w:b w:val="0"/>
          <w:color w:val="000000"/>
          <w:spacing w:val="101"/>
          <w:szCs w:val="28"/>
        </w:rPr>
        <w:t xml:space="preserve"> </w:t>
      </w:r>
      <w:r w:rsidR="00C4220F" w:rsidRPr="00C4220F">
        <w:rPr>
          <w:b w:val="0"/>
          <w:color w:val="000000"/>
          <w:w w:val="103"/>
          <w:szCs w:val="28"/>
        </w:rPr>
        <w:t>п</w:t>
      </w:r>
      <w:r w:rsidR="00C4220F" w:rsidRPr="00C4220F">
        <w:rPr>
          <w:b w:val="0"/>
          <w:color w:val="000000"/>
          <w:spacing w:val="-2"/>
          <w:w w:val="103"/>
          <w:szCs w:val="28"/>
        </w:rPr>
        <w:t>р</w:t>
      </w:r>
      <w:r w:rsidR="00C4220F" w:rsidRPr="00C4220F">
        <w:rPr>
          <w:b w:val="0"/>
          <w:color w:val="000000"/>
          <w:spacing w:val="-3"/>
          <w:w w:val="103"/>
          <w:szCs w:val="28"/>
        </w:rPr>
        <w:t>о</w:t>
      </w:r>
      <w:r w:rsidR="00C4220F" w:rsidRPr="00C4220F">
        <w:rPr>
          <w:b w:val="0"/>
          <w:color w:val="000000"/>
          <w:spacing w:val="3"/>
          <w:w w:val="103"/>
          <w:szCs w:val="28"/>
        </w:rPr>
        <w:t>ц</w:t>
      </w:r>
      <w:r w:rsidR="00C4220F" w:rsidRPr="00C4220F">
        <w:rPr>
          <w:b w:val="0"/>
          <w:color w:val="000000"/>
          <w:spacing w:val="-1"/>
          <w:w w:val="103"/>
          <w:szCs w:val="28"/>
        </w:rPr>
        <w:t>е</w:t>
      </w:r>
      <w:r w:rsidR="00C4220F" w:rsidRPr="00C4220F">
        <w:rPr>
          <w:b w:val="0"/>
          <w:color w:val="000000"/>
          <w:spacing w:val="2"/>
          <w:w w:val="103"/>
          <w:szCs w:val="28"/>
        </w:rPr>
        <w:t>д</w:t>
      </w:r>
      <w:r w:rsidR="00C4220F" w:rsidRPr="00C4220F">
        <w:rPr>
          <w:b w:val="0"/>
          <w:color w:val="000000"/>
          <w:spacing w:val="-3"/>
          <w:w w:val="103"/>
          <w:szCs w:val="28"/>
        </w:rPr>
        <w:t>у</w:t>
      </w:r>
      <w:r w:rsidR="00C4220F" w:rsidRPr="00C4220F">
        <w:rPr>
          <w:b w:val="0"/>
          <w:color w:val="000000"/>
          <w:w w:val="103"/>
          <w:szCs w:val="28"/>
        </w:rPr>
        <w:t>р</w:t>
      </w:r>
      <w:r w:rsidR="00C4220F" w:rsidRPr="00C4220F">
        <w:rPr>
          <w:b w:val="0"/>
          <w:color w:val="000000"/>
          <w:szCs w:val="28"/>
        </w:rPr>
        <w:t xml:space="preserve"> </w:t>
      </w:r>
      <w:r w:rsidR="00C4220F" w:rsidRPr="00C4220F">
        <w:rPr>
          <w:b w:val="0"/>
          <w:color w:val="000000"/>
          <w:w w:val="103"/>
          <w:szCs w:val="28"/>
        </w:rPr>
        <w:t>(</w:t>
      </w:r>
      <w:r w:rsidR="00C4220F" w:rsidRPr="00C4220F">
        <w:rPr>
          <w:b w:val="0"/>
          <w:color w:val="000000"/>
          <w:spacing w:val="3"/>
          <w:w w:val="103"/>
          <w:szCs w:val="28"/>
        </w:rPr>
        <w:t>д</w:t>
      </w:r>
      <w:r w:rsidR="00C4220F" w:rsidRPr="00C4220F">
        <w:rPr>
          <w:b w:val="0"/>
          <w:color w:val="000000"/>
          <w:spacing w:val="-2"/>
          <w:w w:val="103"/>
          <w:szCs w:val="28"/>
        </w:rPr>
        <w:t>е</w:t>
      </w:r>
      <w:r w:rsidR="00C4220F" w:rsidRPr="00C4220F">
        <w:rPr>
          <w:b w:val="0"/>
          <w:color w:val="000000"/>
          <w:spacing w:val="-3"/>
          <w:w w:val="103"/>
          <w:szCs w:val="28"/>
        </w:rPr>
        <w:t>й</w:t>
      </w:r>
      <w:r w:rsidR="00C4220F" w:rsidRPr="00C4220F">
        <w:rPr>
          <w:b w:val="0"/>
          <w:color w:val="000000"/>
          <w:spacing w:val="5"/>
          <w:w w:val="103"/>
          <w:szCs w:val="28"/>
        </w:rPr>
        <w:t>с</w:t>
      </w:r>
      <w:r w:rsidR="00C4220F" w:rsidRPr="00C4220F">
        <w:rPr>
          <w:b w:val="0"/>
          <w:color w:val="000000"/>
          <w:spacing w:val="1"/>
          <w:w w:val="103"/>
          <w:szCs w:val="28"/>
        </w:rPr>
        <w:t>тв</w:t>
      </w:r>
      <w:r w:rsidR="00C4220F" w:rsidRPr="00C4220F">
        <w:rPr>
          <w:b w:val="0"/>
          <w:color w:val="000000"/>
          <w:spacing w:val="-2"/>
          <w:w w:val="103"/>
          <w:szCs w:val="28"/>
        </w:rPr>
        <w:t>и</w:t>
      </w:r>
      <w:r w:rsidR="00C4220F" w:rsidRPr="00C4220F">
        <w:rPr>
          <w:b w:val="0"/>
          <w:color w:val="000000"/>
          <w:spacing w:val="-3"/>
          <w:w w:val="103"/>
          <w:szCs w:val="28"/>
        </w:rPr>
        <w:t>й</w:t>
      </w:r>
      <w:r w:rsidR="00C4220F" w:rsidRPr="00C4220F">
        <w:rPr>
          <w:b w:val="0"/>
          <w:color w:val="000000"/>
          <w:w w:val="103"/>
          <w:szCs w:val="28"/>
        </w:rPr>
        <w:t>) при предоставлении</w:t>
      </w:r>
      <w:proofErr w:type="gramEnd"/>
      <w:r w:rsidR="00C4220F" w:rsidRPr="00C4220F">
        <w:rPr>
          <w:b w:val="0"/>
          <w:color w:val="000000"/>
          <w:w w:val="103"/>
          <w:szCs w:val="28"/>
        </w:rPr>
        <w:t xml:space="preserve"> данной услуги.</w:t>
      </w:r>
    </w:p>
    <w:p w:rsidR="006B2896" w:rsidRDefault="006B2896" w:rsidP="006B2896">
      <w:pPr>
        <w:pStyle w:val="a5"/>
        <w:suppressAutoHyphens/>
        <w:spacing w:line="240" w:lineRule="auto"/>
        <w:ind w:firstLine="708"/>
        <w:jc w:val="both"/>
        <w:rPr>
          <w:b w:val="0"/>
        </w:rPr>
      </w:pPr>
    </w:p>
    <w:p w:rsidR="006B2896" w:rsidRDefault="006B2896" w:rsidP="006B2896">
      <w:pPr>
        <w:autoSpaceDE w:val="0"/>
        <w:autoSpaceDN w:val="0"/>
        <w:adjustRightInd w:val="0"/>
        <w:ind w:firstLine="708"/>
        <w:jc w:val="both"/>
        <w:rPr>
          <w:b/>
        </w:rPr>
      </w:pPr>
      <w:r>
        <w:rPr>
          <w:b/>
        </w:rPr>
        <w:t>1.2. Круг заявителей</w:t>
      </w:r>
    </w:p>
    <w:p w:rsidR="00C4220F" w:rsidRDefault="006B2896" w:rsidP="006B2896">
      <w:pPr>
        <w:suppressAutoHyphens/>
        <w:jc w:val="both"/>
      </w:pPr>
      <w:r>
        <w:rPr>
          <w:szCs w:val="28"/>
        </w:rPr>
        <w:t xml:space="preserve">          Заявителями на предоставление государственной услуги являются </w:t>
      </w:r>
      <w:r>
        <w:t>физические и юридические лица</w:t>
      </w:r>
      <w:r w:rsidR="00C4220F">
        <w:t>.</w:t>
      </w:r>
      <w:r>
        <w:t xml:space="preserve"> </w:t>
      </w:r>
    </w:p>
    <w:p w:rsidR="006B2896" w:rsidRDefault="00C4220F" w:rsidP="0082595E">
      <w:pPr>
        <w:spacing w:before="100" w:beforeAutospacing="1" w:after="100" w:afterAutospacing="1" w:line="23" w:lineRule="atLeast"/>
        <w:ind w:firstLine="706"/>
        <w:contextualSpacing/>
        <w:jc w:val="both"/>
      </w:pPr>
      <w:r>
        <w:rPr>
          <w:szCs w:val="28"/>
        </w:rPr>
        <w:t xml:space="preserve">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 </w:t>
      </w:r>
      <w:r>
        <w:t>(далее – заявитель).</w:t>
      </w:r>
      <w:r w:rsidR="006B2896">
        <w:t xml:space="preserve"> </w:t>
      </w:r>
    </w:p>
    <w:p w:rsidR="006B2896" w:rsidRDefault="006B2896" w:rsidP="006B2896">
      <w:pPr>
        <w:suppressAutoHyphens/>
        <w:jc w:val="both"/>
      </w:pPr>
      <w:r>
        <w:t xml:space="preserve">     </w:t>
      </w:r>
    </w:p>
    <w:p w:rsidR="006B2896" w:rsidRPr="00B91359" w:rsidRDefault="006B2896" w:rsidP="006B2896">
      <w:pPr>
        <w:suppressAutoHyphens/>
        <w:ind w:firstLine="708"/>
        <w:jc w:val="both"/>
        <w:rPr>
          <w:b/>
          <w:snapToGrid w:val="0"/>
          <w:color w:val="000000" w:themeColor="text1"/>
        </w:rPr>
      </w:pPr>
      <w:r w:rsidRPr="00B91359">
        <w:rPr>
          <w:b/>
          <w:color w:val="000000" w:themeColor="text1"/>
        </w:rPr>
        <w:t>1.3.</w:t>
      </w:r>
      <w:r w:rsidR="000800FE" w:rsidRPr="00B91359">
        <w:rPr>
          <w:b/>
          <w:color w:val="000000" w:themeColor="text1"/>
        </w:rPr>
        <w:t>Требования к п</w:t>
      </w:r>
      <w:r w:rsidRPr="00B91359">
        <w:rPr>
          <w:b/>
          <w:snapToGrid w:val="0"/>
          <w:color w:val="000000" w:themeColor="text1"/>
        </w:rPr>
        <w:t>оряд</w:t>
      </w:r>
      <w:r w:rsidR="000800FE" w:rsidRPr="00B91359">
        <w:rPr>
          <w:b/>
          <w:snapToGrid w:val="0"/>
          <w:color w:val="000000" w:themeColor="text1"/>
        </w:rPr>
        <w:t>ку</w:t>
      </w:r>
      <w:r w:rsidRPr="00B91359">
        <w:rPr>
          <w:b/>
          <w:snapToGrid w:val="0"/>
          <w:color w:val="000000" w:themeColor="text1"/>
        </w:rPr>
        <w:t xml:space="preserve"> информирования о предоставлении государственной услуги</w:t>
      </w:r>
    </w:p>
    <w:p w:rsidR="007A1A3C" w:rsidRPr="00237C4D" w:rsidRDefault="007A1A3C" w:rsidP="007A1A3C">
      <w:pPr>
        <w:suppressAutoHyphens/>
        <w:ind w:firstLine="708"/>
        <w:jc w:val="both"/>
        <w:rPr>
          <w:b/>
          <w:snapToGrid w:val="0"/>
          <w:color w:val="000000" w:themeColor="text1"/>
        </w:rPr>
      </w:pPr>
      <w:r w:rsidRPr="00237C4D">
        <w:rPr>
          <w:b/>
          <w:snapToGrid w:val="0"/>
          <w:color w:val="000000" w:themeColor="text1"/>
        </w:rPr>
        <w:t>1.3.1. Порядок получения информации заявителями</w:t>
      </w:r>
      <w:r w:rsidR="004F05EC" w:rsidRPr="00237C4D">
        <w:rPr>
          <w:b/>
          <w:snapToGrid w:val="0"/>
          <w:color w:val="000000" w:themeColor="text1"/>
        </w:rPr>
        <w:t>,</w:t>
      </w:r>
      <w:r w:rsidR="00237C4D" w:rsidRPr="00237C4D">
        <w:rPr>
          <w:b/>
          <w:snapToGrid w:val="0"/>
          <w:color w:val="000000" w:themeColor="text1"/>
        </w:rPr>
        <w:t xml:space="preserve"> по вопросам предо</w:t>
      </w:r>
      <w:r w:rsidRPr="00237C4D">
        <w:rPr>
          <w:b/>
          <w:snapToGrid w:val="0"/>
          <w:color w:val="000000" w:themeColor="text1"/>
        </w:rPr>
        <w:t>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152E77" w:rsidRPr="00237C4D">
        <w:rPr>
          <w:b/>
          <w:snapToGrid w:val="0"/>
          <w:color w:val="000000" w:themeColor="text1"/>
        </w:rPr>
        <w:t xml:space="preserve"> размещается</w:t>
      </w:r>
      <w:r w:rsidRPr="00237C4D">
        <w:rPr>
          <w:b/>
          <w:snapToGrid w:val="0"/>
          <w:color w:val="000000" w:themeColor="text1"/>
        </w:rPr>
        <w:t xml:space="preserve"> на официальном сайте, а также на Едином портале государственных и муниципальных услуг (функций)</w:t>
      </w:r>
      <w:r w:rsidR="00DA38DC" w:rsidRPr="00237C4D">
        <w:rPr>
          <w:b/>
          <w:snapToGrid w:val="0"/>
          <w:color w:val="000000" w:themeColor="text1"/>
        </w:rPr>
        <w:t xml:space="preserve"> (</w:t>
      </w:r>
      <w:r w:rsidR="00BB430A" w:rsidRPr="00237C4D">
        <w:rPr>
          <w:b/>
          <w:snapToGrid w:val="0"/>
          <w:color w:val="000000" w:themeColor="text1"/>
        </w:rPr>
        <w:t>ЕПГИМУ, Единый портал)</w:t>
      </w:r>
    </w:p>
    <w:p w:rsidR="00237C4D" w:rsidRPr="000D4EEE" w:rsidRDefault="00237C4D" w:rsidP="00237C4D">
      <w:pPr>
        <w:shd w:val="clear" w:color="auto" w:fill="FFFFFF"/>
        <w:ind w:left="136" w:firstLine="573"/>
        <w:jc w:val="both"/>
        <w:rPr>
          <w:szCs w:val="28"/>
        </w:rPr>
      </w:pPr>
      <w:r w:rsidRPr="00237C4D">
        <w:rPr>
          <w:szCs w:val="28"/>
        </w:rPr>
        <w:t>Информацию о правилах предоставления</w:t>
      </w:r>
      <w:r w:rsidRPr="000D4EEE">
        <w:rPr>
          <w:szCs w:val="28"/>
        </w:rPr>
        <w:t xml:space="preserve"> государственной услуги заявитель может получить следующими способами:</w:t>
      </w:r>
    </w:p>
    <w:p w:rsidR="00237C4D" w:rsidRPr="000D4EEE" w:rsidRDefault="00237C4D" w:rsidP="00237C4D">
      <w:pPr>
        <w:shd w:val="clear" w:color="auto" w:fill="FFFFFF"/>
        <w:ind w:left="136" w:firstLine="573"/>
        <w:jc w:val="both"/>
        <w:rPr>
          <w:szCs w:val="28"/>
        </w:rPr>
      </w:pPr>
      <w:r w:rsidRPr="000D4EEE">
        <w:rPr>
          <w:szCs w:val="28"/>
        </w:rPr>
        <w:lastRenderedPageBreak/>
        <w:t>- при обращении лично;</w:t>
      </w:r>
    </w:p>
    <w:p w:rsidR="00237C4D" w:rsidRPr="000D4EEE" w:rsidRDefault="00237C4D" w:rsidP="00237C4D">
      <w:pPr>
        <w:shd w:val="clear" w:color="auto" w:fill="FFFFFF"/>
        <w:ind w:left="136" w:firstLine="573"/>
        <w:jc w:val="both"/>
        <w:rPr>
          <w:szCs w:val="28"/>
        </w:rPr>
      </w:pPr>
      <w:r w:rsidRPr="000D4EEE">
        <w:rPr>
          <w:szCs w:val="28"/>
        </w:rPr>
        <w:t>- посредством телефонной связи;</w:t>
      </w:r>
    </w:p>
    <w:p w:rsidR="00237C4D" w:rsidRPr="000D4EEE" w:rsidRDefault="00237C4D" w:rsidP="00237C4D">
      <w:pPr>
        <w:shd w:val="clear" w:color="auto" w:fill="FFFFFF"/>
        <w:ind w:left="136" w:firstLine="573"/>
        <w:jc w:val="both"/>
        <w:rPr>
          <w:szCs w:val="28"/>
        </w:rPr>
      </w:pPr>
      <w:r w:rsidRPr="000D4EEE">
        <w:rPr>
          <w:szCs w:val="28"/>
        </w:rPr>
        <w:t>- посредством электронной почты;</w:t>
      </w:r>
    </w:p>
    <w:p w:rsidR="00237C4D" w:rsidRPr="000D4EEE" w:rsidRDefault="00237C4D" w:rsidP="00237C4D">
      <w:pPr>
        <w:shd w:val="clear" w:color="auto" w:fill="FFFFFF"/>
        <w:ind w:left="136" w:firstLine="573"/>
        <w:jc w:val="both"/>
        <w:rPr>
          <w:szCs w:val="28"/>
        </w:rPr>
      </w:pPr>
      <w:r w:rsidRPr="000D4EEE">
        <w:rPr>
          <w:szCs w:val="28"/>
        </w:rPr>
        <w:t>- посредством почтовой связи;</w:t>
      </w:r>
    </w:p>
    <w:p w:rsidR="00237C4D" w:rsidRPr="000D4EEE" w:rsidRDefault="00237C4D" w:rsidP="00237C4D">
      <w:pPr>
        <w:shd w:val="clear" w:color="auto" w:fill="FFFFFF"/>
        <w:ind w:left="136" w:firstLine="573"/>
        <w:jc w:val="both"/>
        <w:rPr>
          <w:szCs w:val="28"/>
        </w:rPr>
      </w:pPr>
      <w:r w:rsidRPr="000D4EEE">
        <w:rPr>
          <w:szCs w:val="28"/>
        </w:rPr>
        <w:t xml:space="preserve">- на информационных стендах в помещении </w:t>
      </w:r>
      <w:r>
        <w:rPr>
          <w:szCs w:val="28"/>
        </w:rPr>
        <w:t>Министерства</w:t>
      </w:r>
      <w:r w:rsidRPr="000D4EEE">
        <w:rPr>
          <w:szCs w:val="28"/>
        </w:rPr>
        <w:t xml:space="preserve"> и МФЦ;</w:t>
      </w:r>
    </w:p>
    <w:p w:rsidR="00237C4D" w:rsidRPr="000D4EEE" w:rsidRDefault="00237C4D" w:rsidP="00237C4D">
      <w:pPr>
        <w:shd w:val="clear" w:color="auto" w:fill="FFFFFF"/>
        <w:ind w:left="136" w:firstLine="573"/>
        <w:jc w:val="both"/>
        <w:rPr>
          <w:szCs w:val="28"/>
        </w:rPr>
      </w:pPr>
      <w:r w:rsidRPr="000D4EEE">
        <w:rPr>
          <w:szCs w:val="28"/>
        </w:rPr>
        <w:t xml:space="preserve">- на официальном сайте </w:t>
      </w:r>
      <w:r w:rsidR="0032094B">
        <w:rPr>
          <w:szCs w:val="28"/>
        </w:rPr>
        <w:t>Министерства</w:t>
      </w:r>
      <w:r w:rsidRPr="000D4EEE">
        <w:rPr>
          <w:szCs w:val="28"/>
        </w:rPr>
        <w:t xml:space="preserve"> и МФЦ;</w:t>
      </w:r>
    </w:p>
    <w:p w:rsidR="00237C4D" w:rsidRPr="000D4EEE" w:rsidRDefault="00237C4D" w:rsidP="00237C4D">
      <w:pPr>
        <w:shd w:val="clear" w:color="auto" w:fill="FFFFFF"/>
        <w:ind w:left="136" w:firstLine="573"/>
        <w:jc w:val="both"/>
        <w:rPr>
          <w:szCs w:val="28"/>
        </w:rPr>
      </w:pPr>
      <w:r w:rsidRPr="000D4EEE">
        <w:rPr>
          <w:szCs w:val="28"/>
        </w:rPr>
        <w:t>- на сайтах ЕПГУ и РПГУ.</w:t>
      </w:r>
    </w:p>
    <w:p w:rsidR="00237C4D" w:rsidRPr="00237C4D" w:rsidRDefault="00237C4D" w:rsidP="007A1A3C">
      <w:pPr>
        <w:suppressAutoHyphens/>
        <w:ind w:firstLine="708"/>
        <w:jc w:val="both"/>
        <w:rPr>
          <w:b/>
          <w:snapToGrid w:val="0"/>
          <w:color w:val="000000" w:themeColor="text1"/>
        </w:rPr>
      </w:pPr>
    </w:p>
    <w:p w:rsidR="007A1A3C" w:rsidRPr="00237C4D" w:rsidRDefault="007A1A3C" w:rsidP="007A1A3C">
      <w:pPr>
        <w:suppressAutoHyphens/>
        <w:ind w:firstLine="708"/>
        <w:jc w:val="both"/>
        <w:rPr>
          <w:b/>
          <w:snapToGrid w:val="0"/>
          <w:color w:val="000000" w:themeColor="text1"/>
        </w:rPr>
      </w:pPr>
      <w:r w:rsidRPr="00237C4D">
        <w:rPr>
          <w:b/>
          <w:snapToGrid w:val="0"/>
          <w:color w:val="000000" w:themeColor="text1"/>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w:t>
      </w:r>
      <w:r w:rsidR="00DA38DC" w:rsidRPr="00237C4D">
        <w:rPr>
          <w:b/>
          <w:snapToGrid w:val="0"/>
          <w:color w:val="000000" w:themeColor="text1"/>
        </w:rPr>
        <w:t xml:space="preserve"> (МФЦ)</w:t>
      </w:r>
      <w:r w:rsidRPr="00237C4D">
        <w:rPr>
          <w:b/>
          <w:snapToGrid w:val="0"/>
          <w:color w:val="000000" w:themeColor="text1"/>
        </w:rPr>
        <w:t xml:space="preserve"> предоставления государственных и муниципальных услуг.</w:t>
      </w:r>
    </w:p>
    <w:p w:rsidR="007A1A3C" w:rsidRPr="007A1A3C" w:rsidRDefault="007A1A3C" w:rsidP="007A1A3C">
      <w:pPr>
        <w:suppressAutoHyphens/>
        <w:ind w:firstLine="708"/>
        <w:jc w:val="both"/>
        <w:rPr>
          <w:snapToGrid w:val="0"/>
          <w:color w:val="000000" w:themeColor="text1"/>
        </w:rPr>
      </w:pPr>
      <w:r>
        <w:rPr>
          <w:szCs w:val="28"/>
        </w:rPr>
        <w:t xml:space="preserve">Справочная информация содержится на </w:t>
      </w:r>
      <w:r w:rsidRPr="00B91359">
        <w:rPr>
          <w:szCs w:val="28"/>
        </w:rPr>
        <w:t xml:space="preserve"> сайт</w:t>
      </w:r>
      <w:r>
        <w:rPr>
          <w:szCs w:val="28"/>
        </w:rPr>
        <w:t>е</w:t>
      </w:r>
      <w:r w:rsidRPr="00B91359">
        <w:rPr>
          <w:szCs w:val="28"/>
        </w:rPr>
        <w:t>   Министерства  </w:t>
      </w:r>
      <w:hyperlink r:id="rId6" w:history="1">
        <w:r w:rsidRPr="00E5386A">
          <w:rPr>
            <w:rStyle w:val="a3"/>
            <w:color w:val="000000" w:themeColor="text1"/>
            <w:szCs w:val="28"/>
          </w:rPr>
          <w:t>http://</w:t>
        </w:r>
        <w:r w:rsidRPr="00E5386A">
          <w:rPr>
            <w:rStyle w:val="a3"/>
            <w:color w:val="000000" w:themeColor="text1"/>
            <w:szCs w:val="28"/>
            <w:lang w:val="en-US"/>
          </w:rPr>
          <w:t>www</w:t>
        </w:r>
        <w:r w:rsidRPr="00E5386A">
          <w:rPr>
            <w:rStyle w:val="a3"/>
            <w:color w:val="000000" w:themeColor="text1"/>
            <w:szCs w:val="28"/>
          </w:rPr>
          <w:t>.</w:t>
        </w:r>
        <w:proofErr w:type="spellStart"/>
        <w:r w:rsidRPr="00E5386A">
          <w:rPr>
            <w:rStyle w:val="a3"/>
            <w:color w:val="000000" w:themeColor="text1"/>
            <w:szCs w:val="28"/>
            <w:lang w:val="en-US"/>
          </w:rPr>
          <w:t>minizo</w:t>
        </w:r>
        <w:proofErr w:type="spellEnd"/>
        <w:r w:rsidRPr="00E5386A">
          <w:rPr>
            <w:rStyle w:val="a3"/>
            <w:color w:val="000000" w:themeColor="text1"/>
            <w:szCs w:val="28"/>
          </w:rPr>
          <w:t>.</w:t>
        </w:r>
        <w:proofErr w:type="spellStart"/>
        <w:r w:rsidRPr="00E5386A">
          <w:rPr>
            <w:rStyle w:val="a3"/>
            <w:color w:val="000000" w:themeColor="text1"/>
            <w:szCs w:val="28"/>
            <w:lang w:val="en-US"/>
          </w:rPr>
          <w:t>kchgov</w:t>
        </w:r>
        <w:proofErr w:type="spellEnd"/>
        <w:r w:rsidRPr="00E5386A">
          <w:rPr>
            <w:rStyle w:val="a3"/>
            <w:color w:val="000000" w:themeColor="text1"/>
            <w:szCs w:val="28"/>
          </w:rPr>
          <w:t>.</w:t>
        </w:r>
        <w:proofErr w:type="spellStart"/>
        <w:r w:rsidRPr="00E5386A">
          <w:rPr>
            <w:rStyle w:val="a3"/>
            <w:color w:val="000000" w:themeColor="text1"/>
            <w:szCs w:val="28"/>
            <w:lang w:val="en-US"/>
          </w:rPr>
          <w:t>ru</w:t>
        </w:r>
        <w:proofErr w:type="spellEnd"/>
      </w:hyperlink>
    </w:p>
    <w:p w:rsidR="007A1A3C" w:rsidRDefault="007A1A3C" w:rsidP="005203A2">
      <w:pPr>
        <w:suppressAutoHyphens/>
        <w:ind w:firstLine="708"/>
        <w:jc w:val="both"/>
        <w:rPr>
          <w:b/>
          <w:snapToGrid w:val="0"/>
        </w:rPr>
      </w:pPr>
    </w:p>
    <w:p w:rsidR="00537B1E" w:rsidRPr="00537B1E" w:rsidRDefault="005203A2" w:rsidP="005203A2">
      <w:pPr>
        <w:suppressAutoHyphens/>
        <w:ind w:firstLine="708"/>
        <w:jc w:val="both"/>
        <w:rPr>
          <w:b/>
          <w:snapToGrid w:val="0"/>
        </w:rPr>
      </w:pPr>
      <w:r>
        <w:rPr>
          <w:b/>
          <w:snapToGrid w:val="0"/>
        </w:rPr>
        <w:t xml:space="preserve">                                                    </w:t>
      </w:r>
      <w:r w:rsidR="00537B1E">
        <w:rPr>
          <w:b/>
          <w:snapToGrid w:val="0"/>
        </w:rPr>
        <w:t xml:space="preserve">Раздел </w:t>
      </w:r>
      <w:r w:rsidR="00537B1E">
        <w:rPr>
          <w:b/>
          <w:snapToGrid w:val="0"/>
          <w:lang w:val="en-US"/>
        </w:rPr>
        <w:t>II</w:t>
      </w:r>
    </w:p>
    <w:p w:rsidR="006B2896" w:rsidRDefault="006B2896" w:rsidP="00537B1E">
      <w:pPr>
        <w:ind w:firstLine="540"/>
        <w:jc w:val="center"/>
        <w:rPr>
          <w:b/>
          <w:szCs w:val="28"/>
        </w:rPr>
      </w:pPr>
      <w:r>
        <w:rPr>
          <w:b/>
          <w:szCs w:val="28"/>
        </w:rPr>
        <w:t>2.Стандарт предоставления государственной услуги</w:t>
      </w:r>
    </w:p>
    <w:p w:rsidR="006B2896" w:rsidRDefault="006B2896" w:rsidP="006B2896">
      <w:pPr>
        <w:suppressAutoHyphens/>
        <w:jc w:val="both"/>
        <w:rPr>
          <w:b/>
          <w:szCs w:val="28"/>
        </w:rPr>
      </w:pPr>
      <w:r>
        <w:rPr>
          <w:b/>
        </w:rPr>
        <w:t xml:space="preserve">       2.1</w:t>
      </w:r>
      <w:r>
        <w:rPr>
          <w:b/>
          <w:szCs w:val="28"/>
        </w:rPr>
        <w:t xml:space="preserve">. Наименование государственной услуги </w:t>
      </w:r>
    </w:p>
    <w:p w:rsidR="006B2896" w:rsidRDefault="00B22A4E" w:rsidP="006B2896">
      <w:pPr>
        <w:pStyle w:val="2"/>
        <w:suppressAutoHyphens/>
        <w:spacing w:line="240" w:lineRule="auto"/>
        <w:jc w:val="both"/>
        <w:rPr>
          <w:b w:val="0"/>
        </w:rPr>
      </w:pPr>
      <w:r>
        <w:rPr>
          <w:b w:val="0"/>
          <w:szCs w:val="28"/>
        </w:rPr>
        <w:tab/>
      </w:r>
      <w:r w:rsidRPr="00843CEB">
        <w:rPr>
          <w:b w:val="0"/>
          <w:szCs w:val="28"/>
        </w:rPr>
        <w:t>Продажа земельного участка, находящегося в собственности Карачаево-Черкесской Республики или права на заключение договора аренды земельного участка на торгах</w:t>
      </w:r>
      <w:r w:rsidR="006B2896">
        <w:rPr>
          <w:b w:val="0"/>
          <w:szCs w:val="28"/>
        </w:rPr>
        <w:t>.</w:t>
      </w:r>
    </w:p>
    <w:p w:rsidR="006B2896" w:rsidRDefault="00537B1E" w:rsidP="006B2896">
      <w:pPr>
        <w:autoSpaceDE w:val="0"/>
        <w:autoSpaceDN w:val="0"/>
        <w:adjustRightInd w:val="0"/>
        <w:jc w:val="both"/>
        <w:rPr>
          <w:b/>
          <w:szCs w:val="24"/>
        </w:rPr>
      </w:pPr>
      <w:r>
        <w:rPr>
          <w:b/>
        </w:rPr>
        <w:t xml:space="preserve">        2.2. Наименование </w:t>
      </w:r>
      <w:r w:rsidR="006B2896">
        <w:rPr>
          <w:b/>
        </w:rPr>
        <w:t>органа исполнительной власти Карачаево-Черкесской Республики предоставляющего государственную услугу</w:t>
      </w:r>
    </w:p>
    <w:p w:rsidR="006B2896" w:rsidRDefault="006B2896" w:rsidP="006B2896">
      <w:pPr>
        <w:suppressAutoHyphens/>
        <w:ind w:firstLine="708"/>
        <w:jc w:val="both"/>
        <w:rPr>
          <w:szCs w:val="28"/>
        </w:rPr>
      </w:pPr>
      <w:r>
        <w:rPr>
          <w:szCs w:val="28"/>
        </w:rPr>
        <w:t>Предоставление государственной услуги осуществляется Министерством имущественных и земельных отношений  Карачаево-Черкесской Республики (далее по тексту Министерство).</w:t>
      </w:r>
    </w:p>
    <w:p w:rsidR="006B2896" w:rsidRDefault="006B2896" w:rsidP="006B2896">
      <w:pPr>
        <w:autoSpaceDE w:val="0"/>
        <w:autoSpaceDN w:val="0"/>
        <w:adjustRightInd w:val="0"/>
        <w:ind w:firstLine="708"/>
        <w:jc w:val="both"/>
        <w:outlineLvl w:val="3"/>
        <w:rPr>
          <w:szCs w:val="28"/>
        </w:rPr>
      </w:pPr>
      <w:r>
        <w:rPr>
          <w:szCs w:val="28"/>
        </w:rPr>
        <w:t>Организатором торгов может выступать Министерство или  специализированная организация или иное лицо, которые действуют на основании договора с Министерством и выступают от имени Министерства.</w:t>
      </w:r>
    </w:p>
    <w:p w:rsidR="006B2896" w:rsidRDefault="006B2896" w:rsidP="006B2896">
      <w:pPr>
        <w:suppressAutoHyphens/>
        <w:ind w:firstLine="708"/>
        <w:jc w:val="both"/>
        <w:rPr>
          <w:szCs w:val="28"/>
        </w:rPr>
      </w:pPr>
      <w:r>
        <w:rPr>
          <w:szCs w:val="28"/>
        </w:rPr>
        <w:t>Министерство в ходе предоставления государственной услуги взаимодействует с</w:t>
      </w:r>
      <w:proofErr w:type="gramStart"/>
      <w:r>
        <w:rPr>
          <w:szCs w:val="28"/>
        </w:rPr>
        <w:t xml:space="preserve"> </w:t>
      </w:r>
      <w:r w:rsidR="002F153D">
        <w:rPr>
          <w:szCs w:val="28"/>
        </w:rPr>
        <w:t>:</w:t>
      </w:r>
      <w:proofErr w:type="gramEnd"/>
    </w:p>
    <w:p w:rsidR="002F153D" w:rsidRDefault="002F153D" w:rsidP="006B2896">
      <w:pPr>
        <w:suppressAutoHyphens/>
        <w:ind w:firstLine="708"/>
        <w:jc w:val="both"/>
        <w:rPr>
          <w:szCs w:val="28"/>
        </w:rPr>
      </w:pPr>
      <w:r>
        <w:rPr>
          <w:szCs w:val="28"/>
        </w:rPr>
        <w:t>-Управлением федеральной службы государственной регистрации кадастра и картографии по КЧР;</w:t>
      </w:r>
    </w:p>
    <w:p w:rsidR="002F153D" w:rsidRDefault="002F153D" w:rsidP="006B2896">
      <w:pPr>
        <w:suppressAutoHyphens/>
        <w:ind w:firstLine="708"/>
        <w:jc w:val="both"/>
        <w:rPr>
          <w:szCs w:val="28"/>
        </w:rPr>
      </w:pPr>
      <w:r>
        <w:rPr>
          <w:szCs w:val="28"/>
        </w:rPr>
        <w:t>- Управлением федеральной налоговой службы по КЧР.</w:t>
      </w:r>
    </w:p>
    <w:p w:rsidR="002F153D" w:rsidRDefault="002F153D" w:rsidP="006B2896">
      <w:pPr>
        <w:suppressAutoHyphens/>
        <w:ind w:firstLine="708"/>
        <w:jc w:val="both"/>
        <w:rPr>
          <w:szCs w:val="28"/>
        </w:rPr>
      </w:pPr>
    </w:p>
    <w:p w:rsidR="006B2896" w:rsidRDefault="006B2896" w:rsidP="006B2896">
      <w:pPr>
        <w:suppressAutoHyphens/>
        <w:ind w:firstLine="708"/>
        <w:jc w:val="both"/>
        <w:rPr>
          <w:b/>
          <w:szCs w:val="28"/>
        </w:rPr>
      </w:pPr>
      <w:r>
        <w:rPr>
          <w:b/>
          <w:szCs w:val="28"/>
        </w:rPr>
        <w:t>2.3.Описание результата предоставления государственной услуги</w:t>
      </w:r>
    </w:p>
    <w:p w:rsidR="006B2896" w:rsidRDefault="006B2896" w:rsidP="006B2896">
      <w:pPr>
        <w:suppressAutoHyphens/>
        <w:ind w:firstLine="708"/>
        <w:jc w:val="both"/>
        <w:rPr>
          <w:szCs w:val="28"/>
        </w:rPr>
      </w:pPr>
      <w:r>
        <w:rPr>
          <w:szCs w:val="28"/>
        </w:rPr>
        <w:t>Результатом предоставления государственной услуги является выдача Министерством:</w:t>
      </w:r>
    </w:p>
    <w:p w:rsidR="006B2896" w:rsidRDefault="006B2896" w:rsidP="006B2896">
      <w:pPr>
        <w:suppressAutoHyphens/>
        <w:ind w:firstLine="708"/>
        <w:jc w:val="both"/>
        <w:rPr>
          <w:szCs w:val="28"/>
        </w:rPr>
      </w:pPr>
      <w:r>
        <w:rPr>
          <w:szCs w:val="28"/>
        </w:rPr>
        <w:t>1) протокола о результатах торгов;</w:t>
      </w:r>
    </w:p>
    <w:p w:rsidR="006B2896" w:rsidRDefault="006B2896" w:rsidP="006B2896">
      <w:pPr>
        <w:suppressAutoHyphens/>
        <w:ind w:firstLine="708"/>
        <w:jc w:val="both"/>
        <w:rPr>
          <w:szCs w:val="28"/>
        </w:rPr>
      </w:pPr>
      <w:r>
        <w:rPr>
          <w:szCs w:val="28"/>
        </w:rPr>
        <w:t>2) договора купли-продажи земельн</w:t>
      </w:r>
      <w:r w:rsidR="00753885">
        <w:rPr>
          <w:szCs w:val="28"/>
        </w:rPr>
        <w:t>ого</w:t>
      </w:r>
      <w:r>
        <w:rPr>
          <w:szCs w:val="28"/>
        </w:rPr>
        <w:t xml:space="preserve"> участк</w:t>
      </w:r>
      <w:r w:rsidR="00753885">
        <w:rPr>
          <w:szCs w:val="28"/>
        </w:rPr>
        <w:t>а</w:t>
      </w:r>
      <w:r>
        <w:rPr>
          <w:szCs w:val="28"/>
        </w:rPr>
        <w:t>;</w:t>
      </w:r>
    </w:p>
    <w:p w:rsidR="006B2896" w:rsidRDefault="006B2896" w:rsidP="006B2896">
      <w:pPr>
        <w:suppressAutoHyphens/>
        <w:ind w:firstLine="708"/>
        <w:jc w:val="both"/>
        <w:rPr>
          <w:szCs w:val="28"/>
        </w:rPr>
      </w:pPr>
      <w:r>
        <w:rPr>
          <w:szCs w:val="28"/>
        </w:rPr>
        <w:t>3) договора аренды земельн</w:t>
      </w:r>
      <w:r w:rsidR="00753885">
        <w:rPr>
          <w:szCs w:val="28"/>
        </w:rPr>
        <w:t>ого</w:t>
      </w:r>
      <w:r>
        <w:rPr>
          <w:szCs w:val="28"/>
        </w:rPr>
        <w:t xml:space="preserve"> участк</w:t>
      </w:r>
      <w:r w:rsidR="00753885">
        <w:rPr>
          <w:szCs w:val="28"/>
        </w:rPr>
        <w:t>а</w:t>
      </w:r>
      <w:r>
        <w:rPr>
          <w:szCs w:val="28"/>
        </w:rPr>
        <w:t>;</w:t>
      </w:r>
    </w:p>
    <w:p w:rsidR="006B2896" w:rsidRDefault="006B2896" w:rsidP="006B2896">
      <w:pPr>
        <w:autoSpaceDE w:val="0"/>
        <w:autoSpaceDN w:val="0"/>
        <w:adjustRightInd w:val="0"/>
        <w:ind w:firstLine="708"/>
        <w:jc w:val="both"/>
        <w:rPr>
          <w:szCs w:val="28"/>
        </w:rPr>
      </w:pPr>
    </w:p>
    <w:p w:rsidR="006B2896" w:rsidRDefault="006B2896" w:rsidP="006B2896">
      <w:pPr>
        <w:suppressAutoHyphens/>
        <w:rPr>
          <w:b/>
          <w:szCs w:val="24"/>
        </w:rPr>
      </w:pPr>
      <w:r>
        <w:rPr>
          <w:b/>
        </w:rPr>
        <w:t xml:space="preserve">           2.4. Срок предоставления государственной услуги</w:t>
      </w:r>
    </w:p>
    <w:p w:rsidR="006B2896" w:rsidRDefault="006B2896" w:rsidP="006B2896">
      <w:pPr>
        <w:autoSpaceDE w:val="0"/>
        <w:autoSpaceDN w:val="0"/>
        <w:adjustRightInd w:val="0"/>
        <w:ind w:firstLine="708"/>
        <w:jc w:val="both"/>
        <w:rPr>
          <w:szCs w:val="28"/>
        </w:rPr>
      </w:pPr>
      <w:r>
        <w:rPr>
          <w:szCs w:val="28"/>
        </w:rPr>
        <w:t xml:space="preserve">Срок предоставления государственной услуги исчисляется с момента опубликования информационного извещения о проведении торгов  на официальном сайте Российской Федерации </w:t>
      </w:r>
      <w:hyperlink r:id="rId7" w:history="1">
        <w:r w:rsidRPr="00E5386A">
          <w:rPr>
            <w:rStyle w:val="a3"/>
            <w:color w:val="auto"/>
            <w:szCs w:val="28"/>
          </w:rPr>
          <w:t>www.torgi.gov.ru</w:t>
        </w:r>
      </w:hyperlink>
      <w:r w:rsidRPr="00E5386A">
        <w:rPr>
          <w:szCs w:val="28"/>
        </w:rPr>
        <w:t>,</w:t>
      </w:r>
      <w:r>
        <w:rPr>
          <w:szCs w:val="28"/>
        </w:rPr>
        <w:t xml:space="preserve"> а также опубликования в порядке, </w:t>
      </w:r>
      <w:r>
        <w:rPr>
          <w:szCs w:val="28"/>
        </w:rPr>
        <w:lastRenderedPageBreak/>
        <w:t>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составляет 45 рабочих дней.</w:t>
      </w:r>
    </w:p>
    <w:p w:rsidR="006B2896" w:rsidRDefault="006B2896" w:rsidP="006B2896">
      <w:pPr>
        <w:suppressAutoHyphens/>
        <w:jc w:val="both"/>
        <w:rPr>
          <w:b/>
          <w:szCs w:val="24"/>
        </w:rPr>
      </w:pPr>
    </w:p>
    <w:p w:rsidR="00422929" w:rsidRPr="00146999" w:rsidRDefault="006B2896" w:rsidP="006B2896">
      <w:pPr>
        <w:suppressAutoHyphens/>
        <w:jc w:val="both"/>
        <w:rPr>
          <w:b/>
        </w:rPr>
      </w:pPr>
      <w:r>
        <w:rPr>
          <w:b/>
        </w:rPr>
        <w:t xml:space="preserve">          </w:t>
      </w:r>
      <w:r w:rsidRPr="00146999">
        <w:rPr>
          <w:b/>
        </w:rPr>
        <w:t>2.5.Перечень нормативно-правовых актов регулирующих отношения, возникающие в связи с предоставлением государственной услуги</w:t>
      </w:r>
    </w:p>
    <w:p w:rsidR="00422929" w:rsidRDefault="00422929" w:rsidP="006B2896">
      <w:pPr>
        <w:suppressAutoHyphens/>
        <w:jc w:val="both"/>
      </w:pPr>
      <w:proofErr w:type="gramStart"/>
      <w:r w:rsidRPr="00146999">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w:t>
      </w:r>
      <w:r w:rsidR="00F4120D">
        <w:t>«Интернет»</w:t>
      </w:r>
      <w:r w:rsidRPr="00146999">
        <w:t>, в федеральном реестре и на Едином портале государственных и муниципальных услуг (функций)»</w:t>
      </w:r>
      <w:r w:rsidR="000E1421">
        <w:t>.</w:t>
      </w:r>
      <w:proofErr w:type="gramEnd"/>
    </w:p>
    <w:p w:rsidR="00F4120D" w:rsidRPr="00422929" w:rsidRDefault="00F4120D" w:rsidP="006B2896">
      <w:pPr>
        <w:suppressAutoHyphens/>
        <w:jc w:val="both"/>
      </w:pPr>
    </w:p>
    <w:p w:rsidR="006B2896" w:rsidRDefault="006B2896" w:rsidP="006B2896">
      <w:pPr>
        <w:pStyle w:val="a9"/>
        <w:spacing w:before="0" w:after="0"/>
        <w:ind w:firstLine="540"/>
        <w:jc w:val="both"/>
        <w:outlineLvl w:val="9"/>
        <w:rPr>
          <w:rFonts w:ascii="Times New Roman" w:hAnsi="Times New Roman"/>
          <w:b/>
          <w:sz w:val="28"/>
          <w:szCs w:val="28"/>
        </w:rPr>
      </w:pPr>
      <w:r>
        <w:rPr>
          <w:rFonts w:ascii="Times New Roman" w:hAnsi="Times New Roman"/>
          <w:b/>
          <w:sz w:val="28"/>
        </w:rPr>
        <w:t xml:space="preserve">   2.6.</w:t>
      </w:r>
      <w:r>
        <w:rPr>
          <w:sz w:val="28"/>
        </w:rPr>
        <w:t xml:space="preserve"> </w:t>
      </w:r>
      <w:r>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6B2896" w:rsidRDefault="00052310" w:rsidP="006B2896">
      <w:pPr>
        <w:autoSpaceDE w:val="0"/>
        <w:autoSpaceDN w:val="0"/>
        <w:adjustRightInd w:val="0"/>
        <w:ind w:firstLine="708"/>
        <w:jc w:val="both"/>
        <w:rPr>
          <w:szCs w:val="28"/>
        </w:rPr>
      </w:pPr>
      <w:r>
        <w:rPr>
          <w:szCs w:val="28"/>
        </w:rPr>
        <w:t>1.</w:t>
      </w:r>
      <w:r w:rsidR="006B2896">
        <w:rPr>
          <w:szCs w:val="28"/>
        </w:rPr>
        <w:t xml:space="preserve">Для получения государственной услуги, предусмотренной настоящим регламентом, заявитель </w:t>
      </w:r>
      <w:proofErr w:type="gramStart"/>
      <w:r w:rsidR="006B2896">
        <w:rPr>
          <w:szCs w:val="28"/>
        </w:rPr>
        <w:t>предоставляет следующие документы</w:t>
      </w:r>
      <w:proofErr w:type="gramEnd"/>
      <w:r w:rsidR="006B2896">
        <w:rPr>
          <w:szCs w:val="28"/>
        </w:rPr>
        <w:t>:</w:t>
      </w:r>
    </w:p>
    <w:p w:rsidR="006B2896" w:rsidRDefault="006B2896" w:rsidP="006B2896">
      <w:pPr>
        <w:spacing w:line="60" w:lineRule="atLeast"/>
        <w:jc w:val="both"/>
        <w:rPr>
          <w:szCs w:val="28"/>
        </w:rPr>
      </w:pPr>
      <w:r>
        <w:rPr>
          <w:szCs w:val="28"/>
        </w:rPr>
        <w:t xml:space="preserve">          1) заявка на участие в </w:t>
      </w:r>
      <w:r w:rsidR="00652124">
        <w:rPr>
          <w:szCs w:val="28"/>
        </w:rPr>
        <w:t>аукционах</w:t>
      </w:r>
      <w:r>
        <w:rPr>
          <w:szCs w:val="28"/>
        </w:rPr>
        <w:t xml:space="preserve"> по установленной форме (приложение 1 к регламенту) с указанием </w:t>
      </w:r>
      <w:r w:rsidR="00652124">
        <w:rPr>
          <w:szCs w:val="28"/>
        </w:rPr>
        <w:t xml:space="preserve">банковских </w:t>
      </w:r>
      <w:r>
        <w:rPr>
          <w:szCs w:val="28"/>
        </w:rPr>
        <w:t>реквизитов счета для возврата задатка;</w:t>
      </w:r>
    </w:p>
    <w:p w:rsidR="006B2896" w:rsidRDefault="00652124" w:rsidP="006B2896">
      <w:pPr>
        <w:spacing w:line="60" w:lineRule="atLeast"/>
        <w:ind w:firstLine="708"/>
        <w:jc w:val="both"/>
        <w:rPr>
          <w:szCs w:val="28"/>
        </w:rPr>
      </w:pPr>
      <w:r>
        <w:rPr>
          <w:szCs w:val="28"/>
        </w:rPr>
        <w:t>2</w:t>
      </w:r>
      <w:r w:rsidR="006B2896">
        <w:rPr>
          <w:szCs w:val="28"/>
        </w:rPr>
        <w:t>)</w:t>
      </w:r>
      <w:r w:rsidR="00F4120D">
        <w:rPr>
          <w:szCs w:val="28"/>
        </w:rPr>
        <w:t xml:space="preserve"> </w:t>
      </w:r>
      <w:r w:rsidR="006B2896">
        <w:rPr>
          <w:szCs w:val="28"/>
        </w:rPr>
        <w:t xml:space="preserve">копии документов, удостоверяющих личность  для </w:t>
      </w:r>
      <w:r>
        <w:rPr>
          <w:szCs w:val="28"/>
        </w:rPr>
        <w:t>граждан</w:t>
      </w:r>
      <w:r w:rsidR="006B2896">
        <w:rPr>
          <w:szCs w:val="28"/>
        </w:rPr>
        <w:t>;</w:t>
      </w:r>
    </w:p>
    <w:p w:rsidR="00F4120D" w:rsidRPr="00F4120D" w:rsidRDefault="00F4120D" w:rsidP="00F4120D">
      <w:pPr>
        <w:autoSpaceDE w:val="0"/>
        <w:autoSpaceDN w:val="0"/>
        <w:adjustRightInd w:val="0"/>
        <w:jc w:val="both"/>
        <w:rPr>
          <w:rFonts w:eastAsiaTheme="minorHAnsi"/>
          <w:szCs w:val="28"/>
          <w:lang w:eastAsia="en-US"/>
        </w:rPr>
      </w:pPr>
      <w:r>
        <w:rPr>
          <w:rFonts w:eastAsiaTheme="minorHAnsi"/>
          <w:szCs w:val="28"/>
          <w:lang w:eastAsia="en-US"/>
        </w:rPr>
        <w:t xml:space="preserve">         </w:t>
      </w:r>
      <w:r w:rsidR="00652124">
        <w:rPr>
          <w:rFonts w:eastAsiaTheme="minorHAnsi"/>
          <w:szCs w:val="28"/>
          <w:lang w:eastAsia="en-US"/>
        </w:rPr>
        <w:t xml:space="preserve"> </w:t>
      </w:r>
      <w:r w:rsidRPr="00652124">
        <w:rPr>
          <w:rFonts w:eastAsiaTheme="minorHAnsi"/>
          <w:szCs w:val="28"/>
          <w:lang w:eastAsia="en-US"/>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2896" w:rsidRDefault="00652124" w:rsidP="006B2896">
      <w:pPr>
        <w:spacing w:line="60" w:lineRule="atLeast"/>
        <w:ind w:firstLine="708"/>
        <w:jc w:val="both"/>
        <w:rPr>
          <w:szCs w:val="28"/>
        </w:rPr>
      </w:pPr>
      <w:r>
        <w:rPr>
          <w:szCs w:val="28"/>
        </w:rPr>
        <w:t>4)документы подтверждающие внесение задатка.</w:t>
      </w:r>
    </w:p>
    <w:p w:rsidR="00FA5240" w:rsidRPr="00C43974" w:rsidRDefault="00FA5240" w:rsidP="00FA5240">
      <w:pPr>
        <w:autoSpaceDE w:val="0"/>
        <w:autoSpaceDN w:val="0"/>
        <w:adjustRightInd w:val="0"/>
        <w:jc w:val="both"/>
        <w:rPr>
          <w:rFonts w:eastAsiaTheme="minorHAnsi"/>
          <w:szCs w:val="28"/>
          <w:lang w:eastAsia="en-US"/>
        </w:rPr>
      </w:pPr>
      <w:r>
        <w:rPr>
          <w:rFonts w:eastAsiaTheme="minorHAnsi"/>
          <w:szCs w:val="28"/>
          <w:lang w:eastAsia="en-US"/>
        </w:rPr>
        <w:tab/>
      </w:r>
      <w:r w:rsidR="00052310" w:rsidRPr="00C43974">
        <w:rPr>
          <w:rFonts w:eastAsiaTheme="minorHAnsi"/>
          <w:szCs w:val="28"/>
          <w:lang w:eastAsia="en-US"/>
        </w:rPr>
        <w:t xml:space="preserve">2. </w:t>
      </w:r>
      <w:r w:rsidRPr="00C43974">
        <w:rPr>
          <w:rFonts w:eastAsiaTheme="minorHAnsi"/>
          <w:szCs w:val="28"/>
          <w:lang w:eastAsia="en-US"/>
        </w:rPr>
        <w:t>Заявление о проведен</w:t>
      </w:r>
      <w:proofErr w:type="gramStart"/>
      <w:r w:rsidRPr="00C43974">
        <w:rPr>
          <w:rFonts w:eastAsiaTheme="minorHAnsi"/>
          <w:szCs w:val="28"/>
          <w:lang w:eastAsia="en-US"/>
        </w:rPr>
        <w:t>ии ау</w:t>
      </w:r>
      <w:proofErr w:type="gramEnd"/>
      <w:r w:rsidRPr="00C43974">
        <w:rPr>
          <w:rFonts w:eastAsiaTheme="minorHAnsi"/>
          <w:szCs w:val="28"/>
          <w:lang w:eastAsia="en-US"/>
        </w:rPr>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rsidR="00F4120D" w:rsidRPr="00C43974" w:rsidRDefault="00F4120D" w:rsidP="00FA5240">
      <w:pPr>
        <w:autoSpaceDE w:val="0"/>
        <w:autoSpaceDN w:val="0"/>
        <w:adjustRightInd w:val="0"/>
        <w:jc w:val="both"/>
        <w:rPr>
          <w:rFonts w:eastAsiaTheme="minorHAnsi"/>
          <w:szCs w:val="28"/>
          <w:lang w:eastAsia="en-US"/>
        </w:rPr>
      </w:pPr>
    </w:p>
    <w:p w:rsidR="006B2896" w:rsidRDefault="006B2896" w:rsidP="006B2896">
      <w:pPr>
        <w:suppressAutoHyphens/>
        <w:jc w:val="both"/>
        <w:rPr>
          <w:b/>
          <w:szCs w:val="28"/>
        </w:rPr>
      </w:pPr>
      <w:r>
        <w:rPr>
          <w:b/>
          <w:szCs w:val="28"/>
        </w:rPr>
        <w:t xml:space="preserve">          2</w:t>
      </w:r>
      <w:r w:rsidR="000B6DE6">
        <w:rPr>
          <w:b/>
          <w:szCs w:val="28"/>
        </w:rPr>
        <w:t>.</w:t>
      </w:r>
      <w:r w:rsidR="00237C4D">
        <w:rPr>
          <w:b/>
          <w:szCs w:val="28"/>
        </w:rPr>
        <w:t>7</w:t>
      </w:r>
      <w:r>
        <w:rPr>
          <w:b/>
          <w:szCs w:val="28"/>
        </w:rPr>
        <w:t>.</w:t>
      </w:r>
      <w:r w:rsidR="00753885">
        <w:rPr>
          <w:b/>
          <w:szCs w:val="28"/>
        </w:rPr>
        <w:t xml:space="preserve"> </w:t>
      </w:r>
      <w:r>
        <w:rPr>
          <w:b/>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
    <w:p w:rsidR="006B2896" w:rsidRDefault="00D46EE7" w:rsidP="006B2896">
      <w:pPr>
        <w:widowControl w:val="0"/>
        <w:autoSpaceDE w:val="0"/>
        <w:autoSpaceDN w:val="0"/>
        <w:adjustRightInd w:val="0"/>
        <w:ind w:right="-6" w:firstLine="567"/>
        <w:jc w:val="both"/>
        <w:rPr>
          <w:szCs w:val="28"/>
        </w:rPr>
      </w:pPr>
      <w:proofErr w:type="gramStart"/>
      <w:r w:rsidRPr="00D46EE7">
        <w:rPr>
          <w:szCs w:val="28"/>
        </w:rPr>
        <w:t>В и</w:t>
      </w:r>
      <w:r w:rsidR="006B2896" w:rsidRPr="00C43974">
        <w:rPr>
          <w:szCs w:val="28"/>
        </w:rPr>
        <w:t>счерпывающий перечень документов, необходимых в соответствии с</w:t>
      </w:r>
      <w:r w:rsidR="006B2896">
        <w:rPr>
          <w:szCs w:val="28"/>
        </w:rPr>
        <w:t xml:space="preserve">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w:t>
      </w:r>
      <w:r>
        <w:rPr>
          <w:szCs w:val="28"/>
        </w:rPr>
        <w:t>входят копии учредительных документов, выписка из приказа о назначении</w:t>
      </w:r>
      <w:proofErr w:type="gramEnd"/>
      <w:r>
        <w:rPr>
          <w:szCs w:val="28"/>
        </w:rPr>
        <w:t xml:space="preserve"> лица на должность руководителя.</w:t>
      </w:r>
    </w:p>
    <w:p w:rsidR="006B2896" w:rsidRDefault="006B2896" w:rsidP="006B2896">
      <w:pPr>
        <w:suppressAutoHyphens/>
        <w:jc w:val="both"/>
        <w:rPr>
          <w:b/>
        </w:rPr>
      </w:pPr>
      <w:r>
        <w:rPr>
          <w:b/>
        </w:rPr>
        <w:t xml:space="preserve">         2.</w:t>
      </w:r>
      <w:r w:rsidR="00237C4D">
        <w:rPr>
          <w:b/>
        </w:rPr>
        <w:t>7</w:t>
      </w:r>
      <w:r w:rsidR="00422929">
        <w:rPr>
          <w:b/>
        </w:rPr>
        <w:t>.1</w:t>
      </w:r>
      <w:r>
        <w:rPr>
          <w:b/>
        </w:rPr>
        <w:t>. Запрет требовать от заявителя осуществления действий</w:t>
      </w:r>
    </w:p>
    <w:p w:rsidR="006B2896" w:rsidRDefault="006B2896" w:rsidP="006B2896">
      <w:pPr>
        <w:suppressAutoHyphens/>
        <w:ind w:firstLine="708"/>
        <w:jc w:val="both"/>
      </w:pPr>
      <w:r>
        <w:lastRenderedPageBreak/>
        <w:t>Министерство не вправе требовать от заявителя:</w:t>
      </w:r>
    </w:p>
    <w:p w:rsidR="006B2896" w:rsidRDefault="006B2896" w:rsidP="006B2896">
      <w:pPr>
        <w:suppressAutoHyphens/>
        <w:ind w:firstLine="708"/>
        <w:jc w:val="both"/>
      </w:pPr>
      <w: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B2896" w:rsidRDefault="006B2896" w:rsidP="006B2896">
      <w:pPr>
        <w:suppressAutoHyphens/>
        <w:ind w:firstLine="708"/>
        <w:jc w:val="both"/>
      </w:pPr>
      <w:r>
        <w:t>- предоставления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237C4D" w:rsidRPr="009D4B43" w:rsidRDefault="00237C4D" w:rsidP="00237C4D">
      <w:pPr>
        <w:shd w:val="clear" w:color="auto" w:fill="FFFFFF"/>
        <w:tabs>
          <w:tab w:val="left" w:pos="709"/>
        </w:tabs>
        <w:spacing w:after="225"/>
        <w:jc w:val="both"/>
        <w:textAlignment w:val="baseline"/>
        <w:outlineLvl w:val="2"/>
        <w:rPr>
          <w:szCs w:val="28"/>
        </w:rPr>
      </w:pPr>
      <w:r>
        <w:rPr>
          <w:spacing w:val="2"/>
          <w:szCs w:val="28"/>
        </w:rPr>
        <w:tab/>
        <w:t>-</w:t>
      </w:r>
      <w:r w:rsidRPr="00300321">
        <w:rPr>
          <w:szCs w:val="28"/>
        </w:rPr>
        <w:t xml:space="preserve"> </w:t>
      </w:r>
      <w:r w:rsidRPr="00383884">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roofErr w:type="gramStart"/>
      <w:r>
        <w:rPr>
          <w:szCs w:val="28"/>
        </w:rPr>
        <w:t xml:space="preserve"> </w:t>
      </w:r>
      <w:r w:rsidRPr="00383884">
        <w:rPr>
          <w:szCs w:val="28"/>
        </w:rPr>
        <w:t>,</w:t>
      </w:r>
      <w:proofErr w:type="gramEnd"/>
      <w:r w:rsidRPr="00383884">
        <w:rPr>
          <w:szCs w:val="28"/>
        </w:rPr>
        <w:t xml:space="preserve"> за исключением случаев, предусмотренных пунктом 4 части 1 статьи 7 Федерального закона</w:t>
      </w:r>
      <w:r>
        <w:rPr>
          <w:szCs w:val="28"/>
        </w:rPr>
        <w:t xml:space="preserve"> №210-ФЗ.</w:t>
      </w:r>
    </w:p>
    <w:p w:rsidR="006B2896" w:rsidRDefault="006B2896" w:rsidP="006B2896">
      <w:pPr>
        <w:widowControl w:val="0"/>
        <w:autoSpaceDE w:val="0"/>
        <w:autoSpaceDN w:val="0"/>
        <w:adjustRightInd w:val="0"/>
        <w:ind w:right="-6" w:firstLine="567"/>
        <w:jc w:val="both"/>
        <w:rPr>
          <w:szCs w:val="28"/>
        </w:rPr>
      </w:pPr>
    </w:p>
    <w:p w:rsidR="00241CED" w:rsidRDefault="00241CED" w:rsidP="00241CED">
      <w:pPr>
        <w:suppressAutoHyphens/>
        <w:jc w:val="both"/>
        <w:rPr>
          <w:b/>
          <w:szCs w:val="28"/>
        </w:rPr>
      </w:pPr>
      <w:r>
        <w:rPr>
          <w:b/>
          <w:szCs w:val="28"/>
        </w:rPr>
        <w:t xml:space="preserve">          2.</w:t>
      </w:r>
      <w:r w:rsidR="00746AA5">
        <w:rPr>
          <w:b/>
          <w:szCs w:val="28"/>
        </w:rPr>
        <w:t>8</w:t>
      </w:r>
      <w:r>
        <w:rPr>
          <w:b/>
          <w:szCs w:val="28"/>
        </w:rPr>
        <w:t>. Исчерпывающий  перечень оснований для отказа в приеме документов необходимых  для предоставления государственной услуги</w:t>
      </w:r>
    </w:p>
    <w:p w:rsidR="00241CED" w:rsidRDefault="00241CED" w:rsidP="00241CED">
      <w:pPr>
        <w:suppressAutoHyphens/>
        <w:jc w:val="both"/>
        <w:rPr>
          <w:szCs w:val="28"/>
        </w:rPr>
      </w:pPr>
      <w:r>
        <w:rPr>
          <w:szCs w:val="28"/>
        </w:rPr>
        <w:t xml:space="preserve">          Отказ от принятия документов на предоставление государственной услуги производится если:</w:t>
      </w:r>
    </w:p>
    <w:p w:rsidR="00241CED" w:rsidRDefault="00241CED" w:rsidP="00241CED">
      <w:pPr>
        <w:tabs>
          <w:tab w:val="num" w:pos="0"/>
        </w:tabs>
        <w:ind w:firstLine="284"/>
        <w:jc w:val="both"/>
        <w:rPr>
          <w:szCs w:val="28"/>
        </w:rPr>
      </w:pPr>
      <w:r>
        <w:rPr>
          <w:szCs w:val="28"/>
        </w:rPr>
        <w:tab/>
        <w:t xml:space="preserve">-  заявка на участие в торгах   подана по истечении пяти дней до дня проведения торгов; </w:t>
      </w:r>
    </w:p>
    <w:p w:rsidR="00241CED" w:rsidRDefault="00241CED" w:rsidP="00241CED">
      <w:pPr>
        <w:suppressAutoHyphens/>
        <w:jc w:val="both"/>
        <w:rPr>
          <w:szCs w:val="28"/>
        </w:rPr>
      </w:pPr>
      <w:r>
        <w:rPr>
          <w:szCs w:val="28"/>
        </w:rPr>
        <w:tab/>
        <w:t>- заявителем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241CED" w:rsidRDefault="00241CED" w:rsidP="00241CED">
      <w:pPr>
        <w:autoSpaceDE w:val="0"/>
        <w:autoSpaceDN w:val="0"/>
        <w:adjustRightInd w:val="0"/>
        <w:ind w:firstLine="540"/>
        <w:jc w:val="both"/>
        <w:outlineLvl w:val="1"/>
        <w:rPr>
          <w:szCs w:val="28"/>
        </w:rPr>
      </w:pPr>
      <w:r>
        <w:rPr>
          <w:szCs w:val="28"/>
        </w:rPr>
        <w:t xml:space="preserve">  - заявка  подана  лицом,  неуполномоченным  на осуществление таких действий;</w:t>
      </w:r>
    </w:p>
    <w:p w:rsidR="00241CED" w:rsidRDefault="00241CED" w:rsidP="00241CED">
      <w:pPr>
        <w:widowControl w:val="0"/>
        <w:autoSpaceDE w:val="0"/>
        <w:autoSpaceDN w:val="0"/>
        <w:adjustRightInd w:val="0"/>
        <w:ind w:firstLine="567"/>
        <w:jc w:val="both"/>
        <w:rPr>
          <w:rFonts w:cs="Arial"/>
          <w:szCs w:val="28"/>
        </w:rPr>
      </w:pPr>
      <w:r w:rsidRPr="000710A2">
        <w:rPr>
          <w:szCs w:val="28"/>
        </w:rPr>
        <w:t xml:space="preserve">- </w:t>
      </w:r>
      <w:r w:rsidRPr="000710A2">
        <w:rPr>
          <w:rFonts w:cs="Arial"/>
          <w:szCs w:val="28"/>
        </w:rPr>
        <w:t>в результате проверки квалифицированной подписи будет выявлено несоблюдение установленных условий признания ее действительности.</w:t>
      </w:r>
    </w:p>
    <w:p w:rsidR="006B2896" w:rsidRDefault="006B2896" w:rsidP="006B2896">
      <w:pPr>
        <w:autoSpaceDE w:val="0"/>
        <w:autoSpaceDN w:val="0"/>
        <w:adjustRightInd w:val="0"/>
        <w:ind w:firstLine="540"/>
        <w:jc w:val="both"/>
        <w:outlineLvl w:val="1"/>
        <w:rPr>
          <w:szCs w:val="28"/>
        </w:rPr>
      </w:pPr>
      <w:r>
        <w:rPr>
          <w:szCs w:val="28"/>
        </w:rPr>
        <w:t>Представленный перечень оснований для отказа от принятия заявки на предоставление государственной услуги является исчерпывающим.</w:t>
      </w:r>
    </w:p>
    <w:p w:rsidR="006B2896" w:rsidRPr="00147FBA" w:rsidRDefault="006B2896" w:rsidP="006B2896">
      <w:pPr>
        <w:autoSpaceDE w:val="0"/>
        <w:autoSpaceDN w:val="0"/>
        <w:adjustRightInd w:val="0"/>
        <w:ind w:firstLine="540"/>
        <w:jc w:val="both"/>
        <w:outlineLvl w:val="1"/>
        <w:rPr>
          <w:szCs w:val="28"/>
        </w:rPr>
      </w:pPr>
      <w:r>
        <w:rPr>
          <w:szCs w:val="28"/>
        </w:rPr>
        <w:t xml:space="preserve">В случае отказа   от принятия заявки на предоставление государственной услуги,  документы с указанием причины отказа, возвращаются специалистом отдела в день ее поступления, </w:t>
      </w:r>
      <w:r w:rsidR="00367C77">
        <w:rPr>
          <w:szCs w:val="28"/>
        </w:rPr>
        <w:t>заявителю</w:t>
      </w:r>
      <w:r>
        <w:rPr>
          <w:szCs w:val="28"/>
        </w:rPr>
        <w:t xml:space="preserve"> под расписку (в случае предоставления документов с использованием информационно-телекоммуникационной сети «Интернет» или официального сайта Министерства </w:t>
      </w:r>
      <w:hyperlink r:id="rId8" w:history="1">
        <w:r w:rsidRPr="00147FBA">
          <w:rPr>
            <w:rStyle w:val="a3"/>
            <w:color w:val="auto"/>
            <w:szCs w:val="28"/>
          </w:rPr>
          <w:t>http://</w:t>
        </w:r>
        <w:r w:rsidRPr="00147FBA">
          <w:rPr>
            <w:rStyle w:val="a3"/>
            <w:color w:val="auto"/>
            <w:szCs w:val="28"/>
            <w:lang w:val="en-US"/>
          </w:rPr>
          <w:t>www</w:t>
        </w:r>
        <w:r w:rsidRPr="00147FBA">
          <w:rPr>
            <w:rStyle w:val="a3"/>
            <w:color w:val="auto"/>
            <w:szCs w:val="28"/>
          </w:rPr>
          <w:t>.</w:t>
        </w:r>
        <w:proofErr w:type="spellStart"/>
        <w:r w:rsidRPr="00147FBA">
          <w:rPr>
            <w:rStyle w:val="a3"/>
            <w:color w:val="auto"/>
            <w:szCs w:val="28"/>
            <w:lang w:val="en-US"/>
          </w:rPr>
          <w:t>minizo</w:t>
        </w:r>
        <w:proofErr w:type="spellEnd"/>
        <w:r w:rsidRPr="00147FBA">
          <w:rPr>
            <w:rStyle w:val="a3"/>
            <w:color w:val="auto"/>
            <w:szCs w:val="28"/>
          </w:rPr>
          <w:t>.</w:t>
        </w:r>
        <w:proofErr w:type="spellStart"/>
        <w:r w:rsidRPr="00147FBA">
          <w:rPr>
            <w:rStyle w:val="a3"/>
            <w:color w:val="auto"/>
            <w:szCs w:val="28"/>
            <w:lang w:val="en-US"/>
          </w:rPr>
          <w:t>kchgov</w:t>
        </w:r>
        <w:proofErr w:type="spellEnd"/>
        <w:r w:rsidRPr="00147FBA">
          <w:rPr>
            <w:rStyle w:val="a3"/>
            <w:color w:val="auto"/>
            <w:szCs w:val="28"/>
          </w:rPr>
          <w:t>.</w:t>
        </w:r>
        <w:proofErr w:type="spellStart"/>
        <w:r w:rsidRPr="00147FBA">
          <w:rPr>
            <w:rStyle w:val="a3"/>
            <w:color w:val="auto"/>
            <w:szCs w:val="28"/>
            <w:lang w:val="en-US"/>
          </w:rPr>
          <w:t>ru</w:t>
        </w:r>
        <w:proofErr w:type="spellEnd"/>
      </w:hyperlink>
      <w:r w:rsidRPr="00147FBA">
        <w:rPr>
          <w:szCs w:val="28"/>
        </w:rPr>
        <w:t xml:space="preserve"> – на электронную почту </w:t>
      </w:r>
      <w:r w:rsidR="00367C77" w:rsidRPr="00147FBA">
        <w:rPr>
          <w:szCs w:val="28"/>
        </w:rPr>
        <w:t>заявителя).</w:t>
      </w:r>
    </w:p>
    <w:p w:rsidR="006B2896" w:rsidRDefault="006B2896" w:rsidP="006B2896">
      <w:pPr>
        <w:widowControl w:val="0"/>
        <w:autoSpaceDE w:val="0"/>
        <w:autoSpaceDN w:val="0"/>
        <w:adjustRightInd w:val="0"/>
        <w:ind w:right="-6" w:firstLine="567"/>
        <w:jc w:val="both"/>
        <w:rPr>
          <w:szCs w:val="28"/>
        </w:rPr>
      </w:pPr>
    </w:p>
    <w:p w:rsidR="00F4120D" w:rsidRDefault="006B2896" w:rsidP="006B2896">
      <w:pPr>
        <w:suppressAutoHyphens/>
        <w:jc w:val="both"/>
        <w:rPr>
          <w:b/>
          <w:szCs w:val="28"/>
        </w:rPr>
      </w:pPr>
      <w:r>
        <w:t xml:space="preserve">      </w:t>
      </w:r>
      <w:r>
        <w:rPr>
          <w:b/>
        </w:rPr>
        <w:t xml:space="preserve">  2.</w:t>
      </w:r>
      <w:r w:rsidR="00237C4D">
        <w:rPr>
          <w:b/>
        </w:rPr>
        <w:t>9</w:t>
      </w:r>
      <w:r>
        <w:rPr>
          <w:b/>
        </w:rPr>
        <w:t xml:space="preserve">.Исчерпывающий перечень оснований для приостановления или </w:t>
      </w:r>
      <w:r>
        <w:t xml:space="preserve"> </w:t>
      </w:r>
      <w:r>
        <w:rPr>
          <w:b/>
          <w:szCs w:val="28"/>
        </w:rPr>
        <w:t>отказа в предоставлении государственной услуги</w:t>
      </w:r>
    </w:p>
    <w:p w:rsidR="006B2896" w:rsidRDefault="006B2896" w:rsidP="006B2896">
      <w:pPr>
        <w:tabs>
          <w:tab w:val="num" w:pos="0"/>
        </w:tabs>
        <w:ind w:firstLine="284"/>
        <w:jc w:val="both"/>
        <w:rPr>
          <w:szCs w:val="24"/>
        </w:rPr>
      </w:pPr>
      <w:r>
        <w:rPr>
          <w:b/>
          <w:szCs w:val="28"/>
        </w:rPr>
        <w:t xml:space="preserve">    </w:t>
      </w:r>
      <w:r>
        <w:t xml:space="preserve">Основания для приостановления предоставления </w:t>
      </w:r>
      <w:proofErr w:type="gramStart"/>
      <w:r>
        <w:t>государственной услуги, предусмотренной настоящим регламентом не предусмотрены</w:t>
      </w:r>
      <w:proofErr w:type="gramEnd"/>
      <w:r>
        <w:t>.</w:t>
      </w:r>
    </w:p>
    <w:p w:rsidR="006B2896" w:rsidRDefault="006B2896" w:rsidP="006B2896">
      <w:pPr>
        <w:suppressAutoHyphens/>
        <w:jc w:val="both"/>
        <w:rPr>
          <w:szCs w:val="28"/>
        </w:rPr>
      </w:pPr>
      <w:r>
        <w:rPr>
          <w:szCs w:val="28"/>
        </w:rPr>
        <w:t xml:space="preserve">       Отказ в предоставлении государственной услуги производится, если:</w:t>
      </w:r>
    </w:p>
    <w:p w:rsidR="006B2896" w:rsidRDefault="006B2896" w:rsidP="006B2896">
      <w:pPr>
        <w:autoSpaceDE w:val="0"/>
        <w:autoSpaceDN w:val="0"/>
        <w:adjustRightInd w:val="0"/>
        <w:ind w:firstLine="540"/>
        <w:jc w:val="both"/>
        <w:outlineLvl w:val="1"/>
        <w:rPr>
          <w:szCs w:val="28"/>
        </w:rPr>
      </w:pPr>
      <w:r>
        <w:rPr>
          <w:szCs w:val="28"/>
        </w:rPr>
        <w:tab/>
        <w:t>- не подтверждено поступление в установленный срок задатка на счет (счета), указанный в извещении о проведении торгов;</w:t>
      </w:r>
    </w:p>
    <w:p w:rsidR="006B2896" w:rsidRDefault="006B2896" w:rsidP="006B2896">
      <w:pPr>
        <w:autoSpaceDE w:val="0"/>
        <w:autoSpaceDN w:val="0"/>
        <w:adjustRightInd w:val="0"/>
        <w:ind w:firstLine="540"/>
        <w:jc w:val="both"/>
        <w:rPr>
          <w:szCs w:val="28"/>
        </w:rPr>
      </w:pPr>
      <w:r>
        <w:rPr>
          <w:szCs w:val="28"/>
        </w:rPr>
        <w:t xml:space="preserve">-  </w:t>
      </w:r>
      <w:r w:rsidR="005058E5">
        <w:rPr>
          <w:szCs w:val="28"/>
        </w:rPr>
        <w:t xml:space="preserve"> в представленных </w:t>
      </w:r>
      <w:r>
        <w:rPr>
          <w:szCs w:val="28"/>
        </w:rPr>
        <w:t>документ</w:t>
      </w:r>
      <w:r w:rsidR="005058E5">
        <w:rPr>
          <w:szCs w:val="28"/>
        </w:rPr>
        <w:t>ах</w:t>
      </w:r>
      <w:r>
        <w:rPr>
          <w:szCs w:val="28"/>
        </w:rPr>
        <w:t xml:space="preserve"> </w:t>
      </w:r>
      <w:r w:rsidR="005058E5">
        <w:rPr>
          <w:szCs w:val="28"/>
        </w:rPr>
        <w:t xml:space="preserve"> обнаружены </w:t>
      </w:r>
      <w:r>
        <w:rPr>
          <w:szCs w:val="28"/>
        </w:rPr>
        <w:t>недостоверны</w:t>
      </w:r>
      <w:r w:rsidR="005058E5">
        <w:rPr>
          <w:szCs w:val="28"/>
        </w:rPr>
        <w:t xml:space="preserve">е </w:t>
      </w:r>
      <w:r>
        <w:rPr>
          <w:szCs w:val="28"/>
        </w:rPr>
        <w:t>сведени</w:t>
      </w:r>
      <w:r w:rsidR="005058E5">
        <w:rPr>
          <w:szCs w:val="28"/>
        </w:rPr>
        <w:t>я</w:t>
      </w:r>
      <w:r>
        <w:rPr>
          <w:szCs w:val="28"/>
        </w:rPr>
        <w:t>;</w:t>
      </w:r>
    </w:p>
    <w:p w:rsidR="00746AA5" w:rsidRPr="00746AA5" w:rsidRDefault="00746AA5" w:rsidP="00746AA5">
      <w:pPr>
        <w:autoSpaceDE w:val="0"/>
        <w:autoSpaceDN w:val="0"/>
        <w:adjustRightInd w:val="0"/>
        <w:ind w:firstLine="540"/>
        <w:jc w:val="both"/>
        <w:rPr>
          <w:szCs w:val="28"/>
        </w:rPr>
      </w:pPr>
      <w:r w:rsidRPr="00746AA5">
        <w:rPr>
          <w:szCs w:val="28"/>
        </w:rPr>
        <w:lastRenderedPageBreak/>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 (ст. 15 Земельного кодекса Российской Федерации);</w:t>
      </w:r>
    </w:p>
    <w:p w:rsidR="006B2896" w:rsidRDefault="006B2896" w:rsidP="006B2896">
      <w:pPr>
        <w:autoSpaceDE w:val="0"/>
        <w:autoSpaceDN w:val="0"/>
        <w:adjustRightInd w:val="0"/>
        <w:ind w:firstLine="540"/>
        <w:jc w:val="both"/>
        <w:rPr>
          <w:szCs w:val="28"/>
        </w:rPr>
      </w:pPr>
      <w:r>
        <w:rPr>
          <w:szCs w:val="28"/>
        </w:rPr>
        <w:t xml:space="preserve">- </w:t>
      </w:r>
      <w:r w:rsidR="00746AA5">
        <w:rPr>
          <w:szCs w:val="28"/>
        </w:rPr>
        <w:t xml:space="preserve">имеется </w:t>
      </w:r>
      <w:r>
        <w:rPr>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торгов;</w:t>
      </w:r>
    </w:p>
    <w:p w:rsidR="006B2896" w:rsidRDefault="006B2896" w:rsidP="006B2896">
      <w:pPr>
        <w:autoSpaceDE w:val="0"/>
        <w:autoSpaceDN w:val="0"/>
        <w:adjustRightInd w:val="0"/>
        <w:ind w:firstLine="540"/>
        <w:jc w:val="both"/>
        <w:rPr>
          <w:szCs w:val="28"/>
        </w:rPr>
      </w:pPr>
      <w:r>
        <w:rPr>
          <w:szCs w:val="28"/>
        </w:rPr>
        <w:t>- земельный участок, не может быть предметом торгов, по иным основаниям,  установленным Земельным кодексом Российской Федерации и законами Карачаево-Черкесской Республики;</w:t>
      </w:r>
    </w:p>
    <w:p w:rsidR="006B2896" w:rsidRDefault="00746AA5" w:rsidP="006B2896">
      <w:pPr>
        <w:tabs>
          <w:tab w:val="num" w:pos="0"/>
        </w:tabs>
        <w:ind w:firstLine="284"/>
        <w:jc w:val="both"/>
        <w:rPr>
          <w:szCs w:val="28"/>
        </w:rPr>
      </w:pPr>
      <w:r>
        <w:rPr>
          <w:szCs w:val="28"/>
        </w:rPr>
        <w:t xml:space="preserve"> </w:t>
      </w:r>
      <w:r w:rsidR="006B2896">
        <w:rPr>
          <w:szCs w:val="28"/>
        </w:rPr>
        <w:t xml:space="preserve">   </w:t>
      </w:r>
      <w:proofErr w:type="gramStart"/>
      <w:r w:rsidR="006B2896">
        <w:rPr>
          <w:szCs w:val="28"/>
        </w:rPr>
        <w:t>В случае  принятия решения об отказе в предоставлении государственной услуги заявителю  направляется уведомление о принятом в отношении его решении не позднее дня, следующего за  подписан</w:t>
      </w:r>
      <w:r w:rsidR="00BB430A">
        <w:rPr>
          <w:szCs w:val="28"/>
        </w:rPr>
        <w:t>ием протокола, путем вручения ему</w:t>
      </w:r>
      <w:r w:rsidR="006B2896">
        <w:rPr>
          <w:szCs w:val="28"/>
        </w:rPr>
        <w:t xml:space="preserve"> под расписку соответствующего уведомления либо направления такого уведом</w:t>
      </w:r>
      <w:r w:rsidR="00BB430A">
        <w:rPr>
          <w:szCs w:val="28"/>
        </w:rPr>
        <w:t>ления по почте за</w:t>
      </w:r>
      <w:r>
        <w:rPr>
          <w:szCs w:val="28"/>
        </w:rPr>
        <w:t>казным письмом, в соответствии со статьями 39.11. и 39.12 Земельного кодекса Российской Федерации.</w:t>
      </w:r>
      <w:proofErr w:type="gramEnd"/>
    </w:p>
    <w:p w:rsidR="00F4120D" w:rsidRPr="00C13D3B" w:rsidRDefault="00F4120D" w:rsidP="006B2896">
      <w:pPr>
        <w:tabs>
          <w:tab w:val="num" w:pos="0"/>
        </w:tabs>
        <w:ind w:firstLine="284"/>
        <w:jc w:val="both"/>
        <w:rPr>
          <w:szCs w:val="24"/>
        </w:rPr>
      </w:pPr>
    </w:p>
    <w:p w:rsidR="006B2896" w:rsidRDefault="006B2896" w:rsidP="006B2896">
      <w:pPr>
        <w:pStyle w:val="1"/>
        <w:rPr>
          <w:sz w:val="28"/>
          <w:szCs w:val="28"/>
        </w:rPr>
      </w:pPr>
      <w:r>
        <w:rPr>
          <w:b/>
          <w:sz w:val="28"/>
        </w:rPr>
        <w:t xml:space="preserve">          2.1</w:t>
      </w:r>
      <w:r w:rsidR="00237C4D">
        <w:rPr>
          <w:b/>
          <w:sz w:val="28"/>
        </w:rPr>
        <w:t>0</w:t>
      </w:r>
      <w:r>
        <w:rPr>
          <w:b/>
          <w:sz w:val="28"/>
        </w:rPr>
        <w:t>. Перечень услуг,  которые являются  необходимыми и обязательными  для предоставления государственной услуги</w:t>
      </w:r>
    </w:p>
    <w:p w:rsidR="006B2896" w:rsidRDefault="006B2896" w:rsidP="006B2896">
      <w:pPr>
        <w:widowControl w:val="0"/>
        <w:autoSpaceDE w:val="0"/>
        <w:autoSpaceDN w:val="0"/>
        <w:adjustRightInd w:val="0"/>
        <w:jc w:val="both"/>
        <w:rPr>
          <w:szCs w:val="28"/>
        </w:rPr>
      </w:pPr>
      <w:r>
        <w:t xml:space="preserve">            </w:t>
      </w:r>
      <w:r>
        <w:rPr>
          <w:szCs w:val="28"/>
        </w:rPr>
        <w:t>Необходимые и обязательные услуги  законодательством Российской Федерации не предусмотрены.</w:t>
      </w:r>
    </w:p>
    <w:p w:rsidR="00F4120D" w:rsidRDefault="00F4120D" w:rsidP="006B2896">
      <w:pPr>
        <w:widowControl w:val="0"/>
        <w:autoSpaceDE w:val="0"/>
        <w:autoSpaceDN w:val="0"/>
        <w:adjustRightInd w:val="0"/>
        <w:jc w:val="both"/>
        <w:rPr>
          <w:szCs w:val="28"/>
        </w:rPr>
      </w:pPr>
    </w:p>
    <w:p w:rsidR="006B2896" w:rsidRDefault="006B2896" w:rsidP="006B2896">
      <w:pPr>
        <w:jc w:val="both"/>
        <w:rPr>
          <w:szCs w:val="24"/>
        </w:rPr>
      </w:pPr>
      <w:r>
        <w:rPr>
          <w:b/>
        </w:rPr>
        <w:t xml:space="preserve">          2.1</w:t>
      </w:r>
      <w:r w:rsidR="00237C4D">
        <w:rPr>
          <w:b/>
        </w:rPr>
        <w:t>1</w:t>
      </w:r>
      <w:r>
        <w:rPr>
          <w:b/>
        </w:rPr>
        <w:t>.</w:t>
      </w:r>
      <w:r>
        <w:rPr>
          <w:b/>
          <w:szCs w:val="28"/>
        </w:rPr>
        <w:t xml:space="preserve"> Порядок, размер и основания взимания </w:t>
      </w:r>
      <w:r>
        <w:rPr>
          <w:b/>
        </w:rPr>
        <w:t xml:space="preserve"> </w:t>
      </w:r>
      <w:r w:rsidR="00C13D3B">
        <w:rPr>
          <w:b/>
        </w:rPr>
        <w:t xml:space="preserve">государственной пошлины или иной оплаты, взимаемой за предоставление государственной услуги </w:t>
      </w:r>
    </w:p>
    <w:p w:rsidR="006B2896" w:rsidRDefault="006B2896" w:rsidP="006B2896">
      <w:pPr>
        <w:autoSpaceDE w:val="0"/>
        <w:autoSpaceDN w:val="0"/>
        <w:adjustRightInd w:val="0"/>
        <w:ind w:firstLine="708"/>
        <w:jc w:val="both"/>
      </w:pPr>
      <w:r>
        <w:t>Государственная услуга, предусмотренная данным регламентом,  предоставляется на безвозмездной основе.</w:t>
      </w:r>
    </w:p>
    <w:p w:rsidR="006B2896" w:rsidRDefault="006B2896" w:rsidP="006B2896">
      <w:pPr>
        <w:autoSpaceDE w:val="0"/>
        <w:autoSpaceDN w:val="0"/>
        <w:adjustRightInd w:val="0"/>
        <w:ind w:firstLine="708"/>
        <w:jc w:val="both"/>
      </w:pPr>
      <w:r>
        <w:t xml:space="preserve">Для участия в торгах </w:t>
      </w:r>
      <w:r w:rsidR="00367C77">
        <w:t>заявитель</w:t>
      </w:r>
      <w:r>
        <w:t xml:space="preserve"> должен внести задаток, определенный организатором торгов и указанный в извещении о проведении торгов. Претендентам, не допущенным к участию в торгах, в течение 3 банковских дней со дня оформления протокола о признании претендентов участниками торгов, внесенный задаток возвращается Министерством.</w:t>
      </w:r>
    </w:p>
    <w:p w:rsidR="00F4120D" w:rsidRDefault="00F4120D" w:rsidP="006B2896">
      <w:pPr>
        <w:autoSpaceDE w:val="0"/>
        <w:autoSpaceDN w:val="0"/>
        <w:adjustRightInd w:val="0"/>
        <w:ind w:firstLine="708"/>
        <w:jc w:val="both"/>
      </w:pPr>
    </w:p>
    <w:p w:rsidR="00422929" w:rsidRPr="00146999" w:rsidRDefault="000B6DE6" w:rsidP="006B2896">
      <w:pPr>
        <w:autoSpaceDE w:val="0"/>
        <w:autoSpaceDN w:val="0"/>
        <w:adjustRightInd w:val="0"/>
        <w:ind w:firstLine="708"/>
        <w:jc w:val="both"/>
        <w:rPr>
          <w:b/>
        </w:rPr>
      </w:pPr>
      <w:r>
        <w:rPr>
          <w:b/>
        </w:rPr>
        <w:t>2.1</w:t>
      </w:r>
      <w:r w:rsidR="00237C4D">
        <w:rPr>
          <w:b/>
        </w:rPr>
        <w:t>2</w:t>
      </w:r>
      <w:r w:rsidR="006E00F1" w:rsidRPr="00146999">
        <w:rPr>
          <w:b/>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E00F1" w:rsidRDefault="00146999" w:rsidP="006B2896">
      <w:pPr>
        <w:autoSpaceDE w:val="0"/>
        <w:autoSpaceDN w:val="0"/>
        <w:adjustRightInd w:val="0"/>
        <w:ind w:firstLine="708"/>
        <w:jc w:val="both"/>
      </w:pPr>
      <w:r>
        <w:t>Не взи</w:t>
      </w:r>
      <w:r w:rsidRPr="00146999">
        <w:t>мается</w:t>
      </w:r>
      <w:r>
        <w:t xml:space="preserve"> </w:t>
      </w:r>
    </w:p>
    <w:p w:rsidR="00F4120D" w:rsidRPr="006E00F1" w:rsidRDefault="00F4120D" w:rsidP="006B2896">
      <w:pPr>
        <w:autoSpaceDE w:val="0"/>
        <w:autoSpaceDN w:val="0"/>
        <w:adjustRightInd w:val="0"/>
        <w:ind w:firstLine="708"/>
        <w:jc w:val="both"/>
      </w:pPr>
    </w:p>
    <w:p w:rsidR="006B2896" w:rsidRDefault="006B2896" w:rsidP="006B2896">
      <w:pPr>
        <w:tabs>
          <w:tab w:val="num" w:pos="0"/>
        </w:tabs>
        <w:jc w:val="both"/>
        <w:rPr>
          <w:b/>
        </w:rPr>
      </w:pPr>
      <w:r>
        <w:t xml:space="preserve">          </w:t>
      </w:r>
      <w:r>
        <w:rPr>
          <w:b/>
        </w:rPr>
        <w:t>2.1</w:t>
      </w:r>
      <w:r w:rsidR="00237C4D">
        <w:rPr>
          <w:b/>
        </w:rPr>
        <w:t>3</w:t>
      </w:r>
      <w:r>
        <w:t>.</w:t>
      </w:r>
      <w:r>
        <w:rPr>
          <w:b/>
        </w:rPr>
        <w:t xml:space="preserve">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6B2896" w:rsidRDefault="006B2896" w:rsidP="006B2896">
      <w:pPr>
        <w:ind w:firstLine="708"/>
        <w:jc w:val="both"/>
      </w:pPr>
      <w:r>
        <w:t>Максимальное время ожидания в очереди при личной подаче заявления не должно превышать 15 минут.</w:t>
      </w:r>
    </w:p>
    <w:p w:rsidR="006B2896" w:rsidRDefault="006B2896" w:rsidP="006B2896">
      <w:pPr>
        <w:ind w:firstLine="708"/>
        <w:jc w:val="both"/>
      </w:pPr>
      <w:r>
        <w:t>Время ожидания в очереди для получения результата предоставления государственной услуги не должно превышать 15 минут.</w:t>
      </w:r>
    </w:p>
    <w:p w:rsidR="006B2896" w:rsidRDefault="006B2896" w:rsidP="006B2896">
      <w:pPr>
        <w:ind w:firstLine="708"/>
        <w:jc w:val="both"/>
        <w:rPr>
          <w:b/>
        </w:rPr>
      </w:pPr>
      <w:r>
        <w:rPr>
          <w:b/>
        </w:rPr>
        <w:lastRenderedPageBreak/>
        <w:t>2.1</w:t>
      </w:r>
      <w:r w:rsidR="00237C4D">
        <w:rPr>
          <w:b/>
        </w:rPr>
        <w:t>4</w:t>
      </w:r>
      <w:r w:rsidR="000B6DE6">
        <w:rPr>
          <w:b/>
        </w:rPr>
        <w:t>.</w:t>
      </w:r>
      <w:r>
        <w:rPr>
          <w:b/>
        </w:rPr>
        <w:t xml:space="preserve"> Порядок  и сроки регистрации заявок о предоставлении государственной услуги</w:t>
      </w:r>
    </w:p>
    <w:p w:rsidR="006B2896" w:rsidRDefault="006B2896" w:rsidP="006B2896">
      <w:pPr>
        <w:ind w:firstLine="708"/>
        <w:jc w:val="both"/>
      </w:pPr>
      <w:r>
        <w:t xml:space="preserve">Регистрация заявок на предоставление государственной услуги осуществляется в журнале регистрации заявок отдела в течение 1 рабочего дня. </w:t>
      </w:r>
    </w:p>
    <w:p w:rsidR="006B2896" w:rsidRDefault="006B2896" w:rsidP="006B2896">
      <w:pPr>
        <w:ind w:firstLine="708"/>
        <w:jc w:val="both"/>
      </w:pPr>
      <w:r>
        <w:t>Максимальное время ожидания в очереди при личной подаче заявления не должно превышать 15 минут.</w:t>
      </w:r>
    </w:p>
    <w:p w:rsidR="006B2896" w:rsidRDefault="006B2896" w:rsidP="006B2896">
      <w:pPr>
        <w:ind w:firstLine="708"/>
        <w:jc w:val="both"/>
      </w:pPr>
    </w:p>
    <w:p w:rsidR="006B2896" w:rsidRDefault="006B2896" w:rsidP="006B2896">
      <w:pPr>
        <w:tabs>
          <w:tab w:val="left" w:pos="567"/>
          <w:tab w:val="left" w:pos="709"/>
        </w:tabs>
        <w:jc w:val="both"/>
        <w:rPr>
          <w:b/>
          <w:snapToGrid w:val="0"/>
          <w:szCs w:val="28"/>
        </w:rPr>
      </w:pPr>
      <w:r>
        <w:t xml:space="preserve">        </w:t>
      </w:r>
      <w:r>
        <w:rPr>
          <w:b/>
          <w:szCs w:val="28"/>
        </w:rPr>
        <w:t xml:space="preserve"> 2.1</w:t>
      </w:r>
      <w:r w:rsidR="00237C4D">
        <w:rPr>
          <w:b/>
          <w:szCs w:val="28"/>
        </w:rPr>
        <w:t>5</w:t>
      </w:r>
      <w:r>
        <w:rPr>
          <w:b/>
          <w:szCs w:val="28"/>
        </w:rPr>
        <w:t>.</w:t>
      </w:r>
      <w:r>
        <w:rPr>
          <w:b/>
          <w:snapToGrid w:val="0"/>
          <w:szCs w:val="28"/>
        </w:rPr>
        <w:t>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2896" w:rsidRDefault="006B2896" w:rsidP="006B2896">
      <w:pPr>
        <w:widowControl w:val="0"/>
        <w:autoSpaceDE w:val="0"/>
        <w:autoSpaceDN w:val="0"/>
        <w:adjustRightInd w:val="0"/>
        <w:ind w:firstLine="567"/>
        <w:jc w:val="both"/>
        <w:rPr>
          <w:szCs w:val="28"/>
        </w:rPr>
      </w:pPr>
      <w:r>
        <w:rPr>
          <w:szCs w:val="28"/>
        </w:rPr>
        <w:t xml:space="preserve"> 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Pr>
          <w:szCs w:val="28"/>
        </w:rPr>
        <w:t>оборудованы</w:t>
      </w:r>
      <w:proofErr w:type="gramEnd"/>
      <w:r>
        <w:rPr>
          <w:szCs w:val="28"/>
        </w:rPr>
        <w:t xml:space="preserve"> соответствующими указателями.</w:t>
      </w:r>
    </w:p>
    <w:p w:rsidR="006B2896" w:rsidRDefault="006B2896" w:rsidP="006B2896">
      <w:pPr>
        <w:widowControl w:val="0"/>
        <w:autoSpaceDE w:val="0"/>
        <w:autoSpaceDN w:val="0"/>
        <w:adjustRightInd w:val="0"/>
        <w:ind w:firstLine="567"/>
        <w:jc w:val="both"/>
        <w:rPr>
          <w:szCs w:val="28"/>
        </w:rPr>
      </w:pPr>
      <w:r>
        <w:rPr>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6B2896" w:rsidRDefault="006B2896" w:rsidP="006B2896">
      <w:pPr>
        <w:widowControl w:val="0"/>
        <w:autoSpaceDE w:val="0"/>
        <w:autoSpaceDN w:val="0"/>
        <w:adjustRightInd w:val="0"/>
        <w:ind w:firstLine="567"/>
        <w:jc w:val="both"/>
        <w:rPr>
          <w:szCs w:val="28"/>
        </w:rPr>
      </w:pPr>
      <w:proofErr w:type="gramStart"/>
      <w:r>
        <w:rPr>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Pr>
          <w:szCs w:val="28"/>
        </w:rPr>
        <w:t xml:space="preserve"> Места    ожидания граждан оборудованы столами, стульями и письменными принадлежностями.</w:t>
      </w:r>
    </w:p>
    <w:p w:rsidR="006B2896" w:rsidRDefault="006B2896" w:rsidP="006B2896">
      <w:pPr>
        <w:widowControl w:val="0"/>
        <w:autoSpaceDE w:val="0"/>
        <w:autoSpaceDN w:val="0"/>
        <w:adjustRightInd w:val="0"/>
        <w:ind w:firstLine="567"/>
        <w:jc w:val="both"/>
        <w:rPr>
          <w:szCs w:val="28"/>
        </w:rPr>
      </w:pPr>
      <w:r>
        <w:rPr>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6B2896" w:rsidRDefault="006B2896" w:rsidP="006B2896">
      <w:pPr>
        <w:widowControl w:val="0"/>
        <w:autoSpaceDE w:val="0"/>
        <w:autoSpaceDN w:val="0"/>
        <w:adjustRightInd w:val="0"/>
        <w:ind w:firstLine="567"/>
        <w:jc w:val="both"/>
        <w:rPr>
          <w:szCs w:val="28"/>
        </w:rPr>
      </w:pPr>
      <w:r>
        <w:rPr>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6B2896" w:rsidRPr="006E00F1" w:rsidRDefault="006E00F1" w:rsidP="006B2896">
      <w:pPr>
        <w:widowControl w:val="0"/>
        <w:autoSpaceDE w:val="0"/>
        <w:autoSpaceDN w:val="0"/>
        <w:adjustRightInd w:val="0"/>
        <w:ind w:firstLine="567"/>
        <w:jc w:val="both"/>
        <w:rPr>
          <w:b/>
          <w:szCs w:val="28"/>
        </w:rPr>
      </w:pPr>
      <w:r w:rsidRPr="00B91359">
        <w:rPr>
          <w:b/>
          <w:szCs w:val="28"/>
        </w:rPr>
        <w:t>2.1</w:t>
      </w:r>
      <w:r w:rsidR="00237C4D">
        <w:rPr>
          <w:b/>
          <w:szCs w:val="28"/>
        </w:rPr>
        <w:t>5</w:t>
      </w:r>
      <w:r w:rsidRPr="00B91359">
        <w:rPr>
          <w:b/>
          <w:szCs w:val="28"/>
        </w:rPr>
        <w:t>.1.</w:t>
      </w:r>
      <w:r w:rsidR="00146999" w:rsidRPr="00B91359">
        <w:rPr>
          <w:b/>
          <w:szCs w:val="28"/>
        </w:rPr>
        <w:t xml:space="preserve"> </w:t>
      </w:r>
      <w:r w:rsidR="006B2896" w:rsidRPr="00B91359">
        <w:rPr>
          <w:b/>
          <w:szCs w:val="28"/>
        </w:rPr>
        <w:t>При предоставлении государственной  услуги Министерство обеспечивает инвалидам:</w:t>
      </w:r>
    </w:p>
    <w:p w:rsidR="006B2896" w:rsidRDefault="006B2896" w:rsidP="006B2896">
      <w:pPr>
        <w:widowControl w:val="0"/>
        <w:autoSpaceDE w:val="0"/>
        <w:autoSpaceDN w:val="0"/>
        <w:adjustRightInd w:val="0"/>
        <w:ind w:firstLine="567"/>
        <w:jc w:val="both"/>
        <w:rPr>
          <w:szCs w:val="28"/>
        </w:rPr>
      </w:pPr>
      <w:r>
        <w:rPr>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B2896" w:rsidRDefault="006B2896" w:rsidP="006B2896">
      <w:pPr>
        <w:widowControl w:val="0"/>
        <w:autoSpaceDE w:val="0"/>
        <w:autoSpaceDN w:val="0"/>
        <w:adjustRightInd w:val="0"/>
        <w:ind w:firstLine="567"/>
        <w:jc w:val="both"/>
        <w:rPr>
          <w:szCs w:val="28"/>
        </w:rPr>
      </w:pPr>
      <w:r>
        <w:rPr>
          <w:szCs w:val="28"/>
        </w:rPr>
        <w:t xml:space="preserve">возможность самостоятельного передвижения по территории, на которой расположены помещения, в которых предоставляется государственная услуга, а </w:t>
      </w:r>
      <w:r>
        <w:rPr>
          <w:szCs w:val="28"/>
        </w:rPr>
        <w:lastRenderedPageBreak/>
        <w:t>также входа в здание и выхода из него, посадки в транспортное средство и высадки из него, в том числе с использованием кресла-коляски;</w:t>
      </w:r>
    </w:p>
    <w:p w:rsidR="006B2896" w:rsidRDefault="006B2896" w:rsidP="006B2896">
      <w:pPr>
        <w:widowControl w:val="0"/>
        <w:autoSpaceDE w:val="0"/>
        <w:autoSpaceDN w:val="0"/>
        <w:adjustRightInd w:val="0"/>
        <w:ind w:firstLine="567"/>
        <w:jc w:val="both"/>
        <w:rPr>
          <w:szCs w:val="28"/>
        </w:rPr>
      </w:pPr>
      <w:r>
        <w:rPr>
          <w:szCs w:val="28"/>
        </w:rPr>
        <w:t>сопровождение инвалидов, имеющих стойкие расстройства функции зрения и самостоятельного передвижения;</w:t>
      </w:r>
    </w:p>
    <w:p w:rsidR="006B2896" w:rsidRDefault="006B2896" w:rsidP="006B2896">
      <w:pPr>
        <w:widowControl w:val="0"/>
        <w:autoSpaceDE w:val="0"/>
        <w:autoSpaceDN w:val="0"/>
        <w:adjustRightInd w:val="0"/>
        <w:ind w:firstLine="567"/>
        <w:jc w:val="both"/>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6B2896" w:rsidRDefault="006B2896" w:rsidP="006B2896">
      <w:pPr>
        <w:widowControl w:val="0"/>
        <w:autoSpaceDE w:val="0"/>
        <w:autoSpaceDN w:val="0"/>
        <w:adjustRightInd w:val="0"/>
        <w:ind w:firstLine="567"/>
        <w:jc w:val="both"/>
        <w:rPr>
          <w:szCs w:val="28"/>
        </w:rPr>
      </w:pPr>
      <w:r>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2896" w:rsidRDefault="006B2896" w:rsidP="006B2896">
      <w:pPr>
        <w:widowControl w:val="0"/>
        <w:autoSpaceDE w:val="0"/>
        <w:autoSpaceDN w:val="0"/>
        <w:adjustRightInd w:val="0"/>
        <w:ind w:firstLine="567"/>
        <w:jc w:val="both"/>
        <w:rPr>
          <w:szCs w:val="28"/>
        </w:rPr>
      </w:pPr>
      <w:r>
        <w:rPr>
          <w:szCs w:val="28"/>
        </w:rPr>
        <w:t xml:space="preserve">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6B2896" w:rsidRDefault="006B2896" w:rsidP="006B2896">
      <w:pPr>
        <w:widowControl w:val="0"/>
        <w:autoSpaceDE w:val="0"/>
        <w:autoSpaceDN w:val="0"/>
        <w:adjustRightInd w:val="0"/>
        <w:ind w:firstLine="567"/>
        <w:jc w:val="both"/>
        <w:rPr>
          <w:szCs w:val="28"/>
        </w:rPr>
      </w:pPr>
      <w:r>
        <w:rPr>
          <w:szCs w:val="28"/>
        </w:rPr>
        <w:t>допуск собаки – проводника в здание (помещение), в котором предоставляется государственная услуга;</w:t>
      </w:r>
    </w:p>
    <w:p w:rsidR="006B2896" w:rsidRDefault="006B2896" w:rsidP="006B2896">
      <w:pPr>
        <w:widowControl w:val="0"/>
        <w:autoSpaceDE w:val="0"/>
        <w:autoSpaceDN w:val="0"/>
        <w:adjustRightInd w:val="0"/>
        <w:ind w:firstLine="567"/>
        <w:jc w:val="both"/>
        <w:rPr>
          <w:szCs w:val="24"/>
        </w:rPr>
      </w:pPr>
      <w:r>
        <w:rPr>
          <w:szCs w:val="28"/>
        </w:rPr>
        <w:t>оказание инвалидам помощи в преодолении барьеров, мешающих получению ими услуг наравне с другими лицами.</w:t>
      </w:r>
      <w:r>
        <w:tab/>
      </w:r>
    </w:p>
    <w:p w:rsidR="006B2896" w:rsidRDefault="006B2896" w:rsidP="006B2896">
      <w:pPr>
        <w:widowControl w:val="0"/>
        <w:autoSpaceDE w:val="0"/>
        <w:autoSpaceDN w:val="0"/>
        <w:adjustRightInd w:val="0"/>
        <w:ind w:firstLine="567"/>
        <w:jc w:val="both"/>
        <w:rPr>
          <w:szCs w:val="28"/>
        </w:rPr>
      </w:pPr>
    </w:p>
    <w:p w:rsidR="006B2896" w:rsidRDefault="006B2896" w:rsidP="006B2896">
      <w:pPr>
        <w:autoSpaceDE w:val="0"/>
        <w:autoSpaceDN w:val="0"/>
        <w:adjustRightInd w:val="0"/>
        <w:jc w:val="both"/>
        <w:rPr>
          <w:b/>
          <w:szCs w:val="28"/>
        </w:rPr>
      </w:pPr>
      <w:r>
        <w:rPr>
          <w:b/>
          <w:szCs w:val="28"/>
        </w:rPr>
        <w:t xml:space="preserve">          2.1</w:t>
      </w:r>
      <w:r w:rsidR="00237C4D">
        <w:rPr>
          <w:b/>
          <w:szCs w:val="28"/>
        </w:rPr>
        <w:t>6</w:t>
      </w:r>
      <w:r>
        <w:rPr>
          <w:b/>
          <w:szCs w:val="28"/>
        </w:rPr>
        <w:t xml:space="preserve">. Показатели доступности и качества государственной услуги </w:t>
      </w:r>
    </w:p>
    <w:p w:rsidR="006B2896" w:rsidRDefault="006B2896" w:rsidP="006B2896">
      <w:pPr>
        <w:autoSpaceDE w:val="0"/>
        <w:autoSpaceDN w:val="0"/>
        <w:adjustRightInd w:val="0"/>
        <w:ind w:firstLine="708"/>
        <w:jc w:val="both"/>
        <w:rPr>
          <w:szCs w:val="28"/>
        </w:rPr>
      </w:pPr>
      <w:r>
        <w:rPr>
          <w:szCs w:val="28"/>
        </w:rPr>
        <w:t>Показателем доступности и качества государственной услуги является возможность заявителя:</w:t>
      </w:r>
    </w:p>
    <w:p w:rsidR="006B2896" w:rsidRDefault="006B2896" w:rsidP="006B2896">
      <w:pPr>
        <w:widowControl w:val="0"/>
        <w:autoSpaceDE w:val="0"/>
        <w:autoSpaceDN w:val="0"/>
        <w:adjustRightInd w:val="0"/>
        <w:ind w:firstLine="567"/>
        <w:jc w:val="both"/>
        <w:rPr>
          <w:szCs w:val="28"/>
        </w:rPr>
      </w:pPr>
      <w:r>
        <w:rPr>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6B2896" w:rsidRDefault="006B2896" w:rsidP="006B2896">
      <w:pPr>
        <w:autoSpaceDE w:val="0"/>
        <w:autoSpaceDN w:val="0"/>
        <w:adjustRightInd w:val="0"/>
        <w:ind w:firstLine="540"/>
        <w:jc w:val="both"/>
        <w:outlineLvl w:val="2"/>
        <w:rPr>
          <w:szCs w:val="28"/>
        </w:rPr>
      </w:pPr>
      <w:r>
        <w:rPr>
          <w:szCs w:val="28"/>
        </w:rPr>
        <w:t>-  получать государственную услугу своевременно и в соответствии со стандартом предоставления государственной услуги;</w:t>
      </w:r>
    </w:p>
    <w:p w:rsidR="006B2896" w:rsidRDefault="006B2896" w:rsidP="006B2896">
      <w:pPr>
        <w:widowControl w:val="0"/>
        <w:autoSpaceDE w:val="0"/>
        <w:autoSpaceDN w:val="0"/>
        <w:adjustRightInd w:val="0"/>
        <w:ind w:firstLine="567"/>
        <w:jc w:val="both"/>
        <w:rPr>
          <w:szCs w:val="28"/>
        </w:rPr>
      </w:pPr>
      <w:r>
        <w:rPr>
          <w:szCs w:val="28"/>
        </w:rPr>
        <w:t>-   получать полную, актуальную и достоверную информацию о порядке предоставления государственной услуги на любой стадии, в том числе в электронной форме через Единый портал, региональный портал и официальный сайт;</w:t>
      </w:r>
    </w:p>
    <w:p w:rsidR="006B2896" w:rsidRDefault="006B2896" w:rsidP="006B2896">
      <w:pPr>
        <w:widowControl w:val="0"/>
        <w:autoSpaceDE w:val="0"/>
        <w:autoSpaceDN w:val="0"/>
        <w:adjustRightInd w:val="0"/>
        <w:ind w:firstLine="567"/>
        <w:jc w:val="both"/>
        <w:rPr>
          <w:szCs w:val="28"/>
        </w:rPr>
      </w:pPr>
      <w:r>
        <w:rPr>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2896" w:rsidRDefault="006B2896" w:rsidP="006B2896">
      <w:pPr>
        <w:autoSpaceDE w:val="0"/>
        <w:autoSpaceDN w:val="0"/>
        <w:adjustRightInd w:val="0"/>
        <w:jc w:val="both"/>
        <w:outlineLvl w:val="2"/>
        <w:rPr>
          <w:szCs w:val="28"/>
        </w:rPr>
      </w:pPr>
      <w:r>
        <w:rPr>
          <w:szCs w:val="28"/>
        </w:rPr>
        <w:t xml:space="preserve">       -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6B2896" w:rsidRDefault="006B2896" w:rsidP="006B2896">
      <w:pPr>
        <w:widowControl w:val="0"/>
        <w:autoSpaceDE w:val="0"/>
        <w:autoSpaceDN w:val="0"/>
        <w:adjustRightInd w:val="0"/>
        <w:ind w:firstLine="567"/>
        <w:jc w:val="both"/>
        <w:rPr>
          <w:szCs w:val="28"/>
        </w:rPr>
      </w:pPr>
      <w:r>
        <w:rPr>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6B2896" w:rsidRDefault="006B2896" w:rsidP="006B2896">
      <w:pPr>
        <w:widowControl w:val="0"/>
        <w:autoSpaceDE w:val="0"/>
        <w:autoSpaceDN w:val="0"/>
        <w:adjustRightInd w:val="0"/>
        <w:ind w:firstLine="567"/>
        <w:jc w:val="both"/>
        <w:rPr>
          <w:szCs w:val="28"/>
        </w:rPr>
      </w:pPr>
    </w:p>
    <w:p w:rsidR="006B2896" w:rsidRDefault="006B2896" w:rsidP="006B2896">
      <w:pPr>
        <w:autoSpaceDE w:val="0"/>
        <w:autoSpaceDN w:val="0"/>
        <w:adjustRightInd w:val="0"/>
        <w:ind w:firstLine="708"/>
        <w:jc w:val="both"/>
        <w:outlineLvl w:val="2"/>
        <w:rPr>
          <w:b/>
          <w:szCs w:val="28"/>
        </w:rPr>
      </w:pPr>
      <w:r>
        <w:rPr>
          <w:b/>
          <w:szCs w:val="28"/>
        </w:rPr>
        <w:t xml:space="preserve"> 2.1</w:t>
      </w:r>
      <w:r w:rsidR="00237C4D">
        <w:rPr>
          <w:b/>
          <w:szCs w:val="28"/>
        </w:rPr>
        <w:t>7</w:t>
      </w:r>
      <w:r>
        <w:rPr>
          <w:b/>
          <w:szCs w:val="28"/>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6B2896" w:rsidRDefault="002D3964" w:rsidP="006B2896">
      <w:pPr>
        <w:suppressAutoHyphens/>
        <w:ind w:firstLine="708"/>
        <w:jc w:val="both"/>
        <w:rPr>
          <w:szCs w:val="24"/>
        </w:rPr>
      </w:pPr>
      <w:r>
        <w:t xml:space="preserve"> </w:t>
      </w:r>
    </w:p>
    <w:p w:rsidR="006B2896" w:rsidRDefault="006B2896" w:rsidP="006B2896">
      <w:pPr>
        <w:suppressAutoHyphens/>
        <w:ind w:firstLine="708"/>
        <w:jc w:val="both"/>
      </w:pPr>
      <w:r>
        <w:lastRenderedPageBreak/>
        <w:t>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w:t>
      </w:r>
    </w:p>
    <w:p w:rsidR="006B2896" w:rsidRDefault="006B2896" w:rsidP="006B2896">
      <w:pPr>
        <w:suppressAutoHyphens/>
        <w:ind w:firstLine="708"/>
        <w:jc w:val="both"/>
      </w:pPr>
      <w:r>
        <w:t>Министерство обеспечивает осуществление в электронной форме:</w:t>
      </w:r>
    </w:p>
    <w:p w:rsidR="006B2896" w:rsidRDefault="006B2896" w:rsidP="006B2896">
      <w:pPr>
        <w:suppressAutoHyphens/>
        <w:ind w:firstLine="708"/>
        <w:jc w:val="both"/>
      </w:pPr>
      <w:r>
        <w:t>- прием и регистрацию заявлений о предоставлении государственной услуги и документов;</w:t>
      </w:r>
    </w:p>
    <w:p w:rsidR="006B2896" w:rsidRDefault="006B2896" w:rsidP="006B2896">
      <w:pPr>
        <w:suppressAutoHyphens/>
        <w:ind w:firstLine="708"/>
        <w:jc w:val="both"/>
      </w:pPr>
      <w:r>
        <w:t>-информирование о ходе принятия Министерством решений о предоставлении государственной услуги.</w:t>
      </w:r>
    </w:p>
    <w:p w:rsidR="006B2896" w:rsidRDefault="006B2896" w:rsidP="006B2896">
      <w:pPr>
        <w:suppressAutoHyphens/>
        <w:ind w:firstLine="708"/>
        <w:jc w:val="both"/>
      </w:pPr>
      <w:r>
        <w:t>Для подачи заявителем документов в электронной форме через Единый портал, применяется специализированное программное обеспечение, предусматривающее заполнение заявителем электронных форм документов.</w:t>
      </w:r>
    </w:p>
    <w:p w:rsidR="006B2896" w:rsidRDefault="006B2896" w:rsidP="006B2896">
      <w:pPr>
        <w:ind w:firstLine="708"/>
        <w:jc w:val="both"/>
        <w:rPr>
          <w:szCs w:val="28"/>
        </w:rPr>
      </w:pPr>
      <w:r>
        <w:rPr>
          <w:szCs w:val="28"/>
        </w:rPr>
        <w:t xml:space="preserve">При заполнении электронных форм заявлений на Едином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0" w:name="sub_1116"/>
    </w:p>
    <w:bookmarkEnd w:id="0"/>
    <w:p w:rsidR="006B2896" w:rsidRDefault="006B2896" w:rsidP="006B2896">
      <w:pPr>
        <w:ind w:firstLine="708"/>
        <w:jc w:val="both"/>
        <w:rPr>
          <w:szCs w:val="28"/>
        </w:rPr>
      </w:pPr>
      <w:r>
        <w:rPr>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Pr>
          <w:szCs w:val="28"/>
        </w:rPr>
        <w:t>Portable</w:t>
      </w:r>
      <w:proofErr w:type="spellEnd"/>
      <w:r>
        <w:rPr>
          <w:szCs w:val="28"/>
        </w:rPr>
        <w:t xml:space="preserve"> </w:t>
      </w:r>
      <w:proofErr w:type="spellStart"/>
      <w:r>
        <w:rPr>
          <w:szCs w:val="28"/>
        </w:rPr>
        <w:t>Document</w:t>
      </w:r>
      <w:proofErr w:type="spellEnd"/>
      <w:r>
        <w:rPr>
          <w:szCs w:val="28"/>
        </w:rPr>
        <w:t xml:space="preserve"> </w:t>
      </w:r>
      <w:proofErr w:type="spellStart"/>
      <w:r>
        <w:rPr>
          <w:szCs w:val="28"/>
        </w:rPr>
        <w:t>Format</w:t>
      </w:r>
      <w:proofErr w:type="spellEnd"/>
      <w:r>
        <w:rPr>
          <w:szCs w:val="28"/>
        </w:rPr>
        <w:t xml:space="preserve"> (PDF), с разрешением  не менее 300 </w:t>
      </w:r>
      <w:proofErr w:type="spellStart"/>
      <w:r>
        <w:rPr>
          <w:szCs w:val="28"/>
        </w:rPr>
        <w:t>dpi</w:t>
      </w:r>
      <w:proofErr w:type="spellEnd"/>
      <w:r>
        <w:rPr>
          <w:szCs w:val="28"/>
        </w:rPr>
        <w:t>,  сформированных в архив данных в формате «</w:t>
      </w:r>
      <w:proofErr w:type="spellStart"/>
      <w:r>
        <w:rPr>
          <w:szCs w:val="28"/>
        </w:rPr>
        <w:t>zip</w:t>
      </w:r>
      <w:proofErr w:type="spellEnd"/>
      <w:r>
        <w:rPr>
          <w:szCs w:val="28"/>
        </w:rPr>
        <w:t>» либо «</w:t>
      </w:r>
      <w:proofErr w:type="spellStart"/>
      <w:r>
        <w:rPr>
          <w:szCs w:val="28"/>
        </w:rPr>
        <w:t>rar</w:t>
      </w:r>
      <w:proofErr w:type="spellEnd"/>
      <w:r>
        <w:rPr>
          <w:szCs w:val="28"/>
        </w:rPr>
        <w:t>», и подписываются</w:t>
      </w:r>
      <w:r w:rsidR="00652124">
        <w:rPr>
          <w:szCs w:val="28"/>
        </w:rPr>
        <w:t xml:space="preserve"> </w:t>
      </w:r>
      <w:r>
        <w:rPr>
          <w:szCs w:val="28"/>
        </w:rPr>
        <w:t xml:space="preserve"> электронной </w:t>
      </w:r>
      <w:r w:rsidR="00652124">
        <w:rPr>
          <w:szCs w:val="28"/>
        </w:rPr>
        <w:t xml:space="preserve">квалифицированной </w:t>
      </w:r>
      <w:r>
        <w:rPr>
          <w:szCs w:val="28"/>
        </w:rPr>
        <w:t>подписью.</w:t>
      </w:r>
    </w:p>
    <w:p w:rsidR="006B2896" w:rsidRDefault="006B2896" w:rsidP="006B2896">
      <w:pPr>
        <w:ind w:firstLine="708"/>
        <w:jc w:val="both"/>
        <w:rPr>
          <w:szCs w:val="28"/>
        </w:rPr>
      </w:pPr>
      <w:bookmarkStart w:id="1" w:name="sub_1118"/>
      <w:r>
        <w:rPr>
          <w:szCs w:val="28"/>
        </w:rPr>
        <w:t>Ко всем необходимым документам должны быть приложены все упомянутые в них приложения.</w:t>
      </w:r>
      <w:bookmarkEnd w:id="1"/>
    </w:p>
    <w:p w:rsidR="006B2896" w:rsidRDefault="006B2896" w:rsidP="006B2896">
      <w:pPr>
        <w:widowControl w:val="0"/>
        <w:autoSpaceDE w:val="0"/>
        <w:autoSpaceDN w:val="0"/>
        <w:adjustRightInd w:val="0"/>
        <w:ind w:firstLine="708"/>
        <w:jc w:val="both"/>
        <w:rPr>
          <w:szCs w:val="28"/>
        </w:rPr>
      </w:pPr>
      <w:r>
        <w:rPr>
          <w:szCs w:val="28"/>
          <w:lang w:eastAsia="ar-SA"/>
        </w:rPr>
        <w:t>Средства электронной подписи, применяемые</w:t>
      </w:r>
      <w:r>
        <w:rPr>
          <w:color w:val="0000FF"/>
          <w:szCs w:val="28"/>
          <w:lang w:eastAsia="ar-SA"/>
        </w:rPr>
        <w:t xml:space="preserve"> </w:t>
      </w:r>
      <w:r>
        <w:rPr>
          <w:szCs w:val="28"/>
          <w:lang w:eastAsia="ar-SA"/>
        </w:rPr>
        <w:t>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6B2896" w:rsidRDefault="006B2896" w:rsidP="006B2896">
      <w:pPr>
        <w:widowControl w:val="0"/>
        <w:autoSpaceDE w:val="0"/>
        <w:autoSpaceDN w:val="0"/>
        <w:adjustRightInd w:val="0"/>
        <w:ind w:firstLine="708"/>
        <w:jc w:val="both"/>
        <w:rPr>
          <w:szCs w:val="28"/>
        </w:rPr>
      </w:pPr>
      <w:r>
        <w:rPr>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w:t>
      </w:r>
      <w:proofErr w:type="gramStart"/>
      <w:r>
        <w:rPr>
          <w:szCs w:val="28"/>
        </w:rPr>
        <w:t>2</w:t>
      </w:r>
      <w:proofErr w:type="gramEnd"/>
      <w:r>
        <w:rPr>
          <w:szCs w:val="28"/>
        </w:rPr>
        <w:t xml:space="preserve"> и обеспечивать защиту конфиденциальной информации.</w:t>
      </w:r>
    </w:p>
    <w:p w:rsidR="00B91359" w:rsidRDefault="00B91359" w:rsidP="006E00F1">
      <w:pPr>
        <w:suppressAutoHyphens/>
        <w:jc w:val="center"/>
        <w:rPr>
          <w:b/>
        </w:rPr>
      </w:pPr>
    </w:p>
    <w:p w:rsidR="00B91359" w:rsidRDefault="00B91359" w:rsidP="006E00F1">
      <w:pPr>
        <w:suppressAutoHyphens/>
        <w:jc w:val="center"/>
        <w:rPr>
          <w:b/>
        </w:rPr>
      </w:pPr>
    </w:p>
    <w:p w:rsidR="006E00F1" w:rsidRPr="00241CED" w:rsidRDefault="006E00F1" w:rsidP="006E00F1">
      <w:pPr>
        <w:suppressAutoHyphens/>
        <w:jc w:val="center"/>
        <w:rPr>
          <w:b/>
        </w:rPr>
      </w:pPr>
      <w:r>
        <w:rPr>
          <w:b/>
        </w:rPr>
        <w:t xml:space="preserve">Раздел </w:t>
      </w:r>
      <w:r w:rsidR="0032094B">
        <w:rPr>
          <w:b/>
          <w:lang w:val="en-US"/>
        </w:rPr>
        <w:t>III</w:t>
      </w:r>
    </w:p>
    <w:p w:rsidR="006B2896" w:rsidRDefault="006B2896" w:rsidP="006E00F1">
      <w:pPr>
        <w:suppressAutoHyphens/>
        <w:jc w:val="center"/>
        <w:rPr>
          <w:b/>
        </w:rPr>
      </w:pPr>
      <w:r>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5509E" w:rsidRPr="0032781D" w:rsidRDefault="00C5509E" w:rsidP="00C5509E">
      <w:pPr>
        <w:widowControl w:val="0"/>
        <w:autoSpaceDE w:val="0"/>
        <w:autoSpaceDN w:val="0"/>
        <w:adjustRightInd w:val="0"/>
        <w:ind w:firstLine="741"/>
        <w:jc w:val="both"/>
        <w:rPr>
          <w:rFonts w:cs="Arial"/>
          <w:b/>
          <w:szCs w:val="28"/>
        </w:rPr>
      </w:pPr>
      <w:bookmarkStart w:id="2" w:name="sub_1305"/>
      <w:r w:rsidRPr="0032781D">
        <w:rPr>
          <w:rFonts w:cs="Arial"/>
          <w:b/>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Для обеспечения доступа к услугам на Едином портале реализовано два способа авторизации:</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 с использованием логина/пароля;</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 с использованием электронной подписи.</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 ознакомление с информацией о государственной услуге;</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 хранение реквизитов пользователя;</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 xml:space="preserve">- ознакомление с нормативными правовыми актами, регулирующими </w:t>
      </w:r>
      <w:r w:rsidRPr="0032781D">
        <w:rPr>
          <w:rFonts w:cs="Arial"/>
          <w:szCs w:val="28"/>
        </w:rPr>
        <w:lastRenderedPageBreak/>
        <w:t>отношения, возникающие в связи с предоставлением государственной услуги;</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 ознакомление с настоящим административным регламентом;</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 xml:space="preserve">- ознакомление с ответами на наиболее типичные вопросы заявителей, связанные с предоставлением государственной услуги; </w:t>
      </w:r>
    </w:p>
    <w:p w:rsidR="00C5509E" w:rsidRPr="0032781D" w:rsidRDefault="00C5509E" w:rsidP="00C5509E">
      <w:pPr>
        <w:widowControl w:val="0"/>
        <w:autoSpaceDE w:val="0"/>
        <w:autoSpaceDN w:val="0"/>
        <w:adjustRightInd w:val="0"/>
        <w:ind w:firstLine="567"/>
        <w:jc w:val="both"/>
        <w:rPr>
          <w:rFonts w:cs="Arial"/>
          <w:szCs w:val="28"/>
        </w:rPr>
      </w:pPr>
      <w:r w:rsidRPr="0032781D">
        <w:rPr>
          <w:rFonts w:cs="Arial"/>
          <w:szCs w:val="28"/>
        </w:rPr>
        <w:t xml:space="preserve">- обмена мнениями по вопросам предоставления государственной услуги. </w:t>
      </w:r>
    </w:p>
    <w:p w:rsidR="00C5509E" w:rsidRPr="00C5509E" w:rsidRDefault="00C5509E" w:rsidP="00C5509E">
      <w:pPr>
        <w:widowControl w:val="0"/>
        <w:autoSpaceDE w:val="0"/>
        <w:autoSpaceDN w:val="0"/>
        <w:adjustRightInd w:val="0"/>
        <w:spacing w:before="200" w:line="23" w:lineRule="atLeast"/>
        <w:ind w:firstLine="709"/>
        <w:jc w:val="both"/>
        <w:rPr>
          <w:rFonts w:cs="Arial"/>
          <w:b/>
          <w:szCs w:val="28"/>
        </w:rPr>
      </w:pPr>
      <w:r w:rsidRPr="00C5509E">
        <w:rPr>
          <w:rFonts w:cs="Arial"/>
          <w:b/>
          <w:szCs w:val="28"/>
        </w:rPr>
        <w:t>3.1.1. Предоставление в установленном порядке информации заявителям и обеспечение доступа заявителей к сведениям о государственной услуге:</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1) лично в</w:t>
      </w:r>
      <w:r w:rsidRPr="00C5509E">
        <w:rPr>
          <w:rFonts w:cs="Arial"/>
          <w:w w:val="103"/>
          <w:szCs w:val="28"/>
        </w:rPr>
        <w:t xml:space="preserve"> </w:t>
      </w:r>
      <w:r>
        <w:rPr>
          <w:rFonts w:cs="Arial"/>
          <w:w w:val="103"/>
          <w:szCs w:val="28"/>
        </w:rPr>
        <w:t>Министерстве;</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2) посредством телефонной, факсимильной связи;</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 xml:space="preserve">3) посредством электронной связи, </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4) посредством почтовой связи;</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5) на информационных стендах в помещениях</w:t>
      </w:r>
      <w:r w:rsidRPr="00C5509E">
        <w:rPr>
          <w:rFonts w:cs="Arial"/>
          <w:w w:val="103"/>
          <w:szCs w:val="28"/>
        </w:rPr>
        <w:t xml:space="preserve"> </w:t>
      </w:r>
      <w:r>
        <w:rPr>
          <w:rFonts w:cs="Arial"/>
          <w:w w:val="103"/>
          <w:szCs w:val="28"/>
        </w:rPr>
        <w:t>Министерства</w:t>
      </w:r>
      <w:r w:rsidRPr="00C5509E">
        <w:rPr>
          <w:rFonts w:cs="Arial"/>
          <w:iCs/>
          <w:szCs w:val="28"/>
        </w:rPr>
        <w:t>, МФЦ</w:t>
      </w:r>
      <w:r w:rsidRPr="00C5509E">
        <w:rPr>
          <w:rFonts w:cs="Arial"/>
          <w:szCs w:val="28"/>
        </w:rPr>
        <w:t>;</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 xml:space="preserve">6) в информационно-телекоммуникационных сетях общего пользования: </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 xml:space="preserve">- на официальном сайте </w:t>
      </w:r>
      <w:r>
        <w:rPr>
          <w:rFonts w:cs="Arial"/>
          <w:w w:val="103"/>
          <w:szCs w:val="28"/>
        </w:rPr>
        <w:t>Министерства</w:t>
      </w:r>
      <w:r w:rsidRPr="00C5509E">
        <w:rPr>
          <w:rFonts w:cs="Arial"/>
          <w:iCs/>
          <w:szCs w:val="28"/>
        </w:rPr>
        <w:t>, МФЦ;</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 xml:space="preserve">- на </w:t>
      </w:r>
      <w:r w:rsidR="000622B3">
        <w:rPr>
          <w:rFonts w:cs="Arial"/>
          <w:szCs w:val="28"/>
        </w:rPr>
        <w:t>Едином портале</w:t>
      </w:r>
      <w:r w:rsidRPr="00C5509E">
        <w:rPr>
          <w:rFonts w:cs="Arial"/>
          <w:szCs w:val="28"/>
        </w:rPr>
        <w:t>;</w:t>
      </w:r>
    </w:p>
    <w:p w:rsidR="00C5509E" w:rsidRPr="00C5509E" w:rsidRDefault="00C5509E" w:rsidP="00C5509E">
      <w:pPr>
        <w:widowControl w:val="0"/>
        <w:tabs>
          <w:tab w:val="left" w:pos="855"/>
          <w:tab w:val="left" w:pos="1514"/>
          <w:tab w:val="left" w:pos="3241"/>
          <w:tab w:val="left" w:pos="4500"/>
          <w:tab w:val="left" w:pos="5552"/>
          <w:tab w:val="left" w:pos="6749"/>
          <w:tab w:val="left" w:pos="7875"/>
          <w:tab w:val="left" w:pos="9478"/>
        </w:tabs>
        <w:autoSpaceDE w:val="0"/>
        <w:autoSpaceDN w:val="0"/>
        <w:adjustRightInd w:val="0"/>
        <w:spacing w:line="23" w:lineRule="atLeast"/>
        <w:ind w:right="83" w:firstLine="709"/>
        <w:jc w:val="both"/>
        <w:rPr>
          <w:rFonts w:cs="Arial"/>
          <w:szCs w:val="28"/>
        </w:rPr>
      </w:pPr>
      <w:r w:rsidRPr="00C5509E">
        <w:rPr>
          <w:rFonts w:cs="Arial"/>
          <w:szCs w:val="28"/>
        </w:rPr>
        <w:t>- на РПГУ.</w:t>
      </w:r>
    </w:p>
    <w:p w:rsidR="00C5509E" w:rsidRPr="00C5509E" w:rsidRDefault="00C5509E" w:rsidP="00C5509E">
      <w:pPr>
        <w:widowControl w:val="0"/>
        <w:autoSpaceDE w:val="0"/>
        <w:autoSpaceDN w:val="0"/>
        <w:adjustRightInd w:val="0"/>
        <w:spacing w:before="200" w:line="23" w:lineRule="atLeast"/>
        <w:ind w:firstLine="709"/>
        <w:jc w:val="both"/>
        <w:rPr>
          <w:rFonts w:cs="Arial"/>
          <w:b/>
          <w:szCs w:val="28"/>
        </w:rPr>
      </w:pPr>
      <w:r w:rsidRPr="00C5509E">
        <w:rPr>
          <w:rFonts w:cs="Arial"/>
          <w:b/>
          <w:szCs w:val="28"/>
        </w:rPr>
        <w:t>3.1.2. Подача заявителем запроса и иных документов, необходимых для предоставления государственной услуги, и прием таких запроса и документов:</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1) лично в</w:t>
      </w:r>
      <w:r w:rsidRPr="00C5509E">
        <w:rPr>
          <w:rFonts w:cs="Arial"/>
          <w:w w:val="103"/>
          <w:szCs w:val="28"/>
        </w:rPr>
        <w:t xml:space="preserve"> </w:t>
      </w:r>
      <w:r>
        <w:rPr>
          <w:rFonts w:cs="Arial"/>
          <w:w w:val="103"/>
          <w:szCs w:val="28"/>
        </w:rPr>
        <w:t>Министерстве</w:t>
      </w:r>
      <w:r w:rsidRPr="00C5509E">
        <w:rPr>
          <w:rFonts w:cs="Arial"/>
          <w:szCs w:val="28"/>
        </w:rPr>
        <w:t>;</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 xml:space="preserve">2) посредством электронной связи, </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3) посредством почтовой связи;</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4)через полномочного представителя;</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5) через МФЦ.</w:t>
      </w:r>
    </w:p>
    <w:p w:rsidR="00C5509E" w:rsidRPr="00C5509E" w:rsidRDefault="00C5509E" w:rsidP="00C5509E">
      <w:pPr>
        <w:widowControl w:val="0"/>
        <w:autoSpaceDE w:val="0"/>
        <w:autoSpaceDN w:val="0"/>
        <w:adjustRightInd w:val="0"/>
        <w:spacing w:before="200" w:line="23" w:lineRule="atLeast"/>
        <w:ind w:firstLine="709"/>
        <w:jc w:val="both"/>
        <w:rPr>
          <w:rFonts w:cs="Arial"/>
          <w:b/>
          <w:szCs w:val="28"/>
        </w:rPr>
      </w:pPr>
      <w:r w:rsidRPr="00C5509E">
        <w:rPr>
          <w:rFonts w:cs="Arial"/>
          <w:b/>
          <w:szCs w:val="28"/>
        </w:rPr>
        <w:t>3.1.3. Получение заявителем сведений о ходе выполнения запроса о предоставлении государственной услуги:</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1) лично в</w:t>
      </w:r>
      <w:r w:rsidRPr="00C5509E">
        <w:rPr>
          <w:rFonts w:cs="Arial"/>
          <w:w w:val="103"/>
          <w:szCs w:val="28"/>
        </w:rPr>
        <w:t xml:space="preserve"> </w:t>
      </w:r>
      <w:r>
        <w:rPr>
          <w:rFonts w:cs="Arial"/>
          <w:w w:val="103"/>
          <w:szCs w:val="28"/>
        </w:rPr>
        <w:t>Министерстве</w:t>
      </w:r>
      <w:r w:rsidRPr="00C5509E">
        <w:rPr>
          <w:rFonts w:cs="Arial"/>
          <w:szCs w:val="28"/>
        </w:rPr>
        <w:t>;</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2) посредством телефонной, факсимильной связи;</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 xml:space="preserve">3) посредством электронной связи; </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4) посредством почтовой связи;</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5)через полномочного представителя;</w:t>
      </w:r>
    </w:p>
    <w:p w:rsid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6) через МФЦ.</w:t>
      </w:r>
    </w:p>
    <w:p w:rsidR="00652124" w:rsidRPr="00C5509E" w:rsidRDefault="00652124" w:rsidP="00C5509E">
      <w:pPr>
        <w:widowControl w:val="0"/>
        <w:autoSpaceDE w:val="0"/>
        <w:autoSpaceDN w:val="0"/>
        <w:adjustRightInd w:val="0"/>
        <w:spacing w:line="23" w:lineRule="atLeast"/>
        <w:ind w:firstLine="709"/>
        <w:jc w:val="both"/>
        <w:rPr>
          <w:rFonts w:cs="Arial"/>
          <w:szCs w:val="28"/>
        </w:rPr>
      </w:pPr>
    </w:p>
    <w:p w:rsidR="00652124" w:rsidRPr="00C5509E" w:rsidRDefault="00C5509E" w:rsidP="00C5509E">
      <w:pPr>
        <w:widowControl w:val="0"/>
        <w:autoSpaceDE w:val="0"/>
        <w:autoSpaceDN w:val="0"/>
        <w:adjustRightInd w:val="0"/>
        <w:spacing w:line="23" w:lineRule="atLeast"/>
        <w:ind w:firstLine="709"/>
        <w:jc w:val="both"/>
        <w:rPr>
          <w:rFonts w:cs="Arial"/>
          <w:b/>
          <w:szCs w:val="28"/>
        </w:rPr>
      </w:pPr>
      <w:r w:rsidRPr="00C5509E">
        <w:rPr>
          <w:rFonts w:cs="Arial"/>
          <w:b/>
          <w:szCs w:val="28"/>
        </w:rPr>
        <w:t xml:space="preserve">3.1.4. Взаимодействие органов исполнительной власти Карачаево-Черкесской Республики, МФЦ, предоставляющих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  </w:t>
      </w:r>
    </w:p>
    <w:p w:rsidR="00C5509E" w:rsidRPr="00C5509E" w:rsidRDefault="00C5509E" w:rsidP="00C5509E">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 xml:space="preserve">Основанием по формированию и направлению межведомственного запроса о предоставлении документов, необходимых для предоставления государственной  услуги, является непредставление заявителем в </w:t>
      </w:r>
      <w:r>
        <w:rPr>
          <w:rFonts w:cs="Arial"/>
          <w:w w:val="103"/>
          <w:szCs w:val="28"/>
        </w:rPr>
        <w:t>Министерство</w:t>
      </w:r>
      <w:r w:rsidRPr="00C5509E">
        <w:rPr>
          <w:rFonts w:eastAsia="Arial" w:cs="Arial"/>
          <w:szCs w:val="28"/>
          <w:lang w:eastAsia="ar-SA"/>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w:t>
      </w:r>
      <w:r w:rsidR="00652124">
        <w:rPr>
          <w:rFonts w:eastAsia="Arial" w:cs="Arial"/>
          <w:szCs w:val="28"/>
          <w:lang w:eastAsia="ar-SA"/>
        </w:rPr>
        <w:t xml:space="preserve">электронного </w:t>
      </w:r>
      <w:r w:rsidRPr="00C5509E">
        <w:rPr>
          <w:rFonts w:eastAsia="Arial" w:cs="Arial"/>
          <w:szCs w:val="28"/>
          <w:lang w:eastAsia="ar-SA"/>
        </w:rPr>
        <w:t xml:space="preserve">взаимодействия. </w:t>
      </w:r>
    </w:p>
    <w:p w:rsidR="00C5509E" w:rsidRPr="00C5509E" w:rsidRDefault="00C5509E" w:rsidP="00C5509E">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 xml:space="preserve">Межведомственный запрос </w:t>
      </w:r>
      <w:r w:rsidR="00652124">
        <w:rPr>
          <w:rFonts w:eastAsia="Arial" w:cs="Arial"/>
          <w:szCs w:val="28"/>
          <w:lang w:eastAsia="ar-SA"/>
        </w:rPr>
        <w:t xml:space="preserve">уполномоченного органа </w:t>
      </w:r>
      <w:r w:rsidRPr="00C5509E">
        <w:rPr>
          <w:rFonts w:eastAsia="Arial" w:cs="Arial"/>
          <w:szCs w:val="28"/>
          <w:lang w:eastAsia="ar-SA"/>
        </w:rPr>
        <w:t xml:space="preserve">формируется и направляется в форме электронного документа, подписанного </w:t>
      </w:r>
      <w:hyperlink r:id="rId9" w:history="1">
        <w:r w:rsidRPr="00C5509E">
          <w:rPr>
            <w:rFonts w:eastAsia="Arial" w:cs="Arial"/>
            <w:szCs w:val="28"/>
            <w:lang w:eastAsia="ar-SA"/>
          </w:rPr>
          <w:t>электронной подписью</w:t>
        </w:r>
      </w:hyperlink>
      <w:r w:rsidRPr="00C5509E">
        <w:rPr>
          <w:rFonts w:eastAsia="Arial" w:cs="Arial"/>
          <w:szCs w:val="28"/>
          <w:lang w:eastAsia="ar-SA"/>
        </w:rPr>
        <w:t xml:space="preserve">, по каналам системы межведомственного электронного взаимодействия </w:t>
      </w:r>
      <w:r w:rsidRPr="00C5509E">
        <w:rPr>
          <w:rFonts w:eastAsia="Arial" w:cs="Arial"/>
          <w:szCs w:val="28"/>
          <w:lang w:eastAsia="ar-SA"/>
        </w:rPr>
        <w:lastRenderedPageBreak/>
        <w:t>(далее - СМЭВ).</w:t>
      </w:r>
    </w:p>
    <w:p w:rsidR="00C5509E" w:rsidRPr="00C5509E" w:rsidRDefault="00C5509E" w:rsidP="00C5509E">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C5509E" w:rsidRPr="00C5509E" w:rsidRDefault="00C5509E" w:rsidP="00C5509E">
      <w:pPr>
        <w:widowControl w:val="0"/>
        <w:suppressAutoHyphens/>
        <w:autoSpaceDE w:val="0"/>
        <w:autoSpaceDN w:val="0"/>
        <w:adjustRightInd w:val="0"/>
        <w:spacing w:line="23" w:lineRule="atLeast"/>
        <w:ind w:firstLine="709"/>
        <w:jc w:val="both"/>
        <w:rPr>
          <w:rFonts w:eastAsia="Arial" w:cs="Arial"/>
          <w:szCs w:val="28"/>
          <w:lang w:eastAsia="ar-SA"/>
        </w:rPr>
      </w:pPr>
      <w:r w:rsidRPr="00C5509E">
        <w:rPr>
          <w:rFonts w:eastAsia="Arial" w:cs="Arial"/>
          <w:szCs w:val="28"/>
          <w:lang w:eastAsia="ar-SA"/>
        </w:rPr>
        <w:t xml:space="preserve">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w:t>
      </w:r>
      <w:r w:rsidR="00652124">
        <w:rPr>
          <w:rFonts w:eastAsia="Arial" w:cs="Arial"/>
          <w:szCs w:val="28"/>
          <w:lang w:eastAsia="ar-SA"/>
        </w:rPr>
        <w:t>электронного</w:t>
      </w:r>
      <w:r w:rsidRPr="00C5509E">
        <w:rPr>
          <w:rFonts w:eastAsia="Arial" w:cs="Arial"/>
          <w:szCs w:val="28"/>
          <w:lang w:eastAsia="ar-SA"/>
        </w:rPr>
        <w:t xml:space="preserve">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C5509E" w:rsidRPr="00C5509E" w:rsidRDefault="00C5509E" w:rsidP="00C5509E">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 xml:space="preserve">После направления межведомственного запроса, представленные в </w:t>
      </w:r>
      <w:r w:rsidRPr="00C5509E">
        <w:rPr>
          <w:rFonts w:eastAsia="Arial" w:cs="Arial"/>
          <w:color w:val="000000"/>
          <w:szCs w:val="28"/>
          <w:lang w:eastAsia="ar-SA"/>
        </w:rPr>
        <w:t>Министерство, МФЦ</w:t>
      </w:r>
      <w:r w:rsidRPr="00C5509E">
        <w:rPr>
          <w:rFonts w:eastAsia="Arial" w:cs="Arial"/>
          <w:szCs w:val="28"/>
          <w:lang w:eastAsia="ar-SA"/>
        </w:rPr>
        <w:t xml:space="preserve"> документы и информация передаются специалисту, ответственному за их рассмотрение.</w:t>
      </w:r>
    </w:p>
    <w:p w:rsidR="00C5509E" w:rsidRPr="00C5509E" w:rsidRDefault="00C5509E" w:rsidP="00C5509E">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государственной услуги заявителю.</w:t>
      </w:r>
    </w:p>
    <w:p w:rsidR="00C5509E" w:rsidRPr="00C5509E" w:rsidRDefault="00C5509E" w:rsidP="00C5509E">
      <w:pPr>
        <w:widowControl w:val="0"/>
        <w:autoSpaceDE w:val="0"/>
        <w:autoSpaceDN w:val="0"/>
        <w:adjustRightInd w:val="0"/>
        <w:spacing w:line="23" w:lineRule="atLeast"/>
        <w:ind w:firstLine="709"/>
        <w:jc w:val="both"/>
        <w:rPr>
          <w:rFonts w:cs="Arial"/>
          <w:b/>
          <w:color w:val="000000"/>
          <w:szCs w:val="28"/>
        </w:rPr>
      </w:pPr>
      <w:r w:rsidRPr="00C5509E">
        <w:rPr>
          <w:rFonts w:cs="Arial"/>
          <w:b/>
          <w:color w:val="000000"/>
          <w:szCs w:val="28"/>
        </w:rPr>
        <w:t>3.1.5. Получение заявителем результата предоставления государственной услуги, если иное не установлено федеральным законом:</w:t>
      </w:r>
    </w:p>
    <w:p w:rsidR="00C5509E" w:rsidRPr="00C5509E" w:rsidRDefault="00C5509E" w:rsidP="00C5509E">
      <w:pPr>
        <w:widowControl w:val="0"/>
        <w:autoSpaceDE w:val="0"/>
        <w:autoSpaceDN w:val="0"/>
        <w:adjustRightInd w:val="0"/>
        <w:spacing w:line="23" w:lineRule="atLeast"/>
        <w:ind w:firstLine="709"/>
        <w:jc w:val="both"/>
        <w:rPr>
          <w:rFonts w:cs="Arial"/>
          <w:spacing w:val="-4"/>
          <w:szCs w:val="28"/>
        </w:rPr>
      </w:pPr>
      <w:r w:rsidRPr="00C5509E">
        <w:rPr>
          <w:rFonts w:cs="Arial"/>
          <w:spacing w:val="-4"/>
          <w:szCs w:val="28"/>
        </w:rPr>
        <w:t xml:space="preserve">1) в </w:t>
      </w:r>
      <w:r>
        <w:rPr>
          <w:rFonts w:cs="Arial"/>
          <w:w w:val="103"/>
          <w:szCs w:val="28"/>
        </w:rPr>
        <w:t>Министерств</w:t>
      </w:r>
      <w:r w:rsidR="00F7187A">
        <w:rPr>
          <w:rFonts w:cs="Arial"/>
          <w:w w:val="103"/>
          <w:szCs w:val="28"/>
        </w:rPr>
        <w:t>е</w:t>
      </w:r>
      <w:r w:rsidRPr="00C5509E">
        <w:rPr>
          <w:rFonts w:cs="Arial"/>
          <w:spacing w:val="-4"/>
          <w:szCs w:val="28"/>
        </w:rPr>
        <w:t xml:space="preserve"> на бумажном носителе;</w:t>
      </w:r>
    </w:p>
    <w:p w:rsidR="00C5509E" w:rsidRPr="00C5509E" w:rsidRDefault="00C5509E" w:rsidP="00C5509E">
      <w:pPr>
        <w:widowControl w:val="0"/>
        <w:autoSpaceDE w:val="0"/>
        <w:autoSpaceDN w:val="0"/>
        <w:adjustRightInd w:val="0"/>
        <w:spacing w:line="23" w:lineRule="atLeast"/>
        <w:ind w:firstLine="709"/>
        <w:jc w:val="both"/>
        <w:rPr>
          <w:rFonts w:cs="Arial"/>
          <w:spacing w:val="-4"/>
          <w:szCs w:val="28"/>
        </w:rPr>
      </w:pPr>
      <w:r w:rsidRPr="00C5509E">
        <w:rPr>
          <w:rFonts w:cs="Arial"/>
          <w:spacing w:val="-4"/>
          <w:szCs w:val="28"/>
        </w:rPr>
        <w:t>2) в МФЦ в виде документа, содержащего информацию из информационных систем органов;</w:t>
      </w:r>
    </w:p>
    <w:p w:rsidR="00C5509E" w:rsidRPr="00C5509E" w:rsidRDefault="00C5509E" w:rsidP="00C5509E">
      <w:pPr>
        <w:widowControl w:val="0"/>
        <w:autoSpaceDE w:val="0"/>
        <w:autoSpaceDN w:val="0"/>
        <w:adjustRightInd w:val="0"/>
        <w:spacing w:line="23" w:lineRule="atLeast"/>
        <w:ind w:firstLine="709"/>
        <w:jc w:val="both"/>
        <w:rPr>
          <w:rFonts w:cs="Arial"/>
          <w:color w:val="000000"/>
          <w:szCs w:val="28"/>
        </w:rPr>
      </w:pPr>
      <w:r w:rsidRPr="00C5509E">
        <w:rPr>
          <w:rFonts w:cs="Arial"/>
          <w:color w:val="000000"/>
          <w:szCs w:val="28"/>
        </w:rPr>
        <w:t>3) на ЕПГУ в виде электронного документа;</w:t>
      </w:r>
    </w:p>
    <w:p w:rsidR="00C5509E" w:rsidRPr="00C5509E" w:rsidRDefault="00C5509E" w:rsidP="00C5509E">
      <w:pPr>
        <w:widowControl w:val="0"/>
        <w:autoSpaceDE w:val="0"/>
        <w:autoSpaceDN w:val="0"/>
        <w:adjustRightInd w:val="0"/>
        <w:spacing w:line="23" w:lineRule="atLeast"/>
        <w:ind w:firstLine="709"/>
        <w:jc w:val="both"/>
        <w:rPr>
          <w:rFonts w:cs="Arial"/>
          <w:color w:val="000000"/>
          <w:szCs w:val="28"/>
        </w:rPr>
      </w:pPr>
      <w:r w:rsidRPr="00C5509E">
        <w:rPr>
          <w:rFonts w:cs="Arial"/>
          <w:color w:val="000000"/>
          <w:szCs w:val="28"/>
        </w:rPr>
        <w:t>5) н</w:t>
      </w:r>
      <w:r w:rsidRPr="00C5509E">
        <w:rPr>
          <w:rFonts w:cs="Arial"/>
          <w:spacing w:val="-4"/>
          <w:szCs w:val="28"/>
        </w:rPr>
        <w:t xml:space="preserve">а РПГУ </w:t>
      </w:r>
      <w:r w:rsidRPr="00C5509E">
        <w:rPr>
          <w:rFonts w:cs="Arial"/>
          <w:color w:val="000000"/>
          <w:szCs w:val="28"/>
        </w:rPr>
        <w:t>в виде электронного документа;</w:t>
      </w:r>
    </w:p>
    <w:p w:rsidR="00C5509E" w:rsidRPr="00C5509E" w:rsidRDefault="00C5509E" w:rsidP="00C5509E">
      <w:pPr>
        <w:widowControl w:val="0"/>
        <w:autoSpaceDE w:val="0"/>
        <w:autoSpaceDN w:val="0"/>
        <w:adjustRightInd w:val="0"/>
        <w:spacing w:line="23" w:lineRule="atLeast"/>
        <w:ind w:firstLine="709"/>
        <w:jc w:val="both"/>
        <w:rPr>
          <w:rFonts w:cs="Arial"/>
          <w:color w:val="000000"/>
          <w:szCs w:val="28"/>
        </w:rPr>
      </w:pPr>
      <w:r w:rsidRPr="00C5509E">
        <w:rPr>
          <w:rFonts w:cs="Arial"/>
          <w:spacing w:val="-4"/>
          <w:szCs w:val="28"/>
        </w:rPr>
        <w:t>4) п</w:t>
      </w:r>
      <w:r w:rsidRPr="00C5509E">
        <w:rPr>
          <w:rFonts w:cs="Arial"/>
          <w:color w:val="000000"/>
          <w:szCs w:val="28"/>
        </w:rPr>
        <w:t>о электронной связи;</w:t>
      </w:r>
    </w:p>
    <w:p w:rsidR="00C5509E" w:rsidRPr="00C5509E" w:rsidRDefault="00C5509E" w:rsidP="00C5509E">
      <w:pPr>
        <w:widowControl w:val="0"/>
        <w:autoSpaceDE w:val="0"/>
        <w:autoSpaceDN w:val="0"/>
        <w:adjustRightInd w:val="0"/>
        <w:spacing w:line="23" w:lineRule="atLeast"/>
        <w:ind w:firstLine="709"/>
        <w:jc w:val="both"/>
        <w:rPr>
          <w:rFonts w:cs="Arial"/>
          <w:color w:val="000000"/>
          <w:szCs w:val="28"/>
        </w:rPr>
      </w:pPr>
      <w:r w:rsidRPr="00C5509E">
        <w:rPr>
          <w:rFonts w:cs="Arial"/>
          <w:color w:val="000000"/>
          <w:szCs w:val="28"/>
        </w:rPr>
        <w:t>5) по почтовой связи.</w:t>
      </w:r>
    </w:p>
    <w:p w:rsidR="00C5509E" w:rsidRPr="00C5509E" w:rsidRDefault="00C5509E" w:rsidP="00C5509E">
      <w:pPr>
        <w:widowControl w:val="0"/>
        <w:autoSpaceDE w:val="0"/>
        <w:autoSpaceDN w:val="0"/>
        <w:adjustRightInd w:val="0"/>
        <w:ind w:firstLine="567"/>
        <w:jc w:val="both"/>
        <w:rPr>
          <w:rFonts w:cs="Arial"/>
          <w:b/>
          <w:szCs w:val="28"/>
        </w:rPr>
      </w:pPr>
      <w:r w:rsidRPr="00C5509E">
        <w:rPr>
          <w:rFonts w:cs="Arial"/>
          <w:b/>
          <w:szCs w:val="28"/>
        </w:rPr>
        <w:t xml:space="preserve">3.1.6. </w:t>
      </w:r>
      <w:proofErr w:type="gramStart"/>
      <w:r w:rsidRPr="00C5509E">
        <w:rPr>
          <w:rFonts w:cs="Arial"/>
          <w:b/>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C5509E">
        <w:rPr>
          <w:rFonts w:cs="Arial"/>
          <w:b/>
          <w:szCs w:val="28"/>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C5509E" w:rsidRPr="00C5509E" w:rsidRDefault="00C5509E" w:rsidP="00C5509E">
      <w:pPr>
        <w:widowControl w:val="0"/>
        <w:autoSpaceDE w:val="0"/>
        <w:autoSpaceDN w:val="0"/>
        <w:adjustRightInd w:val="0"/>
        <w:ind w:firstLine="567"/>
        <w:jc w:val="both"/>
        <w:rPr>
          <w:rFonts w:cs="Arial"/>
          <w:szCs w:val="28"/>
        </w:rPr>
      </w:pPr>
      <w:r w:rsidRPr="00C5509E">
        <w:rPr>
          <w:rFonts w:cs="Arial"/>
          <w:szCs w:val="28"/>
        </w:rPr>
        <w:t xml:space="preserve">При поступлении обращения Заявителя за получением государственной услуги в форме электронного документа специалист Отдела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C5509E" w:rsidRPr="00C5509E" w:rsidRDefault="00C5509E" w:rsidP="00C5509E">
      <w:pPr>
        <w:widowControl w:val="0"/>
        <w:autoSpaceDE w:val="0"/>
        <w:autoSpaceDN w:val="0"/>
        <w:adjustRightInd w:val="0"/>
        <w:ind w:firstLine="567"/>
        <w:jc w:val="both"/>
        <w:rPr>
          <w:rFonts w:cs="Arial"/>
          <w:szCs w:val="28"/>
        </w:rPr>
      </w:pPr>
      <w:r w:rsidRPr="00C5509E">
        <w:rPr>
          <w:rFonts w:cs="Arial"/>
          <w:szCs w:val="28"/>
        </w:rPr>
        <w:t>Процедура проверки квалифицированной подписи заявителя осуществляется  специалистом Отдела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C5509E" w:rsidRPr="00C5509E" w:rsidRDefault="00C5509E" w:rsidP="00C5509E">
      <w:pPr>
        <w:widowControl w:val="0"/>
        <w:autoSpaceDE w:val="0"/>
        <w:autoSpaceDN w:val="0"/>
        <w:adjustRightInd w:val="0"/>
        <w:ind w:firstLine="567"/>
        <w:jc w:val="both"/>
        <w:outlineLvl w:val="0"/>
        <w:rPr>
          <w:rFonts w:cs="Arial"/>
          <w:szCs w:val="28"/>
        </w:rPr>
      </w:pPr>
      <w:proofErr w:type="gramStart"/>
      <w:r w:rsidRPr="00C5509E">
        <w:rPr>
          <w:rFonts w:cs="Arial"/>
          <w:szCs w:val="28"/>
        </w:rPr>
        <w:lastRenderedPageBreak/>
        <w:t>Специалист Отдела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C5509E">
        <w:rPr>
          <w:rFonts w:cs="Arial"/>
          <w:szCs w:val="28"/>
        </w:rPr>
        <w:t>Минкомсвязи</w:t>
      </w:r>
      <w:proofErr w:type="spellEnd"/>
      <w:r w:rsidRPr="00C5509E">
        <w:rPr>
          <w:rFonts w:cs="Arial"/>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w:t>
      </w:r>
      <w:proofErr w:type="gramEnd"/>
      <w:r w:rsidRPr="00C5509E">
        <w:rPr>
          <w:rFonts w:cs="Arial"/>
          <w:szCs w:val="28"/>
        </w:rPr>
        <w:t xml:space="preserve"> услуги.</w:t>
      </w:r>
    </w:p>
    <w:p w:rsidR="00C5509E" w:rsidRPr="00C5509E" w:rsidRDefault="00C5509E" w:rsidP="00C5509E">
      <w:pPr>
        <w:widowControl w:val="0"/>
        <w:autoSpaceDE w:val="0"/>
        <w:autoSpaceDN w:val="0"/>
        <w:adjustRightInd w:val="0"/>
        <w:ind w:firstLine="567"/>
        <w:jc w:val="both"/>
        <w:rPr>
          <w:rFonts w:cs="Arial"/>
          <w:szCs w:val="28"/>
        </w:rPr>
      </w:pPr>
      <w:proofErr w:type="gramStart"/>
      <w:r w:rsidRPr="00C5509E">
        <w:rPr>
          <w:rFonts w:cs="Arial"/>
          <w:szCs w:val="28"/>
        </w:rPr>
        <w:t>Если в результате проверки квалифицированной подписи будет выявлено несоблюдение установленных условий признания ее действительности, специалист Отдела в течение трех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roofErr w:type="gramEnd"/>
    </w:p>
    <w:p w:rsidR="00C5509E" w:rsidRPr="0032781D" w:rsidRDefault="00C5509E" w:rsidP="00C5509E">
      <w:pPr>
        <w:widowControl w:val="0"/>
        <w:autoSpaceDE w:val="0"/>
        <w:autoSpaceDN w:val="0"/>
        <w:adjustRightInd w:val="0"/>
        <w:ind w:firstLine="567"/>
        <w:jc w:val="both"/>
        <w:rPr>
          <w:rFonts w:cs="Arial"/>
          <w:szCs w:val="28"/>
        </w:rPr>
      </w:pPr>
      <w:r w:rsidRPr="00C5509E">
        <w:rPr>
          <w:rFonts w:cs="Arial"/>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sidRPr="00C5509E">
        <w:rPr>
          <w:rFonts w:cs="Arial"/>
          <w:szCs w:val="28"/>
        </w:rPr>
        <w:t>1</w:t>
      </w:r>
      <w:proofErr w:type="gramEnd"/>
      <w:r w:rsidRPr="00C5509E">
        <w:rPr>
          <w:rFonts w:cs="Arial"/>
          <w:szCs w:val="28"/>
        </w:rPr>
        <w:t xml:space="preserve"> и обеспечивать защиту конфиденциальной информации.</w:t>
      </w:r>
    </w:p>
    <w:p w:rsidR="002F153D" w:rsidRDefault="002F153D" w:rsidP="002F153D">
      <w:pPr>
        <w:widowControl w:val="0"/>
        <w:autoSpaceDE w:val="0"/>
        <w:autoSpaceDN w:val="0"/>
        <w:adjustRightInd w:val="0"/>
        <w:ind w:firstLine="720"/>
        <w:jc w:val="both"/>
        <w:rPr>
          <w:b/>
          <w:szCs w:val="28"/>
        </w:rPr>
      </w:pPr>
      <w:r w:rsidRPr="00604678">
        <w:rPr>
          <w:b/>
          <w:szCs w:val="28"/>
        </w:rPr>
        <w:t xml:space="preserve">3.2. </w:t>
      </w:r>
      <w:proofErr w:type="gramStart"/>
      <w:r w:rsidRPr="00604678">
        <w:rPr>
          <w:b/>
          <w:szCs w:val="28"/>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roofErr w:type="gramEnd"/>
    </w:p>
    <w:p w:rsidR="002F153D" w:rsidRDefault="002F153D" w:rsidP="002F153D">
      <w:pPr>
        <w:ind w:left="708"/>
        <w:rPr>
          <w:szCs w:val="28"/>
        </w:rPr>
      </w:pPr>
      <w:r>
        <w:rPr>
          <w:szCs w:val="28"/>
        </w:rPr>
        <w:t xml:space="preserve">1) лично в </w:t>
      </w:r>
      <w:proofErr w:type="spellStart"/>
      <w:r>
        <w:rPr>
          <w:szCs w:val="28"/>
        </w:rPr>
        <w:t>Министеретсве</w:t>
      </w:r>
      <w:proofErr w:type="spellEnd"/>
      <w:r>
        <w:rPr>
          <w:szCs w:val="28"/>
        </w:rPr>
        <w:t>;</w:t>
      </w:r>
    </w:p>
    <w:p w:rsidR="002F153D" w:rsidRDefault="002F153D" w:rsidP="002F153D">
      <w:pPr>
        <w:ind w:left="708"/>
        <w:rPr>
          <w:szCs w:val="28"/>
        </w:rPr>
      </w:pPr>
      <w:r>
        <w:rPr>
          <w:szCs w:val="28"/>
        </w:rPr>
        <w:t>2) посредством телефонной, факсимильной связи;</w:t>
      </w:r>
    </w:p>
    <w:p w:rsidR="002F153D" w:rsidRDefault="002F153D" w:rsidP="002F153D">
      <w:pPr>
        <w:ind w:left="708"/>
        <w:rPr>
          <w:szCs w:val="28"/>
        </w:rPr>
      </w:pPr>
      <w:r>
        <w:rPr>
          <w:szCs w:val="28"/>
        </w:rPr>
        <w:t>3)посредством электронной связи;</w:t>
      </w:r>
    </w:p>
    <w:p w:rsidR="002F153D" w:rsidRDefault="002F153D" w:rsidP="002F153D">
      <w:pPr>
        <w:ind w:left="708"/>
        <w:rPr>
          <w:szCs w:val="28"/>
        </w:rPr>
      </w:pPr>
      <w:r>
        <w:rPr>
          <w:szCs w:val="28"/>
        </w:rPr>
        <w:t>4) посредством почтовой связи;</w:t>
      </w:r>
    </w:p>
    <w:p w:rsidR="002F153D" w:rsidRDefault="002F153D" w:rsidP="002F153D">
      <w:pPr>
        <w:ind w:left="708"/>
        <w:rPr>
          <w:szCs w:val="28"/>
        </w:rPr>
      </w:pPr>
      <w:r>
        <w:rPr>
          <w:szCs w:val="28"/>
        </w:rPr>
        <w:t>5) на информационных стендах в помещениях Министерства, МФЦ;</w:t>
      </w:r>
    </w:p>
    <w:p w:rsidR="002F153D" w:rsidRDefault="002F153D" w:rsidP="002F153D">
      <w:pPr>
        <w:ind w:left="708"/>
        <w:rPr>
          <w:szCs w:val="28"/>
        </w:rPr>
      </w:pPr>
      <w:r>
        <w:rPr>
          <w:szCs w:val="28"/>
        </w:rPr>
        <w:t>6) в информационн</w:t>
      </w:r>
      <w:proofErr w:type="gramStart"/>
      <w:r>
        <w:rPr>
          <w:szCs w:val="28"/>
        </w:rPr>
        <w:t>о-</w:t>
      </w:r>
      <w:proofErr w:type="gramEnd"/>
      <w:r>
        <w:rPr>
          <w:szCs w:val="28"/>
        </w:rPr>
        <w:t xml:space="preserve"> телекоммуникационных сетях общего пользования;</w:t>
      </w:r>
    </w:p>
    <w:p w:rsidR="002F153D" w:rsidRDefault="002F153D" w:rsidP="002F153D">
      <w:pPr>
        <w:ind w:left="708"/>
        <w:rPr>
          <w:szCs w:val="28"/>
        </w:rPr>
      </w:pPr>
      <w:r>
        <w:rPr>
          <w:szCs w:val="28"/>
        </w:rPr>
        <w:t>- на официальном сайте Министерства, МФЦ;</w:t>
      </w:r>
    </w:p>
    <w:p w:rsidR="002F153D" w:rsidRDefault="002F153D" w:rsidP="002F153D">
      <w:pPr>
        <w:ind w:left="708"/>
        <w:rPr>
          <w:szCs w:val="28"/>
        </w:rPr>
      </w:pPr>
      <w:r>
        <w:rPr>
          <w:szCs w:val="28"/>
        </w:rPr>
        <w:t>- на ЕПГУ;</w:t>
      </w:r>
    </w:p>
    <w:p w:rsidR="002F153D" w:rsidRDefault="002F153D" w:rsidP="002F153D">
      <w:pPr>
        <w:tabs>
          <w:tab w:val="left" w:pos="4275"/>
        </w:tabs>
        <w:ind w:left="708"/>
        <w:rPr>
          <w:szCs w:val="28"/>
        </w:rPr>
      </w:pPr>
      <w:r>
        <w:rPr>
          <w:szCs w:val="28"/>
        </w:rPr>
        <w:t xml:space="preserve">- на РПГУ. </w:t>
      </w:r>
      <w:r>
        <w:rPr>
          <w:szCs w:val="28"/>
        </w:rPr>
        <w:tab/>
      </w:r>
    </w:p>
    <w:p w:rsidR="002F153D" w:rsidRPr="0032781D" w:rsidRDefault="002F153D" w:rsidP="002F153D">
      <w:pPr>
        <w:widowControl w:val="0"/>
        <w:autoSpaceDE w:val="0"/>
        <w:autoSpaceDN w:val="0"/>
        <w:adjustRightInd w:val="0"/>
        <w:ind w:firstLine="741"/>
        <w:jc w:val="both"/>
        <w:rPr>
          <w:szCs w:val="28"/>
        </w:rPr>
      </w:pPr>
      <w:r w:rsidRPr="0032781D">
        <w:rPr>
          <w:b/>
          <w:szCs w:val="28"/>
        </w:rPr>
        <w:t>3.2.2. Прием</w:t>
      </w:r>
      <w:r>
        <w:rPr>
          <w:b/>
          <w:szCs w:val="28"/>
        </w:rPr>
        <w:t xml:space="preserve"> запроса заявителя о предоставлении государственной услуги и иных документов, необходимых для предоставления государственной услуги</w:t>
      </w:r>
      <w:r w:rsidRPr="0032781D">
        <w:rPr>
          <w:b/>
          <w:szCs w:val="28"/>
        </w:rPr>
        <w:t>.</w:t>
      </w:r>
    </w:p>
    <w:p w:rsidR="002F153D" w:rsidRPr="0032781D" w:rsidRDefault="002F153D" w:rsidP="002F153D">
      <w:pPr>
        <w:widowControl w:val="0"/>
        <w:autoSpaceDE w:val="0"/>
        <w:autoSpaceDN w:val="0"/>
        <w:adjustRightInd w:val="0"/>
        <w:ind w:firstLine="720"/>
        <w:jc w:val="both"/>
        <w:rPr>
          <w:szCs w:val="28"/>
        </w:rPr>
      </w:pPr>
      <w:bookmarkStart w:id="3" w:name="sub_20351"/>
      <w:r w:rsidRPr="0032781D">
        <w:rPr>
          <w:szCs w:val="28"/>
        </w:rPr>
        <w:t xml:space="preserve">Основанием для начала административной процедуры является получение </w:t>
      </w:r>
      <w:r>
        <w:rPr>
          <w:szCs w:val="28"/>
        </w:rPr>
        <w:t>Министерством</w:t>
      </w:r>
      <w:r w:rsidRPr="0032781D">
        <w:rPr>
          <w:szCs w:val="28"/>
        </w:rPr>
        <w:t xml:space="preserve"> заявления и прилагаемых к нему документов.</w:t>
      </w:r>
    </w:p>
    <w:p w:rsidR="002F153D" w:rsidRPr="0032781D" w:rsidRDefault="002F153D" w:rsidP="002F153D">
      <w:pPr>
        <w:widowControl w:val="0"/>
        <w:autoSpaceDE w:val="0"/>
        <w:autoSpaceDN w:val="0"/>
        <w:adjustRightInd w:val="0"/>
        <w:ind w:firstLine="720"/>
        <w:jc w:val="both"/>
        <w:rPr>
          <w:szCs w:val="28"/>
        </w:rPr>
      </w:pPr>
      <w:bookmarkStart w:id="4" w:name="sub_20352"/>
      <w:bookmarkEnd w:id="3"/>
      <w:r w:rsidRPr="0032781D">
        <w:rPr>
          <w:szCs w:val="28"/>
        </w:rPr>
        <w:t xml:space="preserve">Заявление о предоставлении государственной услуги представляется лично заявителем или уполномоченным представителем заявителя в Управление или направляется в адрес </w:t>
      </w:r>
      <w:r>
        <w:rPr>
          <w:szCs w:val="28"/>
        </w:rPr>
        <w:t>Министерства</w:t>
      </w:r>
      <w:r w:rsidRPr="0032781D">
        <w:rPr>
          <w:szCs w:val="28"/>
        </w:rPr>
        <w:t xml:space="preserve"> посредством почтовой связи в виде почтового отправления - заказным письмом с описью, Единого портала государственных и муниципальных услуг и официального сайта Управления в форме электронных документов.</w:t>
      </w:r>
    </w:p>
    <w:p w:rsidR="002F153D" w:rsidRPr="0032781D" w:rsidRDefault="002F153D" w:rsidP="002F153D">
      <w:pPr>
        <w:widowControl w:val="0"/>
        <w:autoSpaceDE w:val="0"/>
        <w:autoSpaceDN w:val="0"/>
        <w:adjustRightInd w:val="0"/>
        <w:ind w:firstLine="720"/>
        <w:jc w:val="both"/>
        <w:rPr>
          <w:szCs w:val="28"/>
        </w:rPr>
      </w:pPr>
      <w:bookmarkStart w:id="5" w:name="sub_20353"/>
      <w:bookmarkEnd w:id="4"/>
      <w:r w:rsidRPr="0032781D">
        <w:rPr>
          <w:szCs w:val="28"/>
        </w:rPr>
        <w:t xml:space="preserve">Должностным лицом, ответственным за прием заявления о предоставлении </w:t>
      </w:r>
      <w:r w:rsidRPr="0032781D">
        <w:rPr>
          <w:szCs w:val="28"/>
        </w:rPr>
        <w:lastRenderedPageBreak/>
        <w:t xml:space="preserve">государственной услуги, является специалист </w:t>
      </w:r>
      <w:r>
        <w:rPr>
          <w:szCs w:val="28"/>
        </w:rPr>
        <w:t>Министерства.</w:t>
      </w:r>
    </w:p>
    <w:p w:rsidR="002F153D" w:rsidRPr="0032781D" w:rsidRDefault="002F153D" w:rsidP="002F153D">
      <w:pPr>
        <w:widowControl w:val="0"/>
        <w:autoSpaceDE w:val="0"/>
        <w:autoSpaceDN w:val="0"/>
        <w:adjustRightInd w:val="0"/>
        <w:ind w:firstLine="720"/>
        <w:jc w:val="both"/>
        <w:rPr>
          <w:szCs w:val="28"/>
        </w:rPr>
      </w:pPr>
      <w:bookmarkStart w:id="6" w:name="sub_20354"/>
      <w:bookmarkEnd w:id="5"/>
      <w:r w:rsidRPr="0032781D">
        <w:rPr>
          <w:szCs w:val="28"/>
        </w:rPr>
        <w:t xml:space="preserve">При личном обращении заявителя специалист </w:t>
      </w:r>
      <w:r>
        <w:rPr>
          <w:szCs w:val="28"/>
        </w:rPr>
        <w:t>Министерства</w:t>
      </w:r>
      <w:r w:rsidRPr="0032781D">
        <w:rPr>
          <w:szCs w:val="28"/>
        </w:rPr>
        <w:t>:</w:t>
      </w:r>
    </w:p>
    <w:p w:rsidR="002F153D" w:rsidRPr="0032781D" w:rsidRDefault="002F153D" w:rsidP="002F153D">
      <w:pPr>
        <w:widowControl w:val="0"/>
        <w:autoSpaceDE w:val="0"/>
        <w:autoSpaceDN w:val="0"/>
        <w:adjustRightInd w:val="0"/>
        <w:ind w:firstLine="720"/>
        <w:jc w:val="both"/>
        <w:rPr>
          <w:szCs w:val="28"/>
        </w:rPr>
      </w:pPr>
      <w:bookmarkStart w:id="7" w:name="sub_203541"/>
      <w:bookmarkEnd w:id="6"/>
      <w:r w:rsidRPr="0032781D">
        <w:rPr>
          <w:szCs w:val="28"/>
        </w:rPr>
        <w:t>устанавливает предмет обращения, личность заявителя, проверяет его полномочия, в том числе полномочия представителя заявителя;</w:t>
      </w:r>
    </w:p>
    <w:p w:rsidR="002F153D" w:rsidRPr="0032781D" w:rsidRDefault="002F153D" w:rsidP="002F153D">
      <w:pPr>
        <w:widowControl w:val="0"/>
        <w:autoSpaceDE w:val="0"/>
        <w:autoSpaceDN w:val="0"/>
        <w:adjustRightInd w:val="0"/>
        <w:ind w:firstLine="720"/>
        <w:jc w:val="both"/>
        <w:rPr>
          <w:szCs w:val="28"/>
        </w:rPr>
      </w:pPr>
      <w:bookmarkStart w:id="8" w:name="sub_203542"/>
      <w:bookmarkEnd w:id="7"/>
      <w:r w:rsidRPr="0032781D">
        <w:rPr>
          <w:szCs w:val="28"/>
        </w:rPr>
        <w:t>проверяет наличие всех необходимых документов.</w:t>
      </w:r>
    </w:p>
    <w:p w:rsidR="002F153D" w:rsidRPr="0032781D" w:rsidRDefault="002F153D" w:rsidP="002F153D">
      <w:pPr>
        <w:widowControl w:val="0"/>
        <w:autoSpaceDE w:val="0"/>
        <w:autoSpaceDN w:val="0"/>
        <w:adjustRightInd w:val="0"/>
        <w:ind w:firstLine="720"/>
        <w:jc w:val="both"/>
        <w:rPr>
          <w:szCs w:val="28"/>
        </w:rPr>
      </w:pPr>
      <w:bookmarkStart w:id="9" w:name="sub_203543"/>
      <w:bookmarkEnd w:id="8"/>
      <w:r w:rsidRPr="0032781D">
        <w:rPr>
          <w:szCs w:val="28"/>
        </w:rPr>
        <w:t xml:space="preserve">При обращении заявителя посредством почтовой связи и сети Интернет заявление регистрируется специалистом </w:t>
      </w:r>
      <w:r>
        <w:rPr>
          <w:szCs w:val="28"/>
        </w:rPr>
        <w:t>Министерства</w:t>
      </w:r>
      <w:r w:rsidRPr="0032781D">
        <w:rPr>
          <w:szCs w:val="28"/>
        </w:rPr>
        <w:t xml:space="preserve"> в электронном виде в журнале регистрации заявлений.</w:t>
      </w:r>
    </w:p>
    <w:p w:rsidR="002F153D" w:rsidRPr="0032781D" w:rsidRDefault="002F153D" w:rsidP="002F153D">
      <w:pPr>
        <w:widowControl w:val="0"/>
        <w:autoSpaceDE w:val="0"/>
        <w:autoSpaceDN w:val="0"/>
        <w:adjustRightInd w:val="0"/>
        <w:ind w:firstLine="720"/>
        <w:jc w:val="both"/>
        <w:rPr>
          <w:szCs w:val="28"/>
        </w:rPr>
      </w:pPr>
      <w:bookmarkStart w:id="10" w:name="sub_20355"/>
      <w:bookmarkEnd w:id="9"/>
      <w:r w:rsidRPr="0032781D">
        <w:rPr>
          <w:szCs w:val="28"/>
        </w:rPr>
        <w:t xml:space="preserve">Специалист </w:t>
      </w:r>
      <w:r>
        <w:rPr>
          <w:szCs w:val="28"/>
        </w:rPr>
        <w:t>Министерства</w:t>
      </w:r>
      <w:r w:rsidRPr="0032781D">
        <w:rPr>
          <w:szCs w:val="28"/>
        </w:rPr>
        <w:t xml:space="preserve"> составляет опись</w:t>
      </w:r>
      <w:r>
        <w:rPr>
          <w:szCs w:val="28"/>
        </w:rPr>
        <w:t xml:space="preserve"> документов</w:t>
      </w:r>
      <w:r w:rsidRPr="0032781D">
        <w:rPr>
          <w:szCs w:val="28"/>
        </w:rPr>
        <w:t xml:space="preserve">, в которой указывает дату составления описи, соответствующую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w:t>
      </w:r>
      <w:r>
        <w:rPr>
          <w:szCs w:val="28"/>
        </w:rPr>
        <w:t>Министерства</w:t>
      </w:r>
      <w:r w:rsidRPr="0032781D">
        <w:rPr>
          <w:szCs w:val="28"/>
        </w:rPr>
        <w:t xml:space="preserve"> и заявителем или представителем заявителя. Копия описи вручается или направляется заявителю.</w:t>
      </w:r>
    </w:p>
    <w:p w:rsidR="002F153D" w:rsidRPr="0032781D" w:rsidRDefault="002F153D" w:rsidP="002F153D">
      <w:pPr>
        <w:widowControl w:val="0"/>
        <w:autoSpaceDE w:val="0"/>
        <w:autoSpaceDN w:val="0"/>
        <w:adjustRightInd w:val="0"/>
        <w:ind w:firstLine="720"/>
        <w:jc w:val="both"/>
        <w:rPr>
          <w:szCs w:val="28"/>
        </w:rPr>
      </w:pPr>
      <w:bookmarkStart w:id="11" w:name="sub_20356"/>
      <w:bookmarkEnd w:id="10"/>
      <w:r w:rsidRPr="0032781D">
        <w:rPr>
          <w:szCs w:val="28"/>
        </w:rPr>
        <w:t>Критериями принятия решения административной процедуры является соответствие (несоответствие) заявления о предоставлении государственной услуги и прилагаемых к нему документов.</w:t>
      </w:r>
    </w:p>
    <w:p w:rsidR="002F153D" w:rsidRPr="0032781D" w:rsidRDefault="002F153D" w:rsidP="002F153D">
      <w:pPr>
        <w:widowControl w:val="0"/>
        <w:autoSpaceDE w:val="0"/>
        <w:autoSpaceDN w:val="0"/>
        <w:adjustRightInd w:val="0"/>
        <w:ind w:firstLine="720"/>
        <w:jc w:val="both"/>
        <w:rPr>
          <w:szCs w:val="28"/>
        </w:rPr>
      </w:pPr>
      <w:bookmarkStart w:id="12" w:name="sub_20357"/>
      <w:bookmarkEnd w:id="11"/>
      <w:r w:rsidRPr="0032781D">
        <w:rPr>
          <w:szCs w:val="28"/>
        </w:rPr>
        <w:t>Срок выполнения административной процедуры 15 минут.</w:t>
      </w:r>
    </w:p>
    <w:p w:rsidR="002F153D" w:rsidRPr="0032781D" w:rsidRDefault="002F153D" w:rsidP="002F153D">
      <w:pPr>
        <w:widowControl w:val="0"/>
        <w:autoSpaceDE w:val="0"/>
        <w:autoSpaceDN w:val="0"/>
        <w:adjustRightInd w:val="0"/>
        <w:ind w:firstLine="720"/>
        <w:jc w:val="both"/>
        <w:rPr>
          <w:szCs w:val="28"/>
        </w:rPr>
      </w:pPr>
      <w:bookmarkStart w:id="13" w:name="sub_20358"/>
      <w:bookmarkEnd w:id="12"/>
      <w:r w:rsidRPr="0032781D">
        <w:rPr>
          <w:szCs w:val="28"/>
        </w:rPr>
        <w:t>Результатом административной процедуры является зарегистрированное заявление.</w:t>
      </w:r>
    </w:p>
    <w:bookmarkEnd w:id="13"/>
    <w:p w:rsidR="002F153D" w:rsidRDefault="002F153D" w:rsidP="002F153D">
      <w:pPr>
        <w:widowControl w:val="0"/>
        <w:autoSpaceDE w:val="0"/>
        <w:autoSpaceDN w:val="0"/>
        <w:adjustRightInd w:val="0"/>
        <w:ind w:firstLine="720"/>
        <w:jc w:val="both"/>
        <w:rPr>
          <w:szCs w:val="28"/>
        </w:rPr>
      </w:pPr>
      <w:r w:rsidRPr="0032781D">
        <w:rPr>
          <w:szCs w:val="28"/>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F4120D" w:rsidRDefault="002F153D" w:rsidP="006E00F1">
      <w:pPr>
        <w:ind w:firstLine="708"/>
        <w:rPr>
          <w:b/>
        </w:rPr>
      </w:pPr>
      <w:r w:rsidRPr="002F153D">
        <w:rPr>
          <w:b/>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r w:rsidR="00FB47CB">
        <w:rPr>
          <w:b/>
        </w:rPr>
        <w:t>.</w:t>
      </w:r>
    </w:p>
    <w:p w:rsidR="00FB47CB" w:rsidRPr="0032781D" w:rsidRDefault="00FB47CB" w:rsidP="00FB47CB">
      <w:pPr>
        <w:widowControl w:val="0"/>
        <w:autoSpaceDE w:val="0"/>
        <w:autoSpaceDN w:val="0"/>
        <w:adjustRightInd w:val="0"/>
        <w:ind w:firstLine="720"/>
        <w:jc w:val="both"/>
        <w:rPr>
          <w:szCs w:val="28"/>
        </w:rPr>
      </w:pPr>
      <w:bookmarkStart w:id="14" w:name="sub_20371"/>
      <w:r w:rsidRPr="0032781D">
        <w:rPr>
          <w:szCs w:val="28"/>
        </w:rPr>
        <w:t xml:space="preserve">Основанием для начала административной процедуры является непредставление заявителем документов. </w:t>
      </w:r>
      <w:bookmarkStart w:id="15" w:name="sub_20372"/>
      <w:bookmarkEnd w:id="14"/>
    </w:p>
    <w:p w:rsidR="00FB47CB" w:rsidRPr="0032781D" w:rsidRDefault="00FB47CB" w:rsidP="00FB47CB">
      <w:pPr>
        <w:widowControl w:val="0"/>
        <w:autoSpaceDE w:val="0"/>
        <w:autoSpaceDN w:val="0"/>
        <w:adjustRightInd w:val="0"/>
        <w:ind w:firstLine="720"/>
        <w:jc w:val="both"/>
        <w:rPr>
          <w:szCs w:val="28"/>
        </w:rPr>
      </w:pPr>
      <w:r w:rsidRPr="0032781D">
        <w:rPr>
          <w:szCs w:val="28"/>
        </w:rPr>
        <w:t xml:space="preserve">Должностным лицом, ответственным за прием заявления о предоставлении государственной услуги, является специалист </w:t>
      </w:r>
      <w:r>
        <w:rPr>
          <w:szCs w:val="28"/>
        </w:rPr>
        <w:t>Министерства</w:t>
      </w:r>
      <w:r w:rsidRPr="0032781D">
        <w:rPr>
          <w:szCs w:val="28"/>
        </w:rPr>
        <w:t>.</w:t>
      </w:r>
    </w:p>
    <w:p w:rsidR="00FB47CB" w:rsidRPr="0032781D" w:rsidRDefault="00FB47CB" w:rsidP="00FB47CB">
      <w:pPr>
        <w:widowControl w:val="0"/>
        <w:autoSpaceDE w:val="0"/>
        <w:autoSpaceDN w:val="0"/>
        <w:adjustRightInd w:val="0"/>
        <w:ind w:firstLine="720"/>
        <w:jc w:val="both"/>
        <w:rPr>
          <w:szCs w:val="28"/>
        </w:rPr>
      </w:pPr>
      <w:bookmarkStart w:id="16" w:name="sub_20373"/>
      <w:bookmarkEnd w:id="15"/>
      <w:r w:rsidRPr="0032781D">
        <w:rPr>
          <w:szCs w:val="28"/>
        </w:rPr>
        <w:t xml:space="preserve">В случае необходимости получения документов путем межведомственного запроса специалист </w:t>
      </w:r>
      <w:r>
        <w:rPr>
          <w:szCs w:val="28"/>
        </w:rPr>
        <w:t>Министерства</w:t>
      </w:r>
      <w:r w:rsidRPr="0032781D">
        <w:rPr>
          <w:szCs w:val="28"/>
        </w:rPr>
        <w:t xml:space="preserve"> в день обращения заявителя формирует, подписывает </w:t>
      </w:r>
      <w:hyperlink r:id="rId10" w:history="1">
        <w:r w:rsidRPr="0032781D">
          <w:rPr>
            <w:bCs/>
            <w:szCs w:val="28"/>
          </w:rPr>
          <w:t>электронной подписью</w:t>
        </w:r>
      </w:hyperlink>
      <w:r w:rsidRPr="0032781D">
        <w:rPr>
          <w:szCs w:val="28"/>
        </w:rPr>
        <w:t xml:space="preserve"> и направляет запрос в Управление Федеральной налоговой службы по Карачаево-Черкесской Республике о предоставлении:</w:t>
      </w:r>
    </w:p>
    <w:p w:rsidR="00FB47CB" w:rsidRPr="0032781D" w:rsidRDefault="00FB47CB" w:rsidP="00FB47CB">
      <w:pPr>
        <w:widowControl w:val="0"/>
        <w:autoSpaceDE w:val="0"/>
        <w:autoSpaceDN w:val="0"/>
        <w:adjustRightInd w:val="0"/>
        <w:ind w:firstLine="720"/>
        <w:jc w:val="both"/>
        <w:rPr>
          <w:szCs w:val="28"/>
        </w:rPr>
      </w:pPr>
      <w:bookmarkStart w:id="17" w:name="sub_203731"/>
      <w:bookmarkEnd w:id="16"/>
      <w:r w:rsidRPr="0032781D">
        <w:rPr>
          <w:szCs w:val="28"/>
        </w:rPr>
        <w:t>сведений о заявителе, содержащихся в Едином государственном реестре юридических лиц;</w:t>
      </w:r>
    </w:p>
    <w:p w:rsidR="00FB47CB" w:rsidRDefault="00FB47CB" w:rsidP="00FB47CB">
      <w:pPr>
        <w:widowControl w:val="0"/>
        <w:autoSpaceDE w:val="0"/>
        <w:autoSpaceDN w:val="0"/>
        <w:adjustRightInd w:val="0"/>
        <w:ind w:firstLine="720"/>
        <w:jc w:val="both"/>
        <w:rPr>
          <w:szCs w:val="28"/>
        </w:rPr>
      </w:pPr>
      <w:bookmarkStart w:id="18" w:name="sub_203732"/>
      <w:bookmarkEnd w:id="17"/>
      <w:r w:rsidRPr="0032781D">
        <w:rPr>
          <w:szCs w:val="28"/>
        </w:rPr>
        <w:t>сведений о постановке заявителя на налоговый учет.</w:t>
      </w:r>
    </w:p>
    <w:p w:rsidR="00FB47CB" w:rsidRPr="0032781D" w:rsidRDefault="00FB47CB" w:rsidP="00FB47CB">
      <w:pPr>
        <w:widowControl w:val="0"/>
        <w:autoSpaceDE w:val="0"/>
        <w:autoSpaceDN w:val="0"/>
        <w:adjustRightInd w:val="0"/>
        <w:ind w:firstLine="720"/>
        <w:jc w:val="both"/>
        <w:rPr>
          <w:szCs w:val="28"/>
        </w:rPr>
      </w:pPr>
      <w:bookmarkStart w:id="19" w:name="sub_203733"/>
      <w:bookmarkEnd w:id="18"/>
      <w:proofErr w:type="gramStart"/>
      <w:r w:rsidRPr="0032781D">
        <w:rPr>
          <w:szCs w:val="28"/>
        </w:rPr>
        <w:t xml:space="preserve">В случае необходимости получения документов путем межведомственного запроса, специалист Управления в день обращения заявителя формирует, подписывает </w:t>
      </w:r>
      <w:hyperlink r:id="rId11" w:history="1">
        <w:r w:rsidRPr="0032781D">
          <w:rPr>
            <w:bCs/>
            <w:szCs w:val="28"/>
          </w:rPr>
          <w:t>электронной подписью</w:t>
        </w:r>
      </w:hyperlink>
      <w:r w:rsidRPr="0032781D">
        <w:rPr>
          <w:szCs w:val="28"/>
        </w:rPr>
        <w:t xml:space="preserve"> и направляет запрос в Управление Федеральной службы государственной регистрации, кадастра и картографии по Карачаево-Черкесской Республике о предоставлении сведений о заявителе, содержащихся в Едином государственном реестре прав на недвижимое имущество и сделок с ним, в форме выписки, справки.</w:t>
      </w:r>
      <w:proofErr w:type="gramEnd"/>
    </w:p>
    <w:p w:rsidR="00FB47CB" w:rsidRPr="0032781D" w:rsidRDefault="00FB47CB" w:rsidP="00FB47CB">
      <w:pPr>
        <w:widowControl w:val="0"/>
        <w:autoSpaceDE w:val="0"/>
        <w:autoSpaceDN w:val="0"/>
        <w:adjustRightInd w:val="0"/>
        <w:ind w:firstLine="720"/>
        <w:jc w:val="both"/>
        <w:rPr>
          <w:szCs w:val="28"/>
        </w:rPr>
      </w:pPr>
      <w:bookmarkStart w:id="20" w:name="sub_20375"/>
      <w:bookmarkEnd w:id="19"/>
      <w:r w:rsidRPr="0032781D">
        <w:rPr>
          <w:szCs w:val="28"/>
        </w:rPr>
        <w:lastRenderedPageBreak/>
        <w:t>Срок выполнения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FB47CB" w:rsidRPr="0032781D" w:rsidRDefault="00FB47CB" w:rsidP="00FB47CB">
      <w:pPr>
        <w:widowControl w:val="0"/>
        <w:autoSpaceDE w:val="0"/>
        <w:autoSpaceDN w:val="0"/>
        <w:adjustRightInd w:val="0"/>
        <w:ind w:firstLine="720"/>
        <w:jc w:val="both"/>
        <w:rPr>
          <w:szCs w:val="28"/>
        </w:rPr>
      </w:pPr>
      <w:bookmarkStart w:id="21" w:name="sub_203751"/>
      <w:bookmarkEnd w:id="20"/>
      <w:r w:rsidRPr="0032781D">
        <w:rPr>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w:t>
      </w:r>
    </w:p>
    <w:p w:rsidR="00FB47CB" w:rsidRPr="0032781D" w:rsidRDefault="00FB47CB" w:rsidP="00FB47CB">
      <w:pPr>
        <w:widowControl w:val="0"/>
        <w:autoSpaceDE w:val="0"/>
        <w:autoSpaceDN w:val="0"/>
        <w:adjustRightInd w:val="0"/>
        <w:ind w:firstLine="720"/>
        <w:jc w:val="both"/>
        <w:rPr>
          <w:szCs w:val="28"/>
        </w:rPr>
      </w:pPr>
      <w:bookmarkStart w:id="22" w:name="sub_20376"/>
      <w:bookmarkEnd w:id="21"/>
      <w:r w:rsidRPr="0032781D">
        <w:rPr>
          <w:szCs w:val="28"/>
        </w:rPr>
        <w:t>Результатом административной процедуры является полученный Управлением ответ на запрос от Управления Федеральной налоговой службы по Карачаево-Черкесской Республике и от Управления Федеральной службы государственной регистрации, кадастра и картографии по Карачаево-Черкесской Республике. Полученный ответ на запрос приобщают в дело заявителя.</w:t>
      </w:r>
    </w:p>
    <w:bookmarkEnd w:id="22"/>
    <w:p w:rsidR="00FB47CB" w:rsidRPr="0032781D" w:rsidRDefault="00FB47CB" w:rsidP="00FB47CB">
      <w:pPr>
        <w:widowControl w:val="0"/>
        <w:autoSpaceDE w:val="0"/>
        <w:autoSpaceDN w:val="0"/>
        <w:adjustRightInd w:val="0"/>
        <w:ind w:firstLine="720"/>
        <w:jc w:val="both"/>
        <w:rPr>
          <w:szCs w:val="28"/>
        </w:rPr>
      </w:pPr>
      <w:r w:rsidRPr="0032781D">
        <w:rPr>
          <w:szCs w:val="28"/>
        </w:rPr>
        <w:t>Способом фиксации результата административной процедуры является регистрация поступившего ответа на запрос в журнале регистрации запросов в Управлении.</w:t>
      </w:r>
    </w:p>
    <w:p w:rsidR="00FB47CB" w:rsidRPr="0032781D" w:rsidRDefault="00FB47CB" w:rsidP="00FB47CB">
      <w:pPr>
        <w:widowControl w:val="0"/>
        <w:autoSpaceDE w:val="0"/>
        <w:autoSpaceDN w:val="0"/>
        <w:adjustRightInd w:val="0"/>
        <w:ind w:firstLine="708"/>
        <w:jc w:val="both"/>
        <w:rPr>
          <w:b/>
          <w:szCs w:val="28"/>
        </w:rPr>
      </w:pPr>
      <w:r>
        <w:rPr>
          <w:b/>
          <w:szCs w:val="28"/>
        </w:rPr>
        <w:t>3.2.4.</w:t>
      </w:r>
      <w:r w:rsidRPr="0032781D">
        <w:rPr>
          <w:b/>
          <w:szCs w:val="28"/>
        </w:rPr>
        <w:t xml:space="preserve">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w:t>
      </w:r>
      <w:proofErr w:type="gramStart"/>
      <w:r w:rsidRPr="0032781D">
        <w:rPr>
          <w:b/>
          <w:szCs w:val="28"/>
        </w:rPr>
        <w:t>органами</w:t>
      </w:r>
      <w:proofErr w:type="gramEnd"/>
      <w:r w:rsidRPr="0032781D">
        <w:rPr>
          <w:b/>
          <w:szCs w:val="28"/>
        </w:rPr>
        <w:t xml:space="preserve">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B47CB" w:rsidRDefault="00FB47CB" w:rsidP="00FB47CB">
      <w:pPr>
        <w:suppressAutoHyphens/>
        <w:ind w:firstLine="708"/>
        <w:jc w:val="both"/>
        <w:rPr>
          <w:szCs w:val="28"/>
        </w:rPr>
      </w:pPr>
      <w:r>
        <w:rPr>
          <w:szCs w:val="28"/>
        </w:rPr>
        <w:t>Результатом предоставления государственной услуги является выдача Министерством</w:t>
      </w:r>
      <w:r w:rsidRPr="00FB47CB">
        <w:rPr>
          <w:szCs w:val="28"/>
        </w:rPr>
        <w:t xml:space="preserve"> </w:t>
      </w:r>
      <w:r>
        <w:rPr>
          <w:szCs w:val="28"/>
        </w:rPr>
        <w:t>в соответствии со ст. 39.11 и 39.12 Земельного кодекса РФ:</w:t>
      </w:r>
    </w:p>
    <w:p w:rsidR="00FB47CB" w:rsidRDefault="00FB47CB" w:rsidP="00FB47CB">
      <w:pPr>
        <w:suppressAutoHyphens/>
        <w:ind w:firstLine="708"/>
        <w:jc w:val="both"/>
        <w:rPr>
          <w:szCs w:val="28"/>
        </w:rPr>
      </w:pPr>
      <w:r>
        <w:rPr>
          <w:szCs w:val="28"/>
        </w:rPr>
        <w:t>1) протокола о результатах торгов;</w:t>
      </w:r>
    </w:p>
    <w:p w:rsidR="00FB47CB" w:rsidRDefault="00FB47CB" w:rsidP="00FB47CB">
      <w:pPr>
        <w:suppressAutoHyphens/>
        <w:ind w:firstLine="708"/>
        <w:jc w:val="both"/>
        <w:rPr>
          <w:szCs w:val="28"/>
        </w:rPr>
      </w:pPr>
      <w:r>
        <w:rPr>
          <w:szCs w:val="28"/>
        </w:rPr>
        <w:t>2) договора купли-продажи земельного участка;</w:t>
      </w:r>
    </w:p>
    <w:p w:rsidR="00FB47CB" w:rsidRDefault="00FB47CB" w:rsidP="00FB47CB">
      <w:pPr>
        <w:suppressAutoHyphens/>
        <w:ind w:firstLine="708"/>
        <w:jc w:val="both"/>
        <w:rPr>
          <w:szCs w:val="28"/>
        </w:rPr>
      </w:pPr>
      <w:r>
        <w:rPr>
          <w:szCs w:val="28"/>
        </w:rPr>
        <w:t>3) договора аренды земельного участка;</w:t>
      </w:r>
    </w:p>
    <w:p w:rsidR="0032094B" w:rsidRDefault="0032094B" w:rsidP="0032094B">
      <w:pPr>
        <w:widowControl w:val="0"/>
        <w:autoSpaceDE w:val="0"/>
        <w:autoSpaceDN w:val="0"/>
        <w:adjustRightInd w:val="0"/>
        <w:ind w:firstLine="720"/>
        <w:jc w:val="both"/>
        <w:rPr>
          <w:b/>
          <w:szCs w:val="28"/>
        </w:rPr>
      </w:pPr>
      <w:proofErr w:type="gramStart"/>
      <w:r w:rsidRPr="0032781D">
        <w:rPr>
          <w:b/>
          <w:szCs w:val="28"/>
        </w:rPr>
        <w:t>3.2.</w:t>
      </w:r>
      <w:r>
        <w:rPr>
          <w:b/>
          <w:szCs w:val="28"/>
        </w:rPr>
        <w:t>5</w:t>
      </w:r>
      <w:r w:rsidRPr="0032781D">
        <w:rPr>
          <w:b/>
          <w:szCs w:val="28"/>
        </w:rPr>
        <w:t>.Иные действия, необходимые для предоставле</w:t>
      </w:r>
      <w:r>
        <w:rPr>
          <w:b/>
          <w:szCs w:val="28"/>
        </w:rPr>
        <w:t xml:space="preserve">ния государственной услуги, </w:t>
      </w:r>
      <w:r w:rsidRPr="0032781D">
        <w:rPr>
          <w:b/>
          <w:szCs w:val="28"/>
        </w:rP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w:t>
      </w:r>
      <w:proofErr w:type="gramEnd"/>
      <w:r w:rsidRPr="0032781D">
        <w:rPr>
          <w:b/>
          <w:szCs w:val="28"/>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B47CB" w:rsidRPr="0032094B" w:rsidRDefault="0032094B" w:rsidP="006E00F1">
      <w:pPr>
        <w:ind w:firstLine="708"/>
      </w:pPr>
      <w:r w:rsidRPr="0032094B">
        <w:t>Не требуется.</w:t>
      </w:r>
    </w:p>
    <w:p w:rsidR="006B2896" w:rsidRDefault="006B2896" w:rsidP="006E00F1">
      <w:pPr>
        <w:ind w:firstLine="708"/>
        <w:rPr>
          <w:b/>
          <w:szCs w:val="28"/>
        </w:rPr>
      </w:pPr>
      <w:r>
        <w:rPr>
          <w:b/>
          <w:szCs w:val="28"/>
        </w:rPr>
        <w:t>3.</w:t>
      </w:r>
      <w:r w:rsidR="0032094B">
        <w:rPr>
          <w:b/>
          <w:szCs w:val="28"/>
        </w:rPr>
        <w:t>3</w:t>
      </w:r>
      <w:r>
        <w:rPr>
          <w:b/>
          <w:szCs w:val="28"/>
        </w:rPr>
        <w:t>.Перечень административных процедур</w:t>
      </w:r>
    </w:p>
    <w:p w:rsidR="006B2896" w:rsidRDefault="006B2896" w:rsidP="006B2896">
      <w:pPr>
        <w:suppressAutoHyphens/>
        <w:ind w:firstLine="708"/>
        <w:jc w:val="both"/>
        <w:rPr>
          <w:szCs w:val="28"/>
        </w:rPr>
      </w:pPr>
      <w:r>
        <w:rPr>
          <w:szCs w:val="28"/>
        </w:rPr>
        <w:t>Перечень административных процедур при  предоставлении государственной услуги, это:</w:t>
      </w:r>
    </w:p>
    <w:p w:rsidR="006B2896" w:rsidRDefault="006B2896" w:rsidP="006B2896">
      <w:pPr>
        <w:suppressAutoHyphens/>
        <w:ind w:firstLine="708"/>
        <w:jc w:val="both"/>
        <w:rPr>
          <w:szCs w:val="28"/>
        </w:rPr>
      </w:pPr>
      <w:r>
        <w:rPr>
          <w:szCs w:val="28"/>
        </w:rPr>
        <w:t xml:space="preserve">1) прием, регистрация заявок на участие в торгах и прилагаемых к ней документов, а также рассмотрение предоставленных заявок и прилагаемых к ним документов на участие в торгах; </w:t>
      </w:r>
    </w:p>
    <w:p w:rsidR="0032094B" w:rsidRDefault="0032094B" w:rsidP="006B2896">
      <w:pPr>
        <w:suppressAutoHyphens/>
        <w:ind w:firstLine="708"/>
        <w:jc w:val="both"/>
        <w:rPr>
          <w:szCs w:val="28"/>
        </w:rPr>
      </w:pPr>
      <w:r>
        <w:rPr>
          <w:szCs w:val="28"/>
        </w:rPr>
        <w:t>2) Формирование и направление межведомственных запросов.</w:t>
      </w:r>
    </w:p>
    <w:p w:rsidR="006B2896" w:rsidRDefault="0032094B" w:rsidP="006B2896">
      <w:pPr>
        <w:ind w:firstLine="708"/>
        <w:jc w:val="both"/>
        <w:rPr>
          <w:szCs w:val="28"/>
        </w:rPr>
      </w:pPr>
      <w:r>
        <w:rPr>
          <w:szCs w:val="28"/>
        </w:rPr>
        <w:t>3</w:t>
      </w:r>
      <w:r w:rsidR="006B2896">
        <w:rPr>
          <w:szCs w:val="28"/>
        </w:rPr>
        <w:t>) проведение торгов;</w:t>
      </w:r>
    </w:p>
    <w:p w:rsidR="006B2896" w:rsidRDefault="0032094B" w:rsidP="006B2896">
      <w:pPr>
        <w:ind w:firstLine="708"/>
        <w:jc w:val="both"/>
        <w:rPr>
          <w:szCs w:val="28"/>
        </w:rPr>
      </w:pPr>
      <w:r>
        <w:rPr>
          <w:szCs w:val="28"/>
        </w:rPr>
        <w:lastRenderedPageBreak/>
        <w:t>4)</w:t>
      </w:r>
      <w:r w:rsidR="006B2896">
        <w:rPr>
          <w:szCs w:val="28"/>
        </w:rPr>
        <w:t xml:space="preserve"> оформление результатов торгов  и выдача договора купл</w:t>
      </w:r>
      <w:r w:rsidR="00337EF6">
        <w:rPr>
          <w:szCs w:val="28"/>
        </w:rPr>
        <w:t>и-продажи, акта приема-передачи;</w:t>
      </w:r>
      <w:r w:rsidR="006B2896">
        <w:rPr>
          <w:szCs w:val="28"/>
        </w:rPr>
        <w:t xml:space="preserve"> догово</w:t>
      </w:r>
      <w:r w:rsidR="00337EF6">
        <w:rPr>
          <w:szCs w:val="28"/>
        </w:rPr>
        <w:t xml:space="preserve">ра аренды, акта приема-передачи </w:t>
      </w:r>
      <w:r w:rsidR="006B2896">
        <w:rPr>
          <w:szCs w:val="28"/>
        </w:rPr>
        <w:t xml:space="preserve"> земельных участков республиканской собственности.</w:t>
      </w:r>
    </w:p>
    <w:p w:rsidR="00F4120D" w:rsidRDefault="00F4120D" w:rsidP="006B2896">
      <w:pPr>
        <w:ind w:firstLine="708"/>
        <w:jc w:val="both"/>
        <w:rPr>
          <w:szCs w:val="28"/>
        </w:rPr>
      </w:pPr>
    </w:p>
    <w:p w:rsidR="0063345A" w:rsidRDefault="0063345A" w:rsidP="0063345A">
      <w:pPr>
        <w:widowControl w:val="0"/>
        <w:autoSpaceDE w:val="0"/>
        <w:autoSpaceDN w:val="0"/>
        <w:adjustRightInd w:val="0"/>
        <w:ind w:firstLine="741"/>
        <w:jc w:val="both"/>
        <w:rPr>
          <w:b/>
          <w:szCs w:val="28"/>
        </w:rPr>
      </w:pPr>
      <w:bookmarkStart w:id="23" w:name="sub_2036"/>
      <w:r w:rsidRPr="00FF3040">
        <w:rPr>
          <w:b/>
          <w:szCs w:val="28"/>
        </w:rPr>
        <w:t>3</w:t>
      </w:r>
      <w:r w:rsidR="00F4120D">
        <w:rPr>
          <w:b/>
          <w:szCs w:val="28"/>
        </w:rPr>
        <w:t>.</w:t>
      </w:r>
      <w:r w:rsidR="0032094B">
        <w:rPr>
          <w:b/>
          <w:szCs w:val="28"/>
        </w:rPr>
        <w:t>3</w:t>
      </w:r>
      <w:r w:rsidRPr="00FF3040">
        <w:rPr>
          <w:b/>
          <w:szCs w:val="28"/>
        </w:rPr>
        <w:t>.1. Прием и регистрация заявления о предоставлении государственной услуги и прилагаемых к нему документов.</w:t>
      </w:r>
    </w:p>
    <w:p w:rsidR="0032094B" w:rsidRPr="0032094B" w:rsidRDefault="0032094B" w:rsidP="0063345A">
      <w:pPr>
        <w:widowControl w:val="0"/>
        <w:autoSpaceDE w:val="0"/>
        <w:autoSpaceDN w:val="0"/>
        <w:adjustRightInd w:val="0"/>
        <w:ind w:firstLine="741"/>
        <w:jc w:val="both"/>
        <w:rPr>
          <w:szCs w:val="28"/>
        </w:rPr>
      </w:pPr>
      <w:r w:rsidRPr="0032094B">
        <w:rPr>
          <w:szCs w:val="28"/>
        </w:rPr>
        <w:t>Основанием для начала административной процедуры является поступление заявки в Министерство</w:t>
      </w:r>
    </w:p>
    <w:p w:rsidR="00266A0C" w:rsidRPr="00FF3040" w:rsidRDefault="00266A0C" w:rsidP="00266A0C">
      <w:pPr>
        <w:widowControl w:val="0"/>
        <w:autoSpaceDE w:val="0"/>
        <w:autoSpaceDN w:val="0"/>
        <w:adjustRightInd w:val="0"/>
        <w:ind w:firstLine="720"/>
        <w:jc w:val="both"/>
        <w:rPr>
          <w:szCs w:val="28"/>
        </w:rPr>
      </w:pPr>
      <w:bookmarkStart w:id="24" w:name="sub_20368"/>
      <w:bookmarkEnd w:id="23"/>
      <w:r w:rsidRPr="00FF3040">
        <w:rPr>
          <w:szCs w:val="28"/>
        </w:rPr>
        <w:t>Заяв</w:t>
      </w:r>
      <w:r>
        <w:rPr>
          <w:szCs w:val="28"/>
        </w:rPr>
        <w:t xml:space="preserve">ка </w:t>
      </w:r>
      <w:r w:rsidRPr="00FF3040">
        <w:rPr>
          <w:szCs w:val="28"/>
        </w:rPr>
        <w:t xml:space="preserve">о предоставлении государственной услуги представляется лично заявителем или уполномоченным представителем заявителя в </w:t>
      </w:r>
      <w:r>
        <w:rPr>
          <w:szCs w:val="28"/>
        </w:rPr>
        <w:t>Министерство</w:t>
      </w:r>
      <w:r w:rsidRPr="00FF3040">
        <w:rPr>
          <w:szCs w:val="28"/>
        </w:rPr>
        <w:t xml:space="preserve"> или направляется в адрес </w:t>
      </w:r>
      <w:r>
        <w:rPr>
          <w:szCs w:val="28"/>
        </w:rPr>
        <w:t xml:space="preserve">Министерства </w:t>
      </w:r>
      <w:r w:rsidRPr="00FF3040">
        <w:rPr>
          <w:szCs w:val="28"/>
        </w:rPr>
        <w:t xml:space="preserve">посредством почтовой связи в виде почтового отправления - заказным письмом с описью, Единого портала государственных и муниципальных услуг и официального сайта </w:t>
      </w:r>
      <w:r>
        <w:rPr>
          <w:szCs w:val="28"/>
        </w:rPr>
        <w:t xml:space="preserve">Министерства </w:t>
      </w:r>
      <w:r w:rsidRPr="00FF3040">
        <w:rPr>
          <w:szCs w:val="28"/>
        </w:rPr>
        <w:t xml:space="preserve"> в форме электронных документов.</w:t>
      </w:r>
    </w:p>
    <w:p w:rsidR="00266A0C" w:rsidRPr="00FF3040" w:rsidRDefault="00266A0C" w:rsidP="00266A0C">
      <w:pPr>
        <w:widowControl w:val="0"/>
        <w:autoSpaceDE w:val="0"/>
        <w:autoSpaceDN w:val="0"/>
        <w:adjustRightInd w:val="0"/>
        <w:ind w:firstLine="720"/>
        <w:jc w:val="both"/>
        <w:rPr>
          <w:szCs w:val="28"/>
        </w:rPr>
      </w:pPr>
      <w:r w:rsidRPr="00FF3040">
        <w:rPr>
          <w:szCs w:val="28"/>
        </w:rPr>
        <w:t xml:space="preserve">Должностным лицом, ответственным за прием заявления о предоставлении государственной услуги, является специалист </w:t>
      </w:r>
      <w:r>
        <w:rPr>
          <w:szCs w:val="28"/>
        </w:rPr>
        <w:t>Министерства</w:t>
      </w:r>
      <w:r w:rsidRPr="00FF3040">
        <w:rPr>
          <w:szCs w:val="28"/>
        </w:rPr>
        <w:t>.</w:t>
      </w:r>
    </w:p>
    <w:p w:rsidR="00266A0C" w:rsidRPr="00FF3040" w:rsidRDefault="00266A0C" w:rsidP="00266A0C">
      <w:pPr>
        <w:widowControl w:val="0"/>
        <w:autoSpaceDE w:val="0"/>
        <w:autoSpaceDN w:val="0"/>
        <w:adjustRightInd w:val="0"/>
        <w:ind w:firstLine="720"/>
        <w:jc w:val="both"/>
        <w:rPr>
          <w:szCs w:val="28"/>
        </w:rPr>
      </w:pPr>
      <w:r w:rsidRPr="00FF3040">
        <w:rPr>
          <w:szCs w:val="28"/>
        </w:rPr>
        <w:t xml:space="preserve">При личном обращении заявителя специалист </w:t>
      </w:r>
      <w:r>
        <w:rPr>
          <w:szCs w:val="28"/>
        </w:rPr>
        <w:t>Министерства</w:t>
      </w:r>
      <w:proofErr w:type="gramStart"/>
      <w:r>
        <w:rPr>
          <w:szCs w:val="28"/>
        </w:rPr>
        <w:t xml:space="preserve"> </w:t>
      </w:r>
      <w:r w:rsidRPr="00FF3040">
        <w:rPr>
          <w:szCs w:val="28"/>
        </w:rPr>
        <w:t>:</w:t>
      </w:r>
      <w:proofErr w:type="gramEnd"/>
    </w:p>
    <w:p w:rsidR="00266A0C" w:rsidRPr="00FF3040" w:rsidRDefault="00266A0C" w:rsidP="00266A0C">
      <w:pPr>
        <w:widowControl w:val="0"/>
        <w:autoSpaceDE w:val="0"/>
        <w:autoSpaceDN w:val="0"/>
        <w:adjustRightInd w:val="0"/>
        <w:ind w:firstLine="720"/>
        <w:jc w:val="both"/>
        <w:rPr>
          <w:szCs w:val="28"/>
        </w:rPr>
      </w:pPr>
      <w:r w:rsidRPr="00FF3040">
        <w:rPr>
          <w:szCs w:val="28"/>
        </w:rPr>
        <w:t>устанавливает предмет обращения, личность заявителя, проверяет его полномочия, в том числе полномочия представителя заявителя;</w:t>
      </w:r>
    </w:p>
    <w:p w:rsidR="00266A0C" w:rsidRPr="00FF3040" w:rsidRDefault="00266A0C" w:rsidP="00266A0C">
      <w:pPr>
        <w:widowControl w:val="0"/>
        <w:autoSpaceDE w:val="0"/>
        <w:autoSpaceDN w:val="0"/>
        <w:adjustRightInd w:val="0"/>
        <w:ind w:firstLine="720"/>
        <w:jc w:val="both"/>
        <w:rPr>
          <w:szCs w:val="28"/>
        </w:rPr>
      </w:pPr>
      <w:r w:rsidRPr="00FF3040">
        <w:rPr>
          <w:szCs w:val="28"/>
        </w:rPr>
        <w:t>проверяет наличие всех необходимых документов.</w:t>
      </w:r>
    </w:p>
    <w:p w:rsidR="00266A0C" w:rsidRPr="00FF3040" w:rsidRDefault="00266A0C" w:rsidP="00266A0C">
      <w:pPr>
        <w:widowControl w:val="0"/>
        <w:autoSpaceDE w:val="0"/>
        <w:autoSpaceDN w:val="0"/>
        <w:adjustRightInd w:val="0"/>
        <w:ind w:firstLine="720"/>
        <w:jc w:val="both"/>
        <w:rPr>
          <w:szCs w:val="28"/>
        </w:rPr>
      </w:pPr>
      <w:r w:rsidRPr="00FF3040">
        <w:rPr>
          <w:szCs w:val="28"/>
        </w:rPr>
        <w:t>При обращении заявителя посредством почтовой связи и сети Интернет заяв</w:t>
      </w:r>
      <w:r>
        <w:rPr>
          <w:szCs w:val="28"/>
        </w:rPr>
        <w:t xml:space="preserve">ки </w:t>
      </w:r>
      <w:r w:rsidRPr="00FF3040">
        <w:rPr>
          <w:szCs w:val="28"/>
        </w:rPr>
        <w:t xml:space="preserve">регистрируется специалистом </w:t>
      </w:r>
      <w:r>
        <w:rPr>
          <w:szCs w:val="28"/>
        </w:rPr>
        <w:t>Министерства</w:t>
      </w:r>
      <w:r w:rsidRPr="00FF3040">
        <w:rPr>
          <w:szCs w:val="28"/>
        </w:rPr>
        <w:t xml:space="preserve"> в электронном виде в журнале регистрации заяв</w:t>
      </w:r>
      <w:r w:rsidR="009567F3">
        <w:rPr>
          <w:szCs w:val="28"/>
        </w:rPr>
        <w:t>ок</w:t>
      </w:r>
      <w:r w:rsidRPr="00FF3040">
        <w:rPr>
          <w:szCs w:val="28"/>
        </w:rPr>
        <w:t>.</w:t>
      </w:r>
    </w:p>
    <w:p w:rsidR="00266A0C" w:rsidRPr="00FF3040" w:rsidRDefault="00266A0C" w:rsidP="00266A0C">
      <w:pPr>
        <w:widowControl w:val="0"/>
        <w:autoSpaceDE w:val="0"/>
        <w:autoSpaceDN w:val="0"/>
        <w:adjustRightInd w:val="0"/>
        <w:ind w:firstLine="720"/>
        <w:jc w:val="both"/>
        <w:rPr>
          <w:szCs w:val="28"/>
        </w:rPr>
      </w:pPr>
      <w:r w:rsidRPr="00FF3040">
        <w:rPr>
          <w:szCs w:val="28"/>
        </w:rPr>
        <w:t>Критериями принятия решения административной процедуры является соответствие (несоответствие) заяв</w:t>
      </w:r>
      <w:r>
        <w:rPr>
          <w:szCs w:val="28"/>
        </w:rPr>
        <w:t>ки</w:t>
      </w:r>
      <w:r w:rsidRPr="00FF3040">
        <w:rPr>
          <w:szCs w:val="28"/>
        </w:rPr>
        <w:t xml:space="preserve"> о предоставлении государственной услуги и прилагаемых к не</w:t>
      </w:r>
      <w:r>
        <w:rPr>
          <w:szCs w:val="28"/>
        </w:rPr>
        <w:t>й</w:t>
      </w:r>
      <w:r w:rsidRPr="00FF3040">
        <w:rPr>
          <w:szCs w:val="28"/>
        </w:rPr>
        <w:t xml:space="preserve"> документов.</w:t>
      </w:r>
    </w:p>
    <w:p w:rsidR="00266A0C" w:rsidRPr="00FF3040" w:rsidRDefault="00266A0C" w:rsidP="00266A0C">
      <w:pPr>
        <w:widowControl w:val="0"/>
        <w:autoSpaceDE w:val="0"/>
        <w:autoSpaceDN w:val="0"/>
        <w:adjustRightInd w:val="0"/>
        <w:ind w:firstLine="720"/>
        <w:jc w:val="both"/>
        <w:rPr>
          <w:szCs w:val="28"/>
        </w:rPr>
      </w:pPr>
      <w:r w:rsidRPr="00FF3040">
        <w:rPr>
          <w:szCs w:val="28"/>
        </w:rPr>
        <w:t>Срок выполнения административной процедуры 15 минут.</w:t>
      </w:r>
    </w:p>
    <w:p w:rsidR="00266A0C" w:rsidRPr="00FF3040" w:rsidRDefault="00266A0C" w:rsidP="00266A0C">
      <w:pPr>
        <w:widowControl w:val="0"/>
        <w:autoSpaceDE w:val="0"/>
        <w:autoSpaceDN w:val="0"/>
        <w:adjustRightInd w:val="0"/>
        <w:ind w:firstLine="720"/>
        <w:jc w:val="both"/>
        <w:rPr>
          <w:szCs w:val="28"/>
        </w:rPr>
      </w:pPr>
      <w:r w:rsidRPr="00FF3040">
        <w:rPr>
          <w:szCs w:val="28"/>
        </w:rPr>
        <w:t>Результатом административной процедуры является зарегистрированн</w:t>
      </w:r>
      <w:r>
        <w:rPr>
          <w:szCs w:val="28"/>
        </w:rPr>
        <w:t>ая</w:t>
      </w:r>
      <w:r w:rsidRPr="00FF3040">
        <w:rPr>
          <w:szCs w:val="28"/>
        </w:rPr>
        <w:t xml:space="preserve"> заяв</w:t>
      </w:r>
      <w:r>
        <w:rPr>
          <w:szCs w:val="28"/>
        </w:rPr>
        <w:t>ка</w:t>
      </w:r>
      <w:r w:rsidRPr="00FF3040">
        <w:rPr>
          <w:szCs w:val="28"/>
        </w:rPr>
        <w:t>.</w:t>
      </w:r>
    </w:p>
    <w:p w:rsidR="00266A0C" w:rsidRDefault="00266A0C" w:rsidP="00266A0C">
      <w:pPr>
        <w:widowControl w:val="0"/>
        <w:autoSpaceDE w:val="0"/>
        <w:autoSpaceDN w:val="0"/>
        <w:adjustRightInd w:val="0"/>
        <w:ind w:firstLine="720"/>
        <w:jc w:val="both"/>
        <w:rPr>
          <w:szCs w:val="28"/>
        </w:rPr>
      </w:pPr>
      <w:r w:rsidRPr="00FF3040">
        <w:rPr>
          <w:szCs w:val="28"/>
        </w:rPr>
        <w:t>Способом фиксации результата административной процедуры является регистрация заяв</w:t>
      </w:r>
      <w:r>
        <w:rPr>
          <w:szCs w:val="28"/>
        </w:rPr>
        <w:t>ки</w:t>
      </w:r>
      <w:r w:rsidRPr="00FF3040">
        <w:rPr>
          <w:szCs w:val="28"/>
        </w:rPr>
        <w:t xml:space="preserve"> о предоставлении государственной услуги </w:t>
      </w:r>
      <w:r>
        <w:rPr>
          <w:szCs w:val="28"/>
        </w:rPr>
        <w:t xml:space="preserve"> в</w:t>
      </w:r>
      <w:r w:rsidR="00337EF6">
        <w:rPr>
          <w:szCs w:val="28"/>
        </w:rPr>
        <w:t xml:space="preserve"> журнале</w:t>
      </w:r>
      <w:r>
        <w:rPr>
          <w:szCs w:val="28"/>
        </w:rPr>
        <w:t xml:space="preserve"> регистрации заявок.</w:t>
      </w:r>
    </w:p>
    <w:p w:rsidR="0032094B" w:rsidRPr="0032094B" w:rsidRDefault="0032094B" w:rsidP="0032094B">
      <w:pPr>
        <w:suppressAutoHyphens/>
        <w:ind w:firstLine="708"/>
        <w:jc w:val="both"/>
        <w:rPr>
          <w:b/>
          <w:szCs w:val="28"/>
        </w:rPr>
      </w:pPr>
      <w:r w:rsidRPr="0032094B">
        <w:rPr>
          <w:b/>
          <w:szCs w:val="28"/>
        </w:rPr>
        <w:t>3.</w:t>
      </w:r>
      <w:r>
        <w:rPr>
          <w:b/>
          <w:szCs w:val="28"/>
        </w:rPr>
        <w:t>3</w:t>
      </w:r>
      <w:r w:rsidRPr="0032094B">
        <w:rPr>
          <w:b/>
          <w:szCs w:val="28"/>
        </w:rPr>
        <w:t>.2. Формирование и направление межведомственных запросов.</w:t>
      </w:r>
    </w:p>
    <w:p w:rsidR="0032094B" w:rsidRPr="00C5509E" w:rsidRDefault="0032094B" w:rsidP="0032094B">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 xml:space="preserve">Основанием по формированию и направлению межведомственного запроса о предоставлении документов, необходимых для предоставления государственной  услуги, является непредставление заявителем в </w:t>
      </w:r>
      <w:r>
        <w:rPr>
          <w:rFonts w:cs="Arial"/>
          <w:w w:val="103"/>
          <w:szCs w:val="28"/>
        </w:rPr>
        <w:t>Министерство</w:t>
      </w:r>
      <w:r w:rsidRPr="00C5509E">
        <w:rPr>
          <w:rFonts w:eastAsia="Arial" w:cs="Arial"/>
          <w:szCs w:val="28"/>
          <w:lang w:eastAsia="ar-SA"/>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w:t>
      </w:r>
      <w:r>
        <w:rPr>
          <w:rFonts w:eastAsia="Arial" w:cs="Arial"/>
          <w:szCs w:val="28"/>
          <w:lang w:eastAsia="ar-SA"/>
        </w:rPr>
        <w:t xml:space="preserve">электронного </w:t>
      </w:r>
      <w:r w:rsidRPr="00C5509E">
        <w:rPr>
          <w:rFonts w:eastAsia="Arial" w:cs="Arial"/>
          <w:szCs w:val="28"/>
          <w:lang w:eastAsia="ar-SA"/>
        </w:rPr>
        <w:t xml:space="preserve">взаимодействия. </w:t>
      </w:r>
    </w:p>
    <w:p w:rsidR="0032094B" w:rsidRPr="00C5509E" w:rsidRDefault="0032094B" w:rsidP="0032094B">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 xml:space="preserve">Межведомственный запрос </w:t>
      </w:r>
      <w:r>
        <w:rPr>
          <w:rFonts w:eastAsia="Arial" w:cs="Arial"/>
          <w:szCs w:val="28"/>
          <w:lang w:eastAsia="ar-SA"/>
        </w:rPr>
        <w:t xml:space="preserve">уполномоченного органа </w:t>
      </w:r>
      <w:r w:rsidRPr="00C5509E">
        <w:rPr>
          <w:rFonts w:eastAsia="Arial" w:cs="Arial"/>
          <w:szCs w:val="28"/>
          <w:lang w:eastAsia="ar-SA"/>
        </w:rPr>
        <w:t xml:space="preserve">формируется и направляется в форме электронного документа, подписанного </w:t>
      </w:r>
      <w:hyperlink r:id="rId12" w:history="1">
        <w:r w:rsidRPr="00C5509E">
          <w:rPr>
            <w:rFonts w:eastAsia="Arial" w:cs="Arial"/>
            <w:szCs w:val="28"/>
            <w:lang w:eastAsia="ar-SA"/>
          </w:rPr>
          <w:t>электронной подписью</w:t>
        </w:r>
      </w:hyperlink>
      <w:r w:rsidRPr="00C5509E">
        <w:rPr>
          <w:rFonts w:eastAsia="Arial" w:cs="Arial"/>
          <w:szCs w:val="28"/>
          <w:lang w:eastAsia="ar-SA"/>
        </w:rPr>
        <w:t>, по каналам системы межведомственного электронного взаимодействия (далее - СМЭВ).</w:t>
      </w:r>
    </w:p>
    <w:p w:rsidR="0032094B" w:rsidRPr="00C5509E" w:rsidRDefault="0032094B" w:rsidP="0032094B">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w:t>
      </w:r>
      <w:r w:rsidRPr="00C5509E">
        <w:rPr>
          <w:rFonts w:eastAsia="Arial" w:cs="Arial"/>
          <w:szCs w:val="28"/>
          <w:lang w:eastAsia="ar-SA"/>
        </w:rPr>
        <w:lastRenderedPageBreak/>
        <w:t>дня.</w:t>
      </w:r>
    </w:p>
    <w:p w:rsidR="0032094B" w:rsidRPr="00C5509E" w:rsidRDefault="0032094B" w:rsidP="0032094B">
      <w:pPr>
        <w:widowControl w:val="0"/>
        <w:suppressAutoHyphens/>
        <w:autoSpaceDE w:val="0"/>
        <w:autoSpaceDN w:val="0"/>
        <w:adjustRightInd w:val="0"/>
        <w:spacing w:line="23" w:lineRule="atLeast"/>
        <w:ind w:firstLine="709"/>
        <w:jc w:val="both"/>
        <w:rPr>
          <w:rFonts w:eastAsia="Arial" w:cs="Arial"/>
          <w:szCs w:val="28"/>
          <w:lang w:eastAsia="ar-SA"/>
        </w:rPr>
      </w:pPr>
      <w:r w:rsidRPr="00C5509E">
        <w:rPr>
          <w:rFonts w:eastAsia="Arial" w:cs="Arial"/>
          <w:szCs w:val="28"/>
          <w:lang w:eastAsia="ar-SA"/>
        </w:rPr>
        <w:t xml:space="preserve">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w:t>
      </w:r>
      <w:r>
        <w:rPr>
          <w:rFonts w:eastAsia="Arial" w:cs="Arial"/>
          <w:szCs w:val="28"/>
          <w:lang w:eastAsia="ar-SA"/>
        </w:rPr>
        <w:t>электронного</w:t>
      </w:r>
      <w:r w:rsidRPr="00C5509E">
        <w:rPr>
          <w:rFonts w:eastAsia="Arial" w:cs="Arial"/>
          <w:szCs w:val="28"/>
          <w:lang w:eastAsia="ar-SA"/>
        </w:rPr>
        <w:t xml:space="preserve">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32094B" w:rsidRPr="00C5509E" w:rsidRDefault="0032094B" w:rsidP="0032094B">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 xml:space="preserve">После направления межведомственного запроса, представленные в </w:t>
      </w:r>
      <w:r w:rsidRPr="00C5509E">
        <w:rPr>
          <w:rFonts w:eastAsia="Arial" w:cs="Arial"/>
          <w:color w:val="000000"/>
          <w:szCs w:val="28"/>
          <w:lang w:eastAsia="ar-SA"/>
        </w:rPr>
        <w:t>Министерство, МФЦ</w:t>
      </w:r>
      <w:r w:rsidRPr="00C5509E">
        <w:rPr>
          <w:rFonts w:eastAsia="Arial" w:cs="Arial"/>
          <w:szCs w:val="28"/>
          <w:lang w:eastAsia="ar-SA"/>
        </w:rPr>
        <w:t xml:space="preserve"> документы и информация передаются специалисту, ответственному за их рассмотрение.</w:t>
      </w:r>
    </w:p>
    <w:p w:rsidR="0032094B" w:rsidRPr="00C5509E" w:rsidRDefault="0032094B" w:rsidP="0032094B">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государственной услуги заявителю.</w:t>
      </w:r>
    </w:p>
    <w:p w:rsidR="00F4120D" w:rsidRPr="0032094B" w:rsidRDefault="00F4120D" w:rsidP="00266A0C">
      <w:pPr>
        <w:widowControl w:val="0"/>
        <w:autoSpaceDE w:val="0"/>
        <w:autoSpaceDN w:val="0"/>
        <w:adjustRightInd w:val="0"/>
        <w:ind w:firstLine="720"/>
        <w:jc w:val="both"/>
        <w:rPr>
          <w:b/>
          <w:szCs w:val="28"/>
        </w:rPr>
      </w:pPr>
    </w:p>
    <w:p w:rsidR="0063345A" w:rsidRPr="00B16893" w:rsidRDefault="0063345A" w:rsidP="0063345A">
      <w:pPr>
        <w:widowControl w:val="0"/>
        <w:autoSpaceDE w:val="0"/>
        <w:autoSpaceDN w:val="0"/>
        <w:adjustRightInd w:val="0"/>
        <w:ind w:firstLine="720"/>
        <w:jc w:val="both"/>
        <w:rPr>
          <w:b/>
          <w:szCs w:val="28"/>
        </w:rPr>
      </w:pPr>
      <w:r w:rsidRPr="00B16893">
        <w:rPr>
          <w:b/>
          <w:szCs w:val="28"/>
        </w:rPr>
        <w:t>3.</w:t>
      </w:r>
      <w:r w:rsidR="0032094B">
        <w:rPr>
          <w:b/>
          <w:szCs w:val="28"/>
        </w:rPr>
        <w:t>3</w:t>
      </w:r>
      <w:r w:rsidRPr="00B16893">
        <w:rPr>
          <w:b/>
          <w:szCs w:val="28"/>
        </w:rPr>
        <w:t xml:space="preserve">.3. </w:t>
      </w:r>
      <w:r w:rsidR="00E046B2" w:rsidRPr="00B16893">
        <w:rPr>
          <w:b/>
          <w:szCs w:val="28"/>
        </w:rPr>
        <w:t>П</w:t>
      </w:r>
      <w:r w:rsidR="009B70D7" w:rsidRPr="00B16893">
        <w:rPr>
          <w:b/>
          <w:szCs w:val="28"/>
        </w:rPr>
        <w:t>роведение торгов</w:t>
      </w:r>
    </w:p>
    <w:bookmarkEnd w:id="24"/>
    <w:p w:rsidR="00266A0C" w:rsidRDefault="00266A0C" w:rsidP="00266A0C">
      <w:pPr>
        <w:suppressAutoHyphens/>
        <w:ind w:firstLine="708"/>
        <w:jc w:val="both"/>
        <w:rPr>
          <w:szCs w:val="28"/>
        </w:rPr>
      </w:pPr>
      <w:r>
        <w:rPr>
          <w:szCs w:val="28"/>
        </w:rPr>
        <w:t>Основанием для начала административной процедуры является протокол рассмотрения заявок о признании претендентов участниками торгов.</w:t>
      </w:r>
    </w:p>
    <w:p w:rsidR="00592E78" w:rsidRDefault="00592E78" w:rsidP="00592E78">
      <w:pPr>
        <w:autoSpaceDE w:val="0"/>
        <w:autoSpaceDN w:val="0"/>
        <w:adjustRightInd w:val="0"/>
        <w:ind w:firstLine="708"/>
        <w:jc w:val="both"/>
        <w:outlineLvl w:val="1"/>
        <w:rPr>
          <w:szCs w:val="28"/>
        </w:rPr>
      </w:pPr>
      <w:r>
        <w:rPr>
          <w:szCs w:val="28"/>
        </w:rPr>
        <w:t>Ответственным за проведение торгов  является комиссия Министерства по продаже земельного участка, находящегося в собственности Карачаево-Черкесской Республики или права на заключение договора аренды земельного участка на торгах.</w:t>
      </w:r>
    </w:p>
    <w:p w:rsidR="00EF38EF" w:rsidRPr="00EF38EF" w:rsidRDefault="00EF38EF" w:rsidP="00EF38EF">
      <w:pPr>
        <w:ind w:firstLine="708"/>
        <w:jc w:val="both"/>
        <w:rPr>
          <w:szCs w:val="28"/>
        </w:rPr>
      </w:pPr>
      <w:proofErr w:type="gramStart"/>
      <w:r>
        <w:rPr>
          <w:szCs w:val="28"/>
        </w:rPr>
        <w:t>П</w:t>
      </w:r>
      <w:r w:rsidRPr="00EF38EF">
        <w:rPr>
          <w:szCs w:val="28"/>
        </w:rPr>
        <w:t>роведен</w:t>
      </w:r>
      <w:r>
        <w:rPr>
          <w:szCs w:val="28"/>
        </w:rPr>
        <w:t>ие</w:t>
      </w:r>
      <w:r w:rsidRPr="00EF38EF">
        <w:rPr>
          <w:szCs w:val="28"/>
        </w:rPr>
        <w:t xml:space="preserve"> аукциона по продаже земельного участка, находящегося в государственной</w:t>
      </w:r>
      <w:r>
        <w:rPr>
          <w:szCs w:val="28"/>
        </w:rPr>
        <w:t xml:space="preserve"> </w:t>
      </w:r>
      <w:r w:rsidRPr="00EF38EF">
        <w:rPr>
          <w:szCs w:val="28"/>
        </w:rPr>
        <w:t xml:space="preserve">собственности, либо аукциона на право заключения договора аренды земельного участка, находящегося в государственной собственности, </w:t>
      </w:r>
      <w:r>
        <w:rPr>
          <w:szCs w:val="28"/>
        </w:rPr>
        <w:t xml:space="preserve">осуществляется </w:t>
      </w:r>
      <w:r w:rsidRPr="00EF38EF">
        <w:rPr>
          <w:szCs w:val="28"/>
        </w:rPr>
        <w:t xml:space="preserve">в электронной форме </w:t>
      </w:r>
      <w:r>
        <w:rPr>
          <w:szCs w:val="28"/>
        </w:rPr>
        <w:t xml:space="preserve">за </w:t>
      </w:r>
      <w:r w:rsidRPr="00EF38EF">
        <w:rPr>
          <w:szCs w:val="28"/>
        </w:rPr>
        <w:t>исключени</w:t>
      </w:r>
      <w:r>
        <w:rPr>
          <w:szCs w:val="28"/>
        </w:rPr>
        <w:t>ем</w:t>
      </w:r>
      <w:r w:rsidRPr="00EF38EF">
        <w:rPr>
          <w:szCs w:val="28"/>
        </w:rPr>
        <w:t>,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roofErr w:type="gramEnd"/>
    </w:p>
    <w:p w:rsidR="00266A0C" w:rsidRDefault="00266A0C" w:rsidP="00266A0C">
      <w:pPr>
        <w:ind w:right="-5"/>
        <w:jc w:val="both"/>
        <w:rPr>
          <w:szCs w:val="28"/>
        </w:rPr>
      </w:pPr>
      <w:r>
        <w:rPr>
          <w:szCs w:val="28"/>
        </w:rPr>
        <w:tab/>
        <w:t>Порядок проведения торгов: </w:t>
      </w:r>
    </w:p>
    <w:p w:rsidR="00266A0C" w:rsidRDefault="00266A0C" w:rsidP="00266A0C">
      <w:pPr>
        <w:tabs>
          <w:tab w:val="left" w:pos="1215"/>
        </w:tabs>
        <w:ind w:firstLine="708"/>
        <w:jc w:val="both"/>
        <w:rPr>
          <w:szCs w:val="28"/>
        </w:rPr>
      </w:pPr>
      <w:r>
        <w:rPr>
          <w:szCs w:val="28"/>
        </w:rPr>
        <w:t>Порядок проведения  торгов, открытого по форме подачи предложений о цене или размере арендной платы:</w:t>
      </w:r>
    </w:p>
    <w:p w:rsidR="00266A0C" w:rsidRDefault="00266A0C" w:rsidP="00266A0C">
      <w:pPr>
        <w:jc w:val="both"/>
        <w:rPr>
          <w:szCs w:val="28"/>
        </w:rPr>
      </w:pPr>
      <w:r>
        <w:rPr>
          <w:szCs w:val="28"/>
        </w:rPr>
        <w:t>- перед началом торгов их участники (представители участников) должны представить документы, подтверждающие их личность, пройти регистрацию и получить пронумерованные билеты участника торгов;</w:t>
      </w:r>
    </w:p>
    <w:p w:rsidR="00266A0C" w:rsidRDefault="00266A0C" w:rsidP="00266A0C">
      <w:pPr>
        <w:jc w:val="both"/>
        <w:rPr>
          <w:szCs w:val="28"/>
        </w:rPr>
      </w:pPr>
      <w:r>
        <w:rPr>
          <w:szCs w:val="28"/>
        </w:rPr>
        <w:t>- торги ведет член комиссии  по проведению торгов  по продаже земельных участков или права на заключение договоров аренды земельных участков;</w:t>
      </w:r>
    </w:p>
    <w:p w:rsidR="00266A0C" w:rsidRDefault="00266A0C" w:rsidP="00266A0C">
      <w:pPr>
        <w:autoSpaceDE w:val="0"/>
        <w:autoSpaceDN w:val="0"/>
        <w:adjustRightInd w:val="0"/>
        <w:ind w:firstLine="540"/>
        <w:jc w:val="both"/>
        <w:outlineLvl w:val="1"/>
        <w:rPr>
          <w:szCs w:val="28"/>
        </w:rPr>
      </w:pPr>
      <w:r>
        <w:rPr>
          <w:szCs w:val="28"/>
        </w:rPr>
        <w:t>- торги  начинаются с оглашения аукционистом наименования земельного участка, предлагаемого в аренду или собственность, основных его характеристик, начального размера арендной платы или начальной цены,  шага торгов  и порядка их проведения;</w:t>
      </w:r>
    </w:p>
    <w:p w:rsidR="00266A0C" w:rsidRDefault="00266A0C" w:rsidP="00266A0C">
      <w:pPr>
        <w:autoSpaceDE w:val="0"/>
        <w:autoSpaceDN w:val="0"/>
        <w:adjustRightInd w:val="0"/>
        <w:ind w:firstLine="540"/>
        <w:jc w:val="both"/>
        <w:outlineLvl w:val="1"/>
        <w:rPr>
          <w:szCs w:val="28"/>
        </w:rPr>
      </w:pPr>
      <w:r>
        <w:rPr>
          <w:szCs w:val="28"/>
        </w:rPr>
        <w:t>- участникам торгов  выдаются пронумерованные билеты, которые они поднимают после оглашения аукционистом начального размера арендной платы или начальной цены и каждой очередной цены или размера арендной платы в случае, если готовы купить земельный участок или заключить договор аренды  (купли-продажи) в соответствии с этим размером арендной платы или ценой;</w:t>
      </w:r>
    </w:p>
    <w:p w:rsidR="00266A0C" w:rsidRDefault="00266A0C" w:rsidP="00266A0C">
      <w:pPr>
        <w:ind w:firstLine="540"/>
        <w:jc w:val="both"/>
        <w:rPr>
          <w:szCs w:val="28"/>
        </w:rPr>
      </w:pPr>
      <w:r>
        <w:rPr>
          <w:szCs w:val="28"/>
        </w:rPr>
        <w:t xml:space="preserve">- каждую последующую цену аукционист назначает путем увеличения предыдущей цены на «шаг аукциона». После объявления каждой цены аукционист </w:t>
      </w:r>
      <w:r>
        <w:rPr>
          <w:szCs w:val="28"/>
        </w:rPr>
        <w:lastRenderedPageBreak/>
        <w:t>называет номер билета участника торгов, который первым поднял билет, и указывает на этого участника. Затем аукционист объявляет следующую цену в соответствии с шагом торгов;</w:t>
      </w:r>
    </w:p>
    <w:p w:rsidR="00266A0C" w:rsidRDefault="00266A0C" w:rsidP="00266A0C">
      <w:pPr>
        <w:ind w:firstLine="540"/>
        <w:jc w:val="both"/>
        <w:rPr>
          <w:szCs w:val="28"/>
        </w:rPr>
      </w:pPr>
      <w:r>
        <w:rPr>
          <w:szCs w:val="28"/>
        </w:rPr>
        <w:t>- при   отсутствии   участников  торгов,   готовых заключить договор аренды  (купли-продажи) по названной цене, аукционист повторяет эту цену три раза. Если после троекратного объявления цены ни один из участников  торгов  не поднял билет, торги завершаются. Победителем торгов  признается участник, номер билета которого был назван аукционистом последним;</w:t>
      </w:r>
    </w:p>
    <w:p w:rsidR="00266A0C" w:rsidRDefault="00266A0C" w:rsidP="00266A0C">
      <w:pPr>
        <w:ind w:firstLine="540"/>
        <w:jc w:val="both"/>
        <w:rPr>
          <w:szCs w:val="28"/>
        </w:rPr>
      </w:pPr>
      <w:r>
        <w:rPr>
          <w:szCs w:val="28"/>
        </w:rPr>
        <w:t>- по завершении торгов  аукционист называет размер  арендной платы или цену, сложившейся в ходе торгов, и номер билета победителя торгов;</w:t>
      </w:r>
    </w:p>
    <w:p w:rsidR="00266A0C" w:rsidRDefault="00266A0C" w:rsidP="00266A0C">
      <w:pPr>
        <w:ind w:firstLine="540"/>
        <w:jc w:val="both"/>
        <w:rPr>
          <w:szCs w:val="28"/>
        </w:rPr>
      </w:pPr>
      <w:r>
        <w:rPr>
          <w:szCs w:val="28"/>
        </w:rPr>
        <w:t xml:space="preserve">- размер арендной платы или цены, предложенный победителем торгов,    </w:t>
      </w:r>
    </w:p>
    <w:p w:rsidR="00266A0C" w:rsidRDefault="00266A0C" w:rsidP="00266A0C">
      <w:pPr>
        <w:jc w:val="both"/>
        <w:rPr>
          <w:szCs w:val="28"/>
        </w:rPr>
      </w:pPr>
      <w:r>
        <w:rPr>
          <w:szCs w:val="28"/>
        </w:rPr>
        <w:t xml:space="preserve"> заносится в протокол о результатах  торгов, составляемый в двух экземплярах.</w:t>
      </w:r>
    </w:p>
    <w:p w:rsidR="00266A0C" w:rsidRDefault="00266A0C" w:rsidP="00266A0C">
      <w:pPr>
        <w:autoSpaceDE w:val="0"/>
        <w:autoSpaceDN w:val="0"/>
        <w:adjustRightInd w:val="0"/>
        <w:ind w:firstLine="540"/>
        <w:jc w:val="both"/>
        <w:rPr>
          <w:szCs w:val="28"/>
        </w:rPr>
      </w:pPr>
      <w:r>
        <w:rPr>
          <w:szCs w:val="28"/>
        </w:rPr>
        <w:t>Победителем торгов признается участник торгов, предложивший наибольшую цену за земельный участок или наибольший размер ежегодной арендной платы за земельный участок.</w:t>
      </w:r>
    </w:p>
    <w:p w:rsidR="00266A0C" w:rsidRDefault="00266A0C" w:rsidP="00266A0C">
      <w:pPr>
        <w:autoSpaceDE w:val="0"/>
        <w:autoSpaceDN w:val="0"/>
        <w:adjustRightInd w:val="0"/>
        <w:ind w:firstLine="540"/>
        <w:jc w:val="both"/>
        <w:rPr>
          <w:szCs w:val="28"/>
        </w:rPr>
      </w:pPr>
      <w:r>
        <w:rPr>
          <w:szCs w:val="28"/>
        </w:rPr>
        <w:t>Победителем торгов  на право заключения договора аренды земельного участка для комплексного освоения территории или ведения дачного хозяйства  признается участник торгов, предложивший наибольший размер первого арендного платежа.</w:t>
      </w:r>
    </w:p>
    <w:p w:rsidR="00266A0C" w:rsidRDefault="00266A0C" w:rsidP="00266A0C">
      <w:pPr>
        <w:autoSpaceDE w:val="0"/>
        <w:autoSpaceDN w:val="0"/>
        <w:adjustRightInd w:val="0"/>
        <w:ind w:firstLine="540"/>
        <w:jc w:val="both"/>
        <w:rPr>
          <w:szCs w:val="28"/>
        </w:rPr>
      </w:pPr>
      <w:r>
        <w:rPr>
          <w:szCs w:val="28"/>
        </w:rPr>
        <w:t>В течение трех рабочих дней со дня подписания протокола о результатах торгов  Министерство возвращает задатки лицам, участвовавшим в  торгах, но не победившим в нем.</w:t>
      </w:r>
    </w:p>
    <w:p w:rsidR="00266A0C" w:rsidRDefault="00266A0C" w:rsidP="00266A0C">
      <w:pPr>
        <w:autoSpaceDE w:val="0"/>
        <w:autoSpaceDN w:val="0"/>
        <w:adjustRightInd w:val="0"/>
        <w:ind w:firstLine="540"/>
        <w:jc w:val="both"/>
        <w:rPr>
          <w:szCs w:val="28"/>
        </w:rPr>
      </w:pPr>
      <w:r>
        <w:rPr>
          <w:szCs w:val="28"/>
        </w:rPr>
        <w:t>В случае если в торгах  участвовал только один участник или при проведении торгов  не присутствовал ни один из участников торгов, либо в случае, если после троекратного объявления предложения о начальной цене предмета торгов  не поступило ни одного предложения, которое предусматривало бы более высокую цену предмета торгов, торги  признаются несостоявшимися.</w:t>
      </w:r>
    </w:p>
    <w:p w:rsidR="00266A0C" w:rsidRDefault="00266A0C" w:rsidP="00266A0C">
      <w:pPr>
        <w:autoSpaceDE w:val="0"/>
        <w:autoSpaceDN w:val="0"/>
        <w:adjustRightInd w:val="0"/>
        <w:ind w:firstLine="540"/>
        <w:jc w:val="both"/>
        <w:rPr>
          <w:szCs w:val="28"/>
        </w:rPr>
      </w:pPr>
      <w:proofErr w:type="gramStart"/>
      <w:r>
        <w:rPr>
          <w:szCs w:val="28"/>
        </w:rPr>
        <w:t>Задаток,  внесенный лицом, признанным победителем торгов, или иным лицом  с которым договор купли-продажи или договор аренды земельного участка заключается, если торги  признаны несостоявшимися и только один заявитель признан участником торгов  соответствующим всем требованиям,  указанным в извещении о проведении торгов, или единственному принявшему участие в торгах, засчитываются в оплату приобретаемого земельного участка или в счет арендной платы за него.</w:t>
      </w:r>
      <w:proofErr w:type="gramEnd"/>
      <w:r>
        <w:rPr>
          <w:szCs w:val="28"/>
        </w:rPr>
        <w:t xml:space="preserve"> Задатки, внесенные лицами, не заключившими договора купли-продажи или договора аренды земельного участка вследствие уклонения от заключения указанных договоров, не возвращаются.</w:t>
      </w:r>
    </w:p>
    <w:p w:rsidR="00266A0C" w:rsidRDefault="00266A0C" w:rsidP="00266A0C">
      <w:pPr>
        <w:autoSpaceDE w:val="0"/>
        <w:autoSpaceDN w:val="0"/>
        <w:adjustRightInd w:val="0"/>
        <w:ind w:firstLine="540"/>
        <w:jc w:val="both"/>
        <w:rPr>
          <w:szCs w:val="28"/>
        </w:rPr>
      </w:pPr>
      <w:proofErr w:type="gramStart"/>
      <w:r>
        <w:rPr>
          <w:szCs w:val="28"/>
        </w:rPr>
        <w:t xml:space="preserve">Не допускается требовать от победителя торгов, иного лица, с которым </w:t>
      </w:r>
      <w:r w:rsidR="009C305F">
        <w:rPr>
          <w:szCs w:val="28"/>
        </w:rPr>
        <w:t xml:space="preserve"> заключен </w:t>
      </w:r>
      <w:r>
        <w:rPr>
          <w:szCs w:val="28"/>
        </w:rPr>
        <w:t>договор купли-продажи ил</w:t>
      </w:r>
      <w:r w:rsidR="00936138">
        <w:rPr>
          <w:szCs w:val="28"/>
        </w:rPr>
        <w:t>и</w:t>
      </w:r>
      <w:r>
        <w:rPr>
          <w:szCs w:val="28"/>
        </w:rPr>
        <w:t xml:space="preserve"> договор аренды земельного участка, если торги признаны несостоявшимися и только один заявитель признан участником торгов соответствующим всем требованиям,  указанным в извещении о проведении торгов,  или единственного принявшего участие в торгах, возмещение расходов, связанных с выполнением кадастровых работ в отношении земельного участка, являющегося предметом указанных договоров, а</w:t>
      </w:r>
      <w:proofErr w:type="gramEnd"/>
      <w:r>
        <w:rPr>
          <w:szCs w:val="28"/>
        </w:rPr>
        <w:t xml:space="preserve"> также расходов, связанных с организацией и проведением торгов.</w:t>
      </w:r>
    </w:p>
    <w:p w:rsidR="00266A0C" w:rsidRDefault="00266A0C" w:rsidP="00266A0C">
      <w:pPr>
        <w:autoSpaceDE w:val="0"/>
        <w:autoSpaceDN w:val="0"/>
        <w:adjustRightInd w:val="0"/>
        <w:ind w:firstLine="540"/>
        <w:jc w:val="both"/>
        <w:rPr>
          <w:szCs w:val="28"/>
        </w:rPr>
      </w:pPr>
      <w:proofErr w:type="gramStart"/>
      <w:r>
        <w:rPr>
          <w:szCs w:val="28"/>
        </w:rPr>
        <w:t xml:space="preserve">Министерство  вправе объявить о проведении повторных торгов   в случае, если торги были признаны несостоявшимися и лицо, подавшее единственную заявку на участие в торгах, заявитель, признанный единственным участником торгов, или единственный принявший участие в торгах  его участник, в течение тридцати дней со дня направления ему проекта договора купли-продажи, договора аренды </w:t>
      </w:r>
      <w:r>
        <w:rPr>
          <w:szCs w:val="28"/>
        </w:rPr>
        <w:lastRenderedPageBreak/>
        <w:t>земельного участка, или  проекта договора о комплексном освоении территории не подписали</w:t>
      </w:r>
      <w:proofErr w:type="gramEnd"/>
      <w:r>
        <w:rPr>
          <w:szCs w:val="28"/>
        </w:rPr>
        <w:t xml:space="preserve"> и не представили в Министерство указанные договоры (при наличии указанных лиц). При этом условия повторных торгов могут быть изменены. </w:t>
      </w:r>
    </w:p>
    <w:p w:rsidR="004A19AA" w:rsidRPr="00FF3040" w:rsidRDefault="004A19AA" w:rsidP="00936138">
      <w:pPr>
        <w:autoSpaceDE w:val="0"/>
        <w:autoSpaceDN w:val="0"/>
        <w:adjustRightInd w:val="0"/>
        <w:ind w:firstLine="540"/>
        <w:jc w:val="both"/>
        <w:rPr>
          <w:szCs w:val="28"/>
        </w:rPr>
      </w:pPr>
      <w:r w:rsidRPr="00FF3040">
        <w:rPr>
          <w:szCs w:val="28"/>
        </w:rPr>
        <w:t xml:space="preserve">Критериями принятия решения административной процедуры является  </w:t>
      </w:r>
      <w:r w:rsidR="00936138">
        <w:rPr>
          <w:szCs w:val="28"/>
        </w:rPr>
        <w:t>объявление победителя торгов</w:t>
      </w:r>
      <w:r w:rsidR="0064121F">
        <w:rPr>
          <w:szCs w:val="28"/>
        </w:rPr>
        <w:t>,</w:t>
      </w:r>
      <w:r w:rsidR="00936138">
        <w:rPr>
          <w:szCs w:val="28"/>
        </w:rPr>
        <w:t xml:space="preserve"> признан</w:t>
      </w:r>
      <w:r w:rsidR="0000731A">
        <w:rPr>
          <w:szCs w:val="28"/>
        </w:rPr>
        <w:t xml:space="preserve">ного  </w:t>
      </w:r>
      <w:r w:rsidR="00936138">
        <w:rPr>
          <w:szCs w:val="28"/>
        </w:rPr>
        <w:t>участн</w:t>
      </w:r>
      <w:r w:rsidR="0000731A">
        <w:rPr>
          <w:szCs w:val="28"/>
        </w:rPr>
        <w:t xml:space="preserve">иком </w:t>
      </w:r>
      <w:r w:rsidR="00936138">
        <w:rPr>
          <w:szCs w:val="28"/>
        </w:rPr>
        <w:t>торгов, предложивш</w:t>
      </w:r>
      <w:r w:rsidR="0064121F">
        <w:rPr>
          <w:szCs w:val="28"/>
        </w:rPr>
        <w:t>его</w:t>
      </w:r>
      <w:r w:rsidR="00936138">
        <w:rPr>
          <w:szCs w:val="28"/>
        </w:rPr>
        <w:t xml:space="preserve"> наибольшую цену за земельный участок или наибольший размер ежегодной арендной платы за земельный участок.</w:t>
      </w:r>
    </w:p>
    <w:p w:rsidR="004A19AA" w:rsidRPr="00FF3040" w:rsidRDefault="004A19AA" w:rsidP="004A19AA">
      <w:pPr>
        <w:widowControl w:val="0"/>
        <w:autoSpaceDE w:val="0"/>
        <w:autoSpaceDN w:val="0"/>
        <w:adjustRightInd w:val="0"/>
        <w:ind w:firstLine="720"/>
        <w:jc w:val="both"/>
        <w:rPr>
          <w:szCs w:val="28"/>
        </w:rPr>
      </w:pPr>
      <w:r w:rsidRPr="00FF3040">
        <w:rPr>
          <w:szCs w:val="28"/>
        </w:rPr>
        <w:t xml:space="preserve">Результатом административной процедуры является </w:t>
      </w:r>
      <w:r w:rsidR="00936138">
        <w:rPr>
          <w:szCs w:val="28"/>
        </w:rPr>
        <w:t>протокол о результатах торгов.</w:t>
      </w:r>
    </w:p>
    <w:p w:rsidR="00936138" w:rsidRDefault="004A19AA" w:rsidP="00936138">
      <w:pPr>
        <w:widowControl w:val="0"/>
        <w:autoSpaceDE w:val="0"/>
        <w:autoSpaceDN w:val="0"/>
        <w:adjustRightInd w:val="0"/>
        <w:ind w:firstLine="720"/>
        <w:jc w:val="both"/>
        <w:rPr>
          <w:szCs w:val="28"/>
        </w:rPr>
      </w:pPr>
      <w:r w:rsidRPr="00FF3040">
        <w:rPr>
          <w:szCs w:val="28"/>
        </w:rPr>
        <w:t xml:space="preserve">Способом фиксации результата административной процедуры является </w:t>
      </w:r>
      <w:r w:rsidR="00936138">
        <w:rPr>
          <w:szCs w:val="28"/>
        </w:rPr>
        <w:t>подписание комиссией  Министерства по продаже земельного участка, находящегося в собственности Карачаево-Черкесской Республики или права на заключение договора аренды земельного участка на торгах протокола о результатах торгов.</w:t>
      </w:r>
    </w:p>
    <w:p w:rsidR="00F4120D" w:rsidRPr="00FF3040" w:rsidRDefault="00F4120D" w:rsidP="00936138">
      <w:pPr>
        <w:widowControl w:val="0"/>
        <w:autoSpaceDE w:val="0"/>
        <w:autoSpaceDN w:val="0"/>
        <w:adjustRightInd w:val="0"/>
        <w:ind w:firstLine="720"/>
        <w:jc w:val="both"/>
        <w:rPr>
          <w:szCs w:val="28"/>
        </w:rPr>
      </w:pPr>
    </w:p>
    <w:p w:rsidR="00592E78" w:rsidRDefault="0000731A" w:rsidP="00F4120D">
      <w:pPr>
        <w:ind w:firstLine="708"/>
        <w:jc w:val="both"/>
        <w:rPr>
          <w:szCs w:val="28"/>
        </w:rPr>
      </w:pPr>
      <w:r>
        <w:rPr>
          <w:b/>
          <w:szCs w:val="28"/>
        </w:rPr>
        <w:t>3.</w:t>
      </w:r>
      <w:r w:rsidR="0032094B">
        <w:rPr>
          <w:b/>
          <w:szCs w:val="28"/>
        </w:rPr>
        <w:t>3</w:t>
      </w:r>
      <w:r>
        <w:rPr>
          <w:b/>
          <w:szCs w:val="28"/>
        </w:rPr>
        <w:t>.4. О</w:t>
      </w:r>
      <w:r w:rsidRPr="0000731A">
        <w:rPr>
          <w:b/>
          <w:szCs w:val="28"/>
        </w:rPr>
        <w:t>формление результатов торгов  и выдача договора купли-продажи, акта приема-передачи; договора аренды, акта приема-передачи, земельных участков республиканской собственности</w:t>
      </w:r>
      <w:r>
        <w:rPr>
          <w:szCs w:val="28"/>
        </w:rPr>
        <w:t>.</w:t>
      </w:r>
    </w:p>
    <w:p w:rsidR="00266A0C" w:rsidRDefault="00266A0C" w:rsidP="00266A0C">
      <w:pPr>
        <w:suppressAutoHyphens/>
        <w:ind w:firstLine="708"/>
        <w:jc w:val="both"/>
        <w:rPr>
          <w:szCs w:val="28"/>
        </w:rPr>
      </w:pPr>
      <w:r>
        <w:rPr>
          <w:szCs w:val="28"/>
        </w:rPr>
        <w:t>Основанием для начала административной процедуры является протокол о результатах торгов.</w:t>
      </w:r>
    </w:p>
    <w:p w:rsidR="0064121F" w:rsidRDefault="00266A0C" w:rsidP="0064121F">
      <w:pPr>
        <w:autoSpaceDE w:val="0"/>
        <w:autoSpaceDN w:val="0"/>
        <w:adjustRightInd w:val="0"/>
        <w:ind w:firstLine="708"/>
        <w:jc w:val="both"/>
        <w:outlineLvl w:val="1"/>
        <w:rPr>
          <w:szCs w:val="28"/>
        </w:rPr>
      </w:pPr>
      <w:r>
        <w:rPr>
          <w:szCs w:val="28"/>
        </w:rPr>
        <w:t>Должностным лицом, ответственным за оформление и выдачу протокола о результатах торгов, договора купли-продажи, акта приема-передачи; договора аренды, акта приема-передачи, земельных участков является специалист Министерства.</w:t>
      </w:r>
    </w:p>
    <w:p w:rsidR="00266A0C" w:rsidRDefault="00266A0C" w:rsidP="0064121F">
      <w:pPr>
        <w:autoSpaceDE w:val="0"/>
        <w:autoSpaceDN w:val="0"/>
        <w:adjustRightInd w:val="0"/>
        <w:ind w:firstLine="708"/>
        <w:jc w:val="both"/>
        <w:outlineLvl w:val="1"/>
        <w:rPr>
          <w:szCs w:val="28"/>
        </w:rPr>
      </w:pPr>
      <w:r>
        <w:rPr>
          <w:szCs w:val="28"/>
        </w:rPr>
        <w:t xml:space="preserve">Специалист отдела готовит проект договора купли-продажи, акта приема-передачи; договора аренды, акта приема-передачи, земельных участков. </w:t>
      </w:r>
    </w:p>
    <w:p w:rsidR="00266A0C" w:rsidRDefault="00266A0C" w:rsidP="00266A0C">
      <w:pPr>
        <w:autoSpaceDE w:val="0"/>
        <w:autoSpaceDN w:val="0"/>
        <w:adjustRightInd w:val="0"/>
        <w:ind w:firstLine="540"/>
        <w:jc w:val="both"/>
        <w:rPr>
          <w:szCs w:val="28"/>
        </w:rPr>
      </w:pPr>
      <w:r>
        <w:rPr>
          <w:szCs w:val="28"/>
        </w:rPr>
        <w:t xml:space="preserve">Министерство направляет победителю торгов или единственному принявшему участие в торгах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торгов. </w:t>
      </w:r>
      <w:proofErr w:type="gramStart"/>
      <w:r>
        <w:rPr>
          <w:szCs w:val="28"/>
        </w:rPr>
        <w:t>При этом  договор купли-продажи земельного участка заключается по цене, предложенной победителем торгов, или в случае заключения договора  с единственным принявшим участие в торгах его участником по начальной цене предмета торгов,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 заключения указанного договора с единственным принявшим</w:t>
      </w:r>
      <w:proofErr w:type="gramEnd"/>
      <w:r>
        <w:rPr>
          <w:szCs w:val="28"/>
        </w:rPr>
        <w:t xml:space="preserve"> участие в торгах  его участником устанавливается в размере, равном начальной цене предмета торгов. </w:t>
      </w:r>
    </w:p>
    <w:p w:rsidR="00266A0C" w:rsidRDefault="00216E4D" w:rsidP="00266A0C">
      <w:pPr>
        <w:autoSpaceDE w:val="0"/>
        <w:autoSpaceDN w:val="0"/>
        <w:adjustRightInd w:val="0"/>
        <w:ind w:firstLine="540"/>
        <w:jc w:val="both"/>
        <w:rPr>
          <w:szCs w:val="28"/>
        </w:rPr>
      </w:pPr>
      <w:r>
        <w:rPr>
          <w:szCs w:val="28"/>
        </w:rPr>
        <w:t>С</w:t>
      </w:r>
      <w:r w:rsidR="00C22C51">
        <w:rPr>
          <w:szCs w:val="28"/>
        </w:rPr>
        <w:t>рок исполнения процедуры:</w:t>
      </w:r>
      <w:r>
        <w:rPr>
          <w:szCs w:val="28"/>
        </w:rPr>
        <w:t xml:space="preserve"> д</w:t>
      </w:r>
      <w:r w:rsidR="00266A0C">
        <w:rPr>
          <w:szCs w:val="28"/>
        </w:rPr>
        <w:t>оговор заключается не ранее чем через десять дней со дня размещения информации о результатах торгов  на официальном сайте</w:t>
      </w:r>
      <w:r w:rsidR="00266A0C">
        <w:rPr>
          <w:color w:val="0000FF"/>
          <w:szCs w:val="28"/>
          <w:u w:val="single"/>
        </w:rPr>
        <w:t xml:space="preserve"> www.torgi.gov.ru</w:t>
      </w:r>
      <w:r w:rsidR="00266A0C">
        <w:rPr>
          <w:szCs w:val="28"/>
        </w:rPr>
        <w:t>.</w:t>
      </w:r>
    </w:p>
    <w:p w:rsidR="00266A0C" w:rsidRDefault="00266A0C" w:rsidP="00266A0C">
      <w:pPr>
        <w:autoSpaceDE w:val="0"/>
        <w:autoSpaceDN w:val="0"/>
        <w:adjustRightInd w:val="0"/>
        <w:ind w:firstLine="540"/>
        <w:jc w:val="both"/>
        <w:rPr>
          <w:szCs w:val="28"/>
        </w:rPr>
      </w:pPr>
      <w:r>
        <w:rPr>
          <w:szCs w:val="28"/>
        </w:rPr>
        <w:t>Если  торги  проводятся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 подписанного заместителем Министра.</w:t>
      </w:r>
    </w:p>
    <w:p w:rsidR="00266A0C" w:rsidRDefault="00266A0C" w:rsidP="00266A0C">
      <w:pPr>
        <w:autoSpaceDE w:val="0"/>
        <w:autoSpaceDN w:val="0"/>
        <w:adjustRightInd w:val="0"/>
        <w:ind w:firstLine="540"/>
        <w:jc w:val="both"/>
        <w:rPr>
          <w:szCs w:val="28"/>
        </w:rPr>
      </w:pPr>
      <w:proofErr w:type="gramStart"/>
      <w:r>
        <w:rPr>
          <w:szCs w:val="28"/>
        </w:rPr>
        <w:t xml:space="preserve">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торгов  проектов указанных договоров не были им </w:t>
      </w:r>
      <w:r>
        <w:rPr>
          <w:szCs w:val="28"/>
        </w:rPr>
        <w:lastRenderedPageBreak/>
        <w:t>подписаны и представлены в Министерство, Министерство предлагает заключить указанные договоры иному участнику торгов, который сделал предпоследнее предложение о цене предмета торгов, по цене, предложенной победителем торгов.</w:t>
      </w:r>
      <w:proofErr w:type="gramEnd"/>
    </w:p>
    <w:p w:rsidR="00266A0C" w:rsidRDefault="00266A0C" w:rsidP="00266A0C">
      <w:pPr>
        <w:autoSpaceDE w:val="0"/>
        <w:autoSpaceDN w:val="0"/>
        <w:adjustRightInd w:val="0"/>
        <w:ind w:firstLine="540"/>
        <w:jc w:val="both"/>
        <w:rPr>
          <w:szCs w:val="28"/>
        </w:rPr>
      </w:pPr>
      <w:r>
        <w:rPr>
          <w:szCs w:val="28"/>
        </w:rPr>
        <w:t>В случае</w:t>
      </w:r>
      <w:proofErr w:type="gramStart"/>
      <w:r>
        <w:rPr>
          <w:szCs w:val="28"/>
        </w:rPr>
        <w:t>,</w:t>
      </w:r>
      <w:proofErr w:type="gramEnd"/>
      <w:r>
        <w:rPr>
          <w:szCs w:val="28"/>
        </w:rPr>
        <w:t xml:space="preserve"> если в течение тридцати дней со дня направления участнику торгов, который сделал предпоследнее предложение о цене предмета торгов,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организатор торгов вправе объявить о проведении повторных торгов или распорядиться земельным участком иным образом в соответствии с Земельным кодексом Российской Федерации и законодательством Карачаево-Черкесской Республики.</w:t>
      </w:r>
    </w:p>
    <w:p w:rsidR="00DB0881" w:rsidRDefault="00DB0881" w:rsidP="00266A0C">
      <w:pPr>
        <w:autoSpaceDE w:val="0"/>
        <w:autoSpaceDN w:val="0"/>
        <w:adjustRightInd w:val="0"/>
        <w:ind w:firstLine="540"/>
        <w:jc w:val="both"/>
        <w:rPr>
          <w:szCs w:val="28"/>
        </w:rPr>
      </w:pPr>
      <w:r w:rsidRPr="00FF3040">
        <w:rPr>
          <w:szCs w:val="28"/>
        </w:rPr>
        <w:t xml:space="preserve">Критериями принятия решения административной процедуры является  </w:t>
      </w:r>
      <w:r w:rsidR="003A69D3">
        <w:rPr>
          <w:szCs w:val="28"/>
        </w:rPr>
        <w:t>протокол об итогах аукциона</w:t>
      </w:r>
      <w:r>
        <w:rPr>
          <w:szCs w:val="28"/>
        </w:rPr>
        <w:t xml:space="preserve"> или наибольший размер ежегодной арендной платы за земельный участок.</w:t>
      </w:r>
    </w:p>
    <w:p w:rsidR="00266A0C" w:rsidRDefault="00266A0C" w:rsidP="00266A0C">
      <w:pPr>
        <w:autoSpaceDE w:val="0"/>
        <w:autoSpaceDN w:val="0"/>
        <w:adjustRightInd w:val="0"/>
        <w:ind w:firstLine="540"/>
        <w:jc w:val="both"/>
        <w:rPr>
          <w:szCs w:val="28"/>
        </w:rPr>
      </w:pPr>
      <w:r>
        <w:rPr>
          <w:szCs w:val="28"/>
        </w:rPr>
        <w:t>Сведения, содержащиеся в реестре недобросовестных участников торгов, исключаются из реестра по истечении двух лет со дня их внесения.</w:t>
      </w:r>
    </w:p>
    <w:p w:rsidR="00266A0C" w:rsidRDefault="006F2BAA" w:rsidP="00266A0C">
      <w:pPr>
        <w:autoSpaceDE w:val="0"/>
        <w:autoSpaceDN w:val="0"/>
        <w:adjustRightInd w:val="0"/>
        <w:jc w:val="both"/>
        <w:rPr>
          <w:szCs w:val="24"/>
        </w:rPr>
      </w:pPr>
      <w:r>
        <w:rPr>
          <w:rFonts w:cs="Arial"/>
          <w:szCs w:val="28"/>
        </w:rPr>
        <w:tab/>
      </w:r>
      <w:r w:rsidR="00266A0C">
        <w:rPr>
          <w:szCs w:val="28"/>
        </w:rPr>
        <w:t>Результатом предоставления государственной услуги является выдача Министерством:</w:t>
      </w:r>
    </w:p>
    <w:p w:rsidR="00266A0C" w:rsidRDefault="00266A0C" w:rsidP="00266A0C">
      <w:pPr>
        <w:suppressAutoHyphens/>
        <w:ind w:firstLine="708"/>
        <w:jc w:val="both"/>
        <w:rPr>
          <w:szCs w:val="28"/>
        </w:rPr>
      </w:pPr>
      <w:r>
        <w:rPr>
          <w:szCs w:val="28"/>
        </w:rPr>
        <w:t>1) протокола о результатах торгов;</w:t>
      </w:r>
    </w:p>
    <w:p w:rsidR="00266A0C" w:rsidRDefault="00266A0C" w:rsidP="00266A0C">
      <w:pPr>
        <w:suppressAutoHyphens/>
        <w:ind w:firstLine="708"/>
        <w:jc w:val="both"/>
        <w:rPr>
          <w:szCs w:val="28"/>
        </w:rPr>
      </w:pPr>
      <w:r>
        <w:rPr>
          <w:szCs w:val="28"/>
        </w:rPr>
        <w:t>2) договора купли-продажи земельных участков;</w:t>
      </w:r>
    </w:p>
    <w:p w:rsidR="00266A0C" w:rsidRDefault="00266A0C" w:rsidP="00266A0C">
      <w:pPr>
        <w:suppressAutoHyphens/>
        <w:ind w:firstLine="708"/>
        <w:jc w:val="both"/>
        <w:rPr>
          <w:szCs w:val="28"/>
        </w:rPr>
      </w:pPr>
      <w:r>
        <w:rPr>
          <w:szCs w:val="28"/>
        </w:rPr>
        <w:t>3) договора аренды земельных участков;</w:t>
      </w:r>
    </w:p>
    <w:p w:rsidR="006D515C" w:rsidRDefault="00266A0C" w:rsidP="006D515C">
      <w:pPr>
        <w:suppressAutoHyphens/>
        <w:ind w:firstLine="708"/>
        <w:jc w:val="both"/>
        <w:rPr>
          <w:szCs w:val="28"/>
        </w:rPr>
      </w:pPr>
      <w:r>
        <w:rPr>
          <w:szCs w:val="28"/>
        </w:rPr>
        <w:t>4) акта приема-передачи земельных участков.</w:t>
      </w:r>
    </w:p>
    <w:p w:rsidR="006D515C" w:rsidRDefault="006D515C" w:rsidP="006D515C">
      <w:pPr>
        <w:suppressAutoHyphens/>
        <w:ind w:firstLine="708"/>
        <w:jc w:val="both"/>
        <w:rPr>
          <w:szCs w:val="28"/>
        </w:rPr>
      </w:pPr>
      <w:r>
        <w:rPr>
          <w:szCs w:val="28"/>
        </w:rPr>
        <w:t>Способом фиксации результата оказания государственной услуги является регистрации договора купли-продажи или договора аренды земельного участка в журнале предоставления земельных участков.</w:t>
      </w:r>
    </w:p>
    <w:p w:rsidR="001F2FA1" w:rsidRDefault="001F2FA1" w:rsidP="00216E4D">
      <w:pPr>
        <w:ind w:firstLine="567"/>
        <w:jc w:val="both"/>
        <w:rPr>
          <w:b/>
          <w:szCs w:val="24"/>
        </w:rPr>
      </w:pPr>
    </w:p>
    <w:p w:rsidR="006B2896" w:rsidRPr="0032094B" w:rsidRDefault="00396CDE" w:rsidP="00396CDE">
      <w:pPr>
        <w:suppressAutoHyphens/>
        <w:jc w:val="center"/>
        <w:rPr>
          <w:b/>
          <w:szCs w:val="24"/>
          <w:lang w:val="en-US"/>
        </w:rPr>
      </w:pPr>
      <w:r w:rsidRPr="00396CDE">
        <w:rPr>
          <w:b/>
          <w:szCs w:val="24"/>
        </w:rPr>
        <w:t xml:space="preserve">Раздел </w:t>
      </w:r>
      <w:r w:rsidR="0032094B">
        <w:rPr>
          <w:b/>
          <w:szCs w:val="24"/>
          <w:lang w:val="en-US"/>
        </w:rPr>
        <w:t>IV</w:t>
      </w:r>
    </w:p>
    <w:p w:rsidR="006B2896" w:rsidRDefault="006B2896" w:rsidP="00396CDE">
      <w:pPr>
        <w:suppressAutoHyphens/>
        <w:jc w:val="center"/>
        <w:rPr>
          <w:szCs w:val="28"/>
        </w:rPr>
      </w:pPr>
      <w:r>
        <w:rPr>
          <w:b/>
          <w:szCs w:val="28"/>
        </w:rPr>
        <w:t xml:space="preserve">4. Формы </w:t>
      </w:r>
      <w:proofErr w:type="gramStart"/>
      <w:r>
        <w:rPr>
          <w:b/>
          <w:szCs w:val="28"/>
        </w:rPr>
        <w:t>контроля за</w:t>
      </w:r>
      <w:proofErr w:type="gramEnd"/>
      <w:r>
        <w:rPr>
          <w:b/>
          <w:szCs w:val="28"/>
        </w:rPr>
        <w:t xml:space="preserve"> предоставлением государственной  услуги</w:t>
      </w:r>
      <w:bookmarkEnd w:id="2"/>
    </w:p>
    <w:p w:rsidR="006B2896" w:rsidRDefault="006B2896" w:rsidP="006B2896">
      <w:pPr>
        <w:widowControl w:val="0"/>
        <w:autoSpaceDE w:val="0"/>
        <w:autoSpaceDN w:val="0"/>
        <w:adjustRightInd w:val="0"/>
        <w:ind w:firstLine="540"/>
        <w:jc w:val="both"/>
        <w:rPr>
          <w:b/>
          <w:szCs w:val="28"/>
        </w:rPr>
      </w:pPr>
    </w:p>
    <w:p w:rsidR="006B2896" w:rsidRDefault="006B2896" w:rsidP="006B2896">
      <w:pPr>
        <w:widowControl w:val="0"/>
        <w:autoSpaceDE w:val="0"/>
        <w:autoSpaceDN w:val="0"/>
        <w:adjustRightInd w:val="0"/>
        <w:ind w:firstLine="540"/>
        <w:jc w:val="both"/>
        <w:rPr>
          <w:szCs w:val="28"/>
        </w:rPr>
      </w:pPr>
      <w:r>
        <w:rPr>
          <w:b/>
          <w:szCs w:val="28"/>
        </w:rPr>
        <w:t>4.1.</w:t>
      </w:r>
      <w:r>
        <w:rPr>
          <w:szCs w:val="28"/>
        </w:rPr>
        <w:t xml:space="preserve"> </w:t>
      </w:r>
      <w:r>
        <w:rPr>
          <w:b/>
          <w:szCs w:val="28"/>
        </w:rPr>
        <w:t xml:space="preserve">Порядок осуществления текущего </w:t>
      </w:r>
      <w:proofErr w:type="gramStart"/>
      <w:r>
        <w:rPr>
          <w:b/>
          <w:szCs w:val="28"/>
        </w:rPr>
        <w:t>контроля за</w:t>
      </w:r>
      <w:proofErr w:type="gramEnd"/>
      <w:r>
        <w:rPr>
          <w:b/>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6B2896" w:rsidRDefault="006B2896" w:rsidP="006B2896">
      <w:pPr>
        <w:widowControl w:val="0"/>
        <w:autoSpaceDE w:val="0"/>
        <w:autoSpaceDN w:val="0"/>
        <w:adjustRightInd w:val="0"/>
        <w:ind w:firstLine="540"/>
        <w:jc w:val="both"/>
        <w:rPr>
          <w:szCs w:val="28"/>
        </w:rPr>
      </w:pPr>
      <w:r>
        <w:rPr>
          <w:szCs w:val="28"/>
        </w:rPr>
        <w:t>Контроль за полнотой и качеством предоставления государственной услуги Министерством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специалистов Министерства.</w:t>
      </w:r>
    </w:p>
    <w:p w:rsidR="006B2896" w:rsidRDefault="006B2896" w:rsidP="006B2896">
      <w:pPr>
        <w:widowControl w:val="0"/>
        <w:autoSpaceDE w:val="0"/>
        <w:autoSpaceDN w:val="0"/>
        <w:adjustRightInd w:val="0"/>
        <w:ind w:firstLine="540"/>
        <w:jc w:val="both"/>
        <w:rPr>
          <w:szCs w:val="28"/>
        </w:rPr>
      </w:pPr>
      <w:r>
        <w:rPr>
          <w:szCs w:val="28"/>
        </w:rPr>
        <w:t xml:space="preserve"> 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 начальник отдела, заместитель Министра, Министр.</w:t>
      </w:r>
    </w:p>
    <w:p w:rsidR="006B2896" w:rsidRDefault="006B2896" w:rsidP="006B2896">
      <w:pPr>
        <w:widowControl w:val="0"/>
        <w:autoSpaceDE w:val="0"/>
        <w:autoSpaceDN w:val="0"/>
        <w:adjustRightInd w:val="0"/>
        <w:ind w:firstLine="540"/>
        <w:jc w:val="both"/>
        <w:rPr>
          <w:szCs w:val="28"/>
        </w:rPr>
      </w:pPr>
      <w:r>
        <w:rPr>
          <w:szCs w:val="28"/>
        </w:rPr>
        <w:t>Текущий контроль осуществляется путем проведения проверок соблюдения и исполнения государственными гражданскими служащими Министерства положений настоящего регламента, должностных регламентов, а также требований к заполнению, ведению и хранению учетной документации заявителей.</w:t>
      </w:r>
    </w:p>
    <w:p w:rsidR="006B2896" w:rsidRDefault="006B2896" w:rsidP="006B2896">
      <w:pPr>
        <w:widowControl w:val="0"/>
        <w:autoSpaceDE w:val="0"/>
        <w:autoSpaceDN w:val="0"/>
        <w:adjustRightInd w:val="0"/>
        <w:ind w:firstLine="540"/>
        <w:jc w:val="both"/>
        <w:rPr>
          <w:szCs w:val="28"/>
        </w:rPr>
      </w:pPr>
      <w:r>
        <w:rPr>
          <w:szCs w:val="28"/>
        </w:rPr>
        <w:t xml:space="preserve">Периодичность осуществления текущего контроля устанавливается </w:t>
      </w:r>
      <w:r>
        <w:rPr>
          <w:szCs w:val="28"/>
        </w:rPr>
        <w:lastRenderedPageBreak/>
        <w:t>Министром.</w:t>
      </w:r>
    </w:p>
    <w:p w:rsidR="006B2896" w:rsidRDefault="006B2896" w:rsidP="006B2896">
      <w:pPr>
        <w:widowControl w:val="0"/>
        <w:autoSpaceDE w:val="0"/>
        <w:autoSpaceDN w:val="0"/>
        <w:adjustRightInd w:val="0"/>
        <w:ind w:firstLine="540"/>
        <w:jc w:val="both"/>
        <w:rPr>
          <w:szCs w:val="28"/>
        </w:rPr>
      </w:pPr>
    </w:p>
    <w:p w:rsidR="006B2896" w:rsidRDefault="006B2896" w:rsidP="006B2896">
      <w:pPr>
        <w:widowControl w:val="0"/>
        <w:autoSpaceDE w:val="0"/>
        <w:autoSpaceDN w:val="0"/>
        <w:adjustRightInd w:val="0"/>
        <w:ind w:firstLine="540"/>
        <w:jc w:val="both"/>
        <w:rPr>
          <w:b/>
          <w:szCs w:val="28"/>
        </w:rPr>
      </w:pPr>
      <w:r>
        <w:rPr>
          <w:b/>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6B2896" w:rsidRDefault="006B2896" w:rsidP="006B2896">
      <w:pPr>
        <w:widowControl w:val="0"/>
        <w:autoSpaceDE w:val="0"/>
        <w:autoSpaceDN w:val="0"/>
        <w:adjustRightInd w:val="0"/>
        <w:ind w:firstLine="540"/>
        <w:jc w:val="both"/>
        <w:rPr>
          <w:szCs w:val="28"/>
        </w:rPr>
      </w:pPr>
      <w:r>
        <w:rPr>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6B2896" w:rsidRDefault="006B2896" w:rsidP="006B2896">
      <w:pPr>
        <w:widowControl w:val="0"/>
        <w:autoSpaceDE w:val="0"/>
        <w:autoSpaceDN w:val="0"/>
        <w:adjustRightInd w:val="0"/>
        <w:ind w:firstLine="540"/>
        <w:jc w:val="both"/>
        <w:rPr>
          <w:szCs w:val="28"/>
        </w:rPr>
      </w:pPr>
      <w:r>
        <w:rPr>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начальником отдела, заместителем Министра, Министром.</w:t>
      </w:r>
    </w:p>
    <w:p w:rsidR="006B2896" w:rsidRDefault="006B2896" w:rsidP="006B2896">
      <w:pPr>
        <w:widowControl w:val="0"/>
        <w:autoSpaceDE w:val="0"/>
        <w:autoSpaceDN w:val="0"/>
        <w:adjustRightInd w:val="0"/>
        <w:ind w:firstLine="540"/>
        <w:jc w:val="both"/>
        <w:rPr>
          <w:szCs w:val="28"/>
        </w:rPr>
      </w:pPr>
      <w:r>
        <w:rPr>
          <w:color w:val="993300"/>
          <w:szCs w:val="28"/>
        </w:rPr>
        <w:t xml:space="preserve"> </w:t>
      </w:r>
      <w:r>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6B2896" w:rsidRDefault="006B2896" w:rsidP="006B2896">
      <w:pPr>
        <w:widowControl w:val="0"/>
        <w:autoSpaceDE w:val="0"/>
        <w:autoSpaceDN w:val="0"/>
        <w:adjustRightInd w:val="0"/>
        <w:ind w:firstLine="540"/>
        <w:jc w:val="both"/>
        <w:rPr>
          <w:szCs w:val="28"/>
        </w:rPr>
      </w:pPr>
    </w:p>
    <w:p w:rsidR="006B2896" w:rsidRDefault="006B2896" w:rsidP="006B2896">
      <w:pPr>
        <w:widowControl w:val="0"/>
        <w:autoSpaceDE w:val="0"/>
        <w:autoSpaceDN w:val="0"/>
        <w:adjustRightInd w:val="0"/>
        <w:ind w:firstLine="540"/>
        <w:jc w:val="both"/>
        <w:rPr>
          <w:b/>
          <w:szCs w:val="28"/>
        </w:rPr>
      </w:pPr>
      <w:r>
        <w:rPr>
          <w:b/>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государственной  услуги</w:t>
      </w:r>
    </w:p>
    <w:p w:rsidR="006B2896" w:rsidRDefault="006B2896" w:rsidP="006B2896">
      <w:pPr>
        <w:widowControl w:val="0"/>
        <w:autoSpaceDE w:val="0"/>
        <w:autoSpaceDN w:val="0"/>
        <w:adjustRightInd w:val="0"/>
        <w:ind w:firstLine="540"/>
        <w:jc w:val="both"/>
        <w:rPr>
          <w:szCs w:val="28"/>
        </w:rPr>
      </w:pPr>
      <w:r>
        <w:rPr>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6B2896" w:rsidRDefault="006B2896" w:rsidP="006B2896">
      <w:pPr>
        <w:widowControl w:val="0"/>
        <w:autoSpaceDE w:val="0"/>
        <w:autoSpaceDN w:val="0"/>
        <w:adjustRightInd w:val="0"/>
        <w:ind w:firstLine="540"/>
        <w:jc w:val="both"/>
        <w:rPr>
          <w:szCs w:val="28"/>
        </w:rPr>
      </w:pPr>
      <w:r>
        <w:rPr>
          <w:szCs w:val="28"/>
        </w:rPr>
        <w:t>Персональная ответственность за выполнение государственной услуги закрепляется в должностных регламентах государственных гражданских служащих Министерства в соответствии с требованиями законодательства Российской Федерации.</w:t>
      </w:r>
    </w:p>
    <w:p w:rsidR="006B2896" w:rsidRDefault="006B2896" w:rsidP="006B2896">
      <w:pPr>
        <w:widowControl w:val="0"/>
        <w:autoSpaceDE w:val="0"/>
        <w:autoSpaceDN w:val="0"/>
        <w:adjustRightInd w:val="0"/>
        <w:ind w:firstLine="540"/>
        <w:jc w:val="both"/>
        <w:rPr>
          <w:szCs w:val="28"/>
        </w:rPr>
      </w:pPr>
    </w:p>
    <w:p w:rsidR="006B2896" w:rsidRDefault="006B2896" w:rsidP="006B2896">
      <w:pPr>
        <w:widowControl w:val="0"/>
        <w:autoSpaceDE w:val="0"/>
        <w:autoSpaceDN w:val="0"/>
        <w:adjustRightInd w:val="0"/>
        <w:ind w:firstLine="540"/>
        <w:jc w:val="both"/>
        <w:rPr>
          <w:sz w:val="24"/>
          <w:szCs w:val="24"/>
        </w:rPr>
      </w:pPr>
      <w:r>
        <w:rPr>
          <w:b/>
          <w:szCs w:val="28"/>
        </w:rPr>
        <w:t xml:space="preserve">4.4. Положения, характеризующие требования к порядку и формам </w:t>
      </w:r>
      <w:proofErr w:type="gramStart"/>
      <w:r>
        <w:rPr>
          <w:b/>
          <w:szCs w:val="28"/>
        </w:rPr>
        <w:t>контроля  за</w:t>
      </w:r>
      <w:proofErr w:type="gramEnd"/>
      <w:r>
        <w:rPr>
          <w:b/>
          <w:szCs w:val="28"/>
        </w:rPr>
        <w:t xml:space="preserve"> предоставлением государственной услуги, в том числе со стороны граждан, их объединений и организаций</w:t>
      </w:r>
      <w:r>
        <w:t xml:space="preserve"> </w:t>
      </w:r>
    </w:p>
    <w:p w:rsidR="006B2896" w:rsidRDefault="006B2896" w:rsidP="006B2896">
      <w:pPr>
        <w:widowControl w:val="0"/>
        <w:autoSpaceDE w:val="0"/>
        <w:autoSpaceDN w:val="0"/>
        <w:adjustRightInd w:val="0"/>
        <w:ind w:firstLine="540"/>
        <w:jc w:val="both"/>
        <w:rPr>
          <w:szCs w:val="28"/>
        </w:rPr>
      </w:pPr>
      <w:proofErr w:type="gramStart"/>
      <w:r>
        <w:rPr>
          <w:szCs w:val="28"/>
        </w:rPr>
        <w:t>Контроль за</w:t>
      </w:r>
      <w:proofErr w:type="gramEnd"/>
      <w:r>
        <w:rPr>
          <w:szCs w:val="28"/>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w:t>
      </w:r>
      <w:r w:rsidR="00B91359">
        <w:rPr>
          <w:szCs w:val="28"/>
        </w:rPr>
        <w:t xml:space="preserve">едерации и  </w:t>
      </w:r>
      <w:proofErr w:type="spellStart"/>
      <w:r w:rsidR="00B91359">
        <w:rPr>
          <w:szCs w:val="28"/>
        </w:rPr>
        <w:t>Карачаево</w:t>
      </w:r>
      <w:proofErr w:type="spellEnd"/>
      <w:r w:rsidR="00B26EE2">
        <w:rPr>
          <w:szCs w:val="28"/>
        </w:rPr>
        <w:t>–</w:t>
      </w:r>
      <w:r>
        <w:rPr>
          <w:szCs w:val="28"/>
        </w:rPr>
        <w:t>Черкесской Республики, а также положений настоящего Регламента.</w:t>
      </w:r>
    </w:p>
    <w:p w:rsidR="006B2896" w:rsidRDefault="006B2896" w:rsidP="006B2896">
      <w:pPr>
        <w:widowControl w:val="0"/>
        <w:autoSpaceDE w:val="0"/>
        <w:autoSpaceDN w:val="0"/>
        <w:adjustRightInd w:val="0"/>
        <w:ind w:firstLine="540"/>
        <w:jc w:val="both"/>
        <w:rPr>
          <w:szCs w:val="28"/>
        </w:rPr>
      </w:pPr>
      <w:r>
        <w:rPr>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6B2896" w:rsidRPr="00241CED" w:rsidRDefault="0032094B" w:rsidP="00396CDE">
      <w:pPr>
        <w:widowControl w:val="0"/>
        <w:autoSpaceDE w:val="0"/>
        <w:autoSpaceDN w:val="0"/>
        <w:adjustRightInd w:val="0"/>
        <w:jc w:val="center"/>
        <w:rPr>
          <w:b/>
          <w:szCs w:val="28"/>
        </w:rPr>
      </w:pPr>
      <w:r>
        <w:rPr>
          <w:b/>
          <w:szCs w:val="28"/>
        </w:rPr>
        <w:t xml:space="preserve">Раздел </w:t>
      </w:r>
      <w:r>
        <w:rPr>
          <w:b/>
          <w:szCs w:val="28"/>
          <w:lang w:val="en-US"/>
        </w:rPr>
        <w:t>V</w:t>
      </w:r>
    </w:p>
    <w:p w:rsidR="006B2896" w:rsidRPr="00396CDE" w:rsidRDefault="006B2896" w:rsidP="00396CDE">
      <w:pPr>
        <w:widowControl w:val="0"/>
        <w:autoSpaceDE w:val="0"/>
        <w:autoSpaceDN w:val="0"/>
        <w:adjustRightInd w:val="0"/>
        <w:jc w:val="center"/>
        <w:rPr>
          <w:b/>
          <w:szCs w:val="28"/>
        </w:rPr>
      </w:pPr>
      <w:r w:rsidRPr="00396CDE">
        <w:rPr>
          <w:b/>
          <w:szCs w:val="28"/>
        </w:rPr>
        <w:t xml:space="preserve">5.Досудебный (внесудебный) порядок обжалования решений и действий </w:t>
      </w:r>
      <w:r w:rsidRPr="00396CDE">
        <w:rPr>
          <w:b/>
          <w:szCs w:val="28"/>
        </w:rPr>
        <w:lastRenderedPageBreak/>
        <w:t>(бездействия) ведомства, а также его должностных лиц при предоставлении государственной услуги</w:t>
      </w:r>
    </w:p>
    <w:p w:rsidR="006B2896" w:rsidRDefault="006B2896" w:rsidP="006B2896">
      <w:pPr>
        <w:widowControl w:val="0"/>
        <w:autoSpaceDE w:val="0"/>
        <w:autoSpaceDN w:val="0"/>
        <w:adjustRightInd w:val="0"/>
        <w:ind w:firstLine="540"/>
        <w:jc w:val="both"/>
        <w:rPr>
          <w:b/>
          <w:sz w:val="16"/>
          <w:szCs w:val="16"/>
        </w:rPr>
      </w:pPr>
    </w:p>
    <w:p w:rsidR="006B2896" w:rsidRDefault="006B2896" w:rsidP="006B2896">
      <w:pPr>
        <w:widowControl w:val="0"/>
        <w:autoSpaceDE w:val="0"/>
        <w:autoSpaceDN w:val="0"/>
        <w:adjustRightInd w:val="0"/>
        <w:ind w:firstLine="540"/>
        <w:jc w:val="both"/>
        <w:rPr>
          <w:b/>
          <w:szCs w:val="28"/>
        </w:rPr>
      </w:pPr>
      <w:r>
        <w:rPr>
          <w:b/>
          <w:szCs w:val="28"/>
        </w:rPr>
        <w:t>5.1.Информация для заявителей</w:t>
      </w:r>
    </w:p>
    <w:p w:rsidR="006B2896" w:rsidRDefault="006B2896" w:rsidP="006B2896">
      <w:pPr>
        <w:widowControl w:val="0"/>
        <w:autoSpaceDE w:val="0"/>
        <w:autoSpaceDN w:val="0"/>
        <w:adjustRightInd w:val="0"/>
        <w:ind w:firstLine="540"/>
        <w:jc w:val="both"/>
        <w:rPr>
          <w:szCs w:val="28"/>
        </w:rPr>
      </w:pPr>
      <w:r>
        <w:rPr>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6B2896" w:rsidRDefault="006B2896" w:rsidP="006B2896">
      <w:pPr>
        <w:widowControl w:val="0"/>
        <w:autoSpaceDE w:val="0"/>
        <w:autoSpaceDN w:val="0"/>
        <w:adjustRightInd w:val="0"/>
        <w:ind w:firstLine="540"/>
        <w:jc w:val="both"/>
        <w:rPr>
          <w:szCs w:val="28"/>
        </w:rPr>
      </w:pPr>
    </w:p>
    <w:p w:rsidR="006B2896" w:rsidRDefault="006B2896" w:rsidP="006B2896">
      <w:pPr>
        <w:widowControl w:val="0"/>
        <w:autoSpaceDE w:val="0"/>
        <w:autoSpaceDN w:val="0"/>
        <w:adjustRightInd w:val="0"/>
        <w:ind w:firstLine="540"/>
        <w:jc w:val="both"/>
        <w:rPr>
          <w:b/>
          <w:szCs w:val="28"/>
        </w:rPr>
      </w:pPr>
      <w:r>
        <w:rPr>
          <w:b/>
          <w:szCs w:val="28"/>
        </w:rPr>
        <w:t>5.2.Способы информирования заявителей о порядке подачи и рассмотрения жалобы</w:t>
      </w:r>
    </w:p>
    <w:p w:rsidR="006B2896" w:rsidRDefault="006B2896" w:rsidP="006B2896">
      <w:pPr>
        <w:widowControl w:val="0"/>
        <w:autoSpaceDE w:val="0"/>
        <w:autoSpaceDN w:val="0"/>
        <w:adjustRightInd w:val="0"/>
        <w:ind w:firstLine="540"/>
        <w:jc w:val="both"/>
        <w:rPr>
          <w:szCs w:val="28"/>
        </w:rPr>
      </w:pPr>
      <w:r>
        <w:rPr>
          <w:szCs w:val="28"/>
        </w:rPr>
        <w:t>Информацию о порядке подачи и рассмотрения жалобы (претензии) можно получить следующими способами:</w:t>
      </w:r>
    </w:p>
    <w:p w:rsidR="006B2896" w:rsidRDefault="006B2896" w:rsidP="006B2896">
      <w:pPr>
        <w:widowControl w:val="0"/>
        <w:autoSpaceDE w:val="0"/>
        <w:autoSpaceDN w:val="0"/>
        <w:adjustRightInd w:val="0"/>
        <w:ind w:firstLine="540"/>
        <w:jc w:val="both"/>
        <w:rPr>
          <w:szCs w:val="28"/>
        </w:rPr>
      </w:pPr>
      <w:r>
        <w:rPr>
          <w:szCs w:val="28"/>
        </w:rPr>
        <w:t>1) при личном обращении заявителя в Министерство;</w:t>
      </w:r>
    </w:p>
    <w:p w:rsidR="006B2896" w:rsidRDefault="006B2896" w:rsidP="006B2896">
      <w:pPr>
        <w:widowControl w:val="0"/>
        <w:autoSpaceDE w:val="0"/>
        <w:autoSpaceDN w:val="0"/>
        <w:adjustRightInd w:val="0"/>
        <w:ind w:firstLine="540"/>
        <w:jc w:val="both"/>
        <w:rPr>
          <w:szCs w:val="28"/>
        </w:rPr>
      </w:pPr>
      <w:r>
        <w:rPr>
          <w:szCs w:val="28"/>
        </w:rPr>
        <w:t xml:space="preserve">2) </w:t>
      </w:r>
      <w:r w:rsidR="00B46BE6">
        <w:rPr>
          <w:szCs w:val="28"/>
        </w:rPr>
        <w:t>на сайте,</w:t>
      </w:r>
      <w:r w:rsidR="00C016CC">
        <w:rPr>
          <w:szCs w:val="28"/>
        </w:rPr>
        <w:t xml:space="preserve"> </w:t>
      </w:r>
      <w:r w:rsidR="00B46BE6">
        <w:rPr>
          <w:szCs w:val="28"/>
        </w:rPr>
        <w:t>указанно</w:t>
      </w:r>
      <w:r>
        <w:rPr>
          <w:szCs w:val="28"/>
        </w:rPr>
        <w:t>м в пункте 1.3. Административного регламента;</w:t>
      </w:r>
    </w:p>
    <w:p w:rsidR="006B2896" w:rsidRDefault="006B2896" w:rsidP="006B2896">
      <w:pPr>
        <w:widowControl w:val="0"/>
        <w:autoSpaceDE w:val="0"/>
        <w:autoSpaceDN w:val="0"/>
        <w:adjustRightInd w:val="0"/>
        <w:ind w:firstLine="540"/>
        <w:jc w:val="both"/>
        <w:rPr>
          <w:szCs w:val="28"/>
        </w:rPr>
      </w:pPr>
      <w:r>
        <w:rPr>
          <w:szCs w:val="28"/>
        </w:rPr>
        <w:t>3) в сети Интернет.</w:t>
      </w:r>
    </w:p>
    <w:p w:rsidR="006B2896" w:rsidRDefault="006B2896" w:rsidP="006B2896">
      <w:pPr>
        <w:widowControl w:val="0"/>
        <w:autoSpaceDE w:val="0"/>
        <w:autoSpaceDN w:val="0"/>
        <w:adjustRightInd w:val="0"/>
        <w:ind w:firstLine="540"/>
        <w:jc w:val="both"/>
        <w:rPr>
          <w:szCs w:val="28"/>
        </w:rPr>
      </w:pPr>
    </w:p>
    <w:p w:rsidR="006B2896" w:rsidRDefault="006B2896" w:rsidP="006B2896">
      <w:pPr>
        <w:widowControl w:val="0"/>
        <w:autoSpaceDE w:val="0"/>
        <w:autoSpaceDN w:val="0"/>
        <w:adjustRightInd w:val="0"/>
        <w:jc w:val="both"/>
        <w:rPr>
          <w:b/>
          <w:szCs w:val="28"/>
        </w:rPr>
      </w:pPr>
      <w:r>
        <w:rPr>
          <w:szCs w:val="28"/>
        </w:rPr>
        <w:t xml:space="preserve">       </w:t>
      </w:r>
      <w:r w:rsidR="00796DBB">
        <w:rPr>
          <w:b/>
          <w:szCs w:val="28"/>
        </w:rPr>
        <w:t>5.3.</w:t>
      </w:r>
      <w:r>
        <w:rPr>
          <w:b/>
          <w:szCs w:val="28"/>
        </w:rPr>
        <w:t>Предмет жалобы</w:t>
      </w:r>
    </w:p>
    <w:p w:rsidR="006B2896" w:rsidRDefault="006B2896" w:rsidP="006B2896">
      <w:pPr>
        <w:widowControl w:val="0"/>
        <w:autoSpaceDE w:val="0"/>
        <w:autoSpaceDN w:val="0"/>
        <w:adjustRightInd w:val="0"/>
        <w:ind w:firstLine="540"/>
        <w:jc w:val="both"/>
        <w:rPr>
          <w:szCs w:val="28"/>
        </w:rPr>
      </w:pPr>
      <w:r>
        <w:rPr>
          <w:szCs w:val="28"/>
        </w:rPr>
        <w:t xml:space="preserve">Предметом досудебного (внесудебного) обжалования являются  решения, действия или бездействие государственных гражданских служащих Министерства,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  </w:t>
      </w:r>
    </w:p>
    <w:p w:rsidR="006B2896" w:rsidRDefault="006B2896" w:rsidP="006B2896">
      <w:pPr>
        <w:jc w:val="both"/>
        <w:rPr>
          <w:szCs w:val="28"/>
        </w:rPr>
      </w:pPr>
      <w:r>
        <w:rPr>
          <w:szCs w:val="28"/>
        </w:rPr>
        <w:t xml:space="preserve">                                                     </w:t>
      </w:r>
    </w:p>
    <w:p w:rsidR="006B2896" w:rsidRDefault="00796DBB" w:rsidP="006B2896">
      <w:pPr>
        <w:widowControl w:val="0"/>
        <w:autoSpaceDE w:val="0"/>
        <w:autoSpaceDN w:val="0"/>
        <w:adjustRightInd w:val="0"/>
        <w:ind w:firstLine="540"/>
        <w:jc w:val="both"/>
        <w:rPr>
          <w:b/>
          <w:szCs w:val="28"/>
        </w:rPr>
      </w:pPr>
      <w:r>
        <w:rPr>
          <w:b/>
          <w:szCs w:val="28"/>
        </w:rPr>
        <w:t>5.4</w:t>
      </w:r>
      <w:r w:rsidR="006B2896">
        <w:rPr>
          <w:b/>
          <w:szCs w:val="28"/>
        </w:rPr>
        <w:t>.Органы государственной власти и уполномоченные на рассмотрение жалобы должностные лица, которым может быть направлена жалоба</w:t>
      </w:r>
    </w:p>
    <w:p w:rsidR="006B2896" w:rsidRDefault="006B2896" w:rsidP="006B2896">
      <w:pPr>
        <w:widowControl w:val="0"/>
        <w:autoSpaceDE w:val="0"/>
        <w:autoSpaceDN w:val="0"/>
        <w:adjustRightInd w:val="0"/>
        <w:ind w:firstLine="540"/>
        <w:jc w:val="both"/>
        <w:rPr>
          <w:szCs w:val="28"/>
        </w:rPr>
      </w:pPr>
      <w:r>
        <w:rPr>
          <w:szCs w:val="28"/>
        </w:rPr>
        <w:t>Жалоба (претензия) может быть направлена в Министерство. Жалоба (претензия) заявителя адресуется Министру.</w:t>
      </w:r>
    </w:p>
    <w:p w:rsidR="006B2896" w:rsidRDefault="006B2896" w:rsidP="006B2896">
      <w:pPr>
        <w:widowControl w:val="0"/>
        <w:autoSpaceDE w:val="0"/>
        <w:autoSpaceDN w:val="0"/>
        <w:adjustRightInd w:val="0"/>
        <w:ind w:firstLine="540"/>
        <w:jc w:val="both"/>
        <w:rPr>
          <w:szCs w:val="28"/>
        </w:rPr>
      </w:pPr>
    </w:p>
    <w:p w:rsidR="006B2896" w:rsidRDefault="00796DBB" w:rsidP="006B2896">
      <w:pPr>
        <w:widowControl w:val="0"/>
        <w:autoSpaceDE w:val="0"/>
        <w:autoSpaceDN w:val="0"/>
        <w:adjustRightInd w:val="0"/>
        <w:jc w:val="both"/>
        <w:rPr>
          <w:b/>
          <w:szCs w:val="28"/>
        </w:rPr>
      </w:pPr>
      <w:r>
        <w:rPr>
          <w:b/>
          <w:szCs w:val="28"/>
        </w:rPr>
        <w:t xml:space="preserve">       5.5</w:t>
      </w:r>
      <w:r w:rsidR="006B2896">
        <w:rPr>
          <w:b/>
          <w:szCs w:val="28"/>
        </w:rPr>
        <w:t>. Порядок подачи и рассмотрение жалобы</w:t>
      </w:r>
    </w:p>
    <w:p w:rsidR="006B2896" w:rsidRDefault="006B2896" w:rsidP="006B2896">
      <w:pPr>
        <w:widowControl w:val="0"/>
        <w:autoSpaceDE w:val="0"/>
        <w:autoSpaceDN w:val="0"/>
        <w:adjustRightInd w:val="0"/>
        <w:jc w:val="both"/>
        <w:rPr>
          <w:szCs w:val="28"/>
        </w:rPr>
      </w:pPr>
      <w:r>
        <w:rPr>
          <w:b/>
          <w:szCs w:val="28"/>
        </w:rPr>
        <w:t xml:space="preserve">       </w:t>
      </w:r>
      <w:r>
        <w:rPr>
          <w:szCs w:val="28"/>
        </w:rPr>
        <w:t>Заявители имеют право обратиться с жалобой (претензией)  лично или направить по почте, с использованием сети Интернет, официального сайта Министерства, Единого портала государственных услуг. Жалоба (претензия) может быть подана как письменно, так и устно (на личном приеме).</w:t>
      </w:r>
    </w:p>
    <w:p w:rsidR="006B2896" w:rsidRDefault="006B2896" w:rsidP="006B2896">
      <w:pPr>
        <w:widowControl w:val="0"/>
        <w:autoSpaceDE w:val="0"/>
        <w:autoSpaceDN w:val="0"/>
        <w:adjustRightInd w:val="0"/>
        <w:jc w:val="both"/>
        <w:rPr>
          <w:szCs w:val="28"/>
        </w:rPr>
      </w:pPr>
      <w:r>
        <w:rPr>
          <w:szCs w:val="28"/>
        </w:rPr>
        <w:t xml:space="preserve">       Жалоба (претензия) содержит:</w:t>
      </w:r>
    </w:p>
    <w:p w:rsidR="006B2896" w:rsidRDefault="006B2896" w:rsidP="006B2896">
      <w:pPr>
        <w:widowControl w:val="0"/>
        <w:autoSpaceDE w:val="0"/>
        <w:autoSpaceDN w:val="0"/>
        <w:adjustRightInd w:val="0"/>
        <w:ind w:firstLine="540"/>
        <w:jc w:val="both"/>
        <w:rPr>
          <w:szCs w:val="28"/>
        </w:rPr>
      </w:pPr>
      <w:r>
        <w:rPr>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6B2896" w:rsidRDefault="006B2896" w:rsidP="006B2896">
      <w:pPr>
        <w:widowControl w:val="0"/>
        <w:autoSpaceDE w:val="0"/>
        <w:autoSpaceDN w:val="0"/>
        <w:adjustRightInd w:val="0"/>
        <w:ind w:firstLine="540"/>
        <w:jc w:val="both"/>
        <w:rPr>
          <w:szCs w:val="28"/>
        </w:rPr>
      </w:pPr>
      <w:r>
        <w:rPr>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6B2896" w:rsidRDefault="006B2896" w:rsidP="006B2896">
      <w:pPr>
        <w:widowControl w:val="0"/>
        <w:autoSpaceDE w:val="0"/>
        <w:autoSpaceDN w:val="0"/>
        <w:adjustRightInd w:val="0"/>
        <w:ind w:firstLine="540"/>
        <w:jc w:val="both"/>
        <w:rPr>
          <w:szCs w:val="28"/>
        </w:rPr>
      </w:pPr>
      <w:r>
        <w:rPr>
          <w:szCs w:val="28"/>
        </w:rPr>
        <w:t>3) сведения об обжалуемых решениях и действиях (бездействии) должностного лица, сотрудника лицензирующего органа;</w:t>
      </w:r>
    </w:p>
    <w:p w:rsidR="006B2896" w:rsidRDefault="006B2896" w:rsidP="006B2896">
      <w:pPr>
        <w:widowControl w:val="0"/>
        <w:autoSpaceDE w:val="0"/>
        <w:autoSpaceDN w:val="0"/>
        <w:adjustRightInd w:val="0"/>
        <w:ind w:firstLine="540"/>
        <w:jc w:val="both"/>
        <w:rPr>
          <w:szCs w:val="28"/>
        </w:rPr>
      </w:pPr>
      <w:r>
        <w:rPr>
          <w:szCs w:val="28"/>
        </w:rPr>
        <w:t>4) доводы, на основании которых заявитель не согласен с решением и действием (бездействием) должностного лица, специалиста Министерства.</w:t>
      </w:r>
    </w:p>
    <w:p w:rsidR="006B2896" w:rsidRDefault="006B2896" w:rsidP="006B2896">
      <w:pPr>
        <w:widowControl w:val="0"/>
        <w:autoSpaceDE w:val="0"/>
        <w:autoSpaceDN w:val="0"/>
        <w:adjustRightInd w:val="0"/>
        <w:ind w:firstLine="540"/>
        <w:jc w:val="both"/>
        <w:rPr>
          <w:color w:val="993366"/>
          <w:szCs w:val="28"/>
        </w:rPr>
      </w:pPr>
      <w:r>
        <w:rPr>
          <w:szCs w:val="28"/>
        </w:rPr>
        <w:t xml:space="preserve">Заявитель может обратиться с жалобой (претензией) в следующих случаях: </w:t>
      </w:r>
    </w:p>
    <w:p w:rsidR="006B2896" w:rsidRDefault="006B2896" w:rsidP="006B2896">
      <w:pPr>
        <w:widowControl w:val="0"/>
        <w:autoSpaceDE w:val="0"/>
        <w:autoSpaceDN w:val="0"/>
        <w:adjustRightInd w:val="0"/>
        <w:ind w:firstLine="540"/>
        <w:jc w:val="both"/>
        <w:rPr>
          <w:szCs w:val="28"/>
        </w:rPr>
      </w:pPr>
      <w:r>
        <w:rPr>
          <w:szCs w:val="28"/>
        </w:rPr>
        <w:t xml:space="preserve">1) нарушение срока регистрации заявления заявителя о предоставлении </w:t>
      </w:r>
      <w:r>
        <w:rPr>
          <w:szCs w:val="28"/>
        </w:rPr>
        <w:lastRenderedPageBreak/>
        <w:t>государственной услуги;</w:t>
      </w:r>
    </w:p>
    <w:p w:rsidR="006B2896" w:rsidRDefault="006B2896" w:rsidP="006B2896">
      <w:pPr>
        <w:widowControl w:val="0"/>
        <w:autoSpaceDE w:val="0"/>
        <w:autoSpaceDN w:val="0"/>
        <w:adjustRightInd w:val="0"/>
        <w:ind w:firstLine="540"/>
        <w:jc w:val="both"/>
        <w:rPr>
          <w:szCs w:val="28"/>
        </w:rPr>
      </w:pPr>
      <w:r>
        <w:rPr>
          <w:szCs w:val="28"/>
        </w:rPr>
        <w:t>2) нарушение срока предоставления государственной услуги;</w:t>
      </w:r>
    </w:p>
    <w:p w:rsidR="006B2896" w:rsidRDefault="006B2896" w:rsidP="006B2896">
      <w:pPr>
        <w:widowControl w:val="0"/>
        <w:autoSpaceDE w:val="0"/>
        <w:autoSpaceDN w:val="0"/>
        <w:adjustRightInd w:val="0"/>
        <w:ind w:firstLine="540"/>
        <w:jc w:val="both"/>
        <w:rPr>
          <w:szCs w:val="28"/>
        </w:rPr>
      </w:pPr>
      <w:r>
        <w:rPr>
          <w:szCs w:val="28"/>
        </w:rPr>
        <w:t>3) требование у заявителя документов, не предусмотренных нормативными правовыми актами Российской Федерации и  Карачаево-Черкесской Республики, для предоставления государственной услуги;</w:t>
      </w:r>
    </w:p>
    <w:p w:rsidR="006B2896" w:rsidRDefault="006B2896" w:rsidP="006B2896">
      <w:pPr>
        <w:widowControl w:val="0"/>
        <w:autoSpaceDE w:val="0"/>
        <w:autoSpaceDN w:val="0"/>
        <w:adjustRightInd w:val="0"/>
        <w:ind w:firstLine="540"/>
        <w:jc w:val="both"/>
        <w:rPr>
          <w:szCs w:val="28"/>
        </w:rPr>
      </w:pPr>
      <w:r>
        <w:rPr>
          <w:szCs w:val="28"/>
        </w:rPr>
        <w:t>4) отказ в приеме документов, предоставление которых предусмотрено нормативными правовыми актами Российской Федерации и Карачаево-Черкесской Республики, для предоставления государственной услуги, у заявителя;</w:t>
      </w:r>
    </w:p>
    <w:p w:rsidR="006B2896" w:rsidRDefault="006B2896" w:rsidP="006B2896">
      <w:pPr>
        <w:widowControl w:val="0"/>
        <w:autoSpaceDE w:val="0"/>
        <w:autoSpaceDN w:val="0"/>
        <w:adjustRightInd w:val="0"/>
        <w:ind w:firstLine="540"/>
        <w:jc w:val="both"/>
        <w:rPr>
          <w:szCs w:val="28"/>
        </w:rPr>
      </w:pPr>
      <w:r>
        <w:rPr>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Карачаево-Черкесской Республики;</w:t>
      </w:r>
    </w:p>
    <w:p w:rsidR="006B2896" w:rsidRDefault="006B2896" w:rsidP="006B2896">
      <w:pPr>
        <w:widowControl w:val="0"/>
        <w:autoSpaceDE w:val="0"/>
        <w:autoSpaceDN w:val="0"/>
        <w:adjustRightInd w:val="0"/>
        <w:ind w:firstLine="540"/>
        <w:jc w:val="both"/>
        <w:rPr>
          <w:szCs w:val="28"/>
        </w:rPr>
      </w:pPr>
      <w:r>
        <w:rPr>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Карачаево-Черкесской Республики;</w:t>
      </w:r>
    </w:p>
    <w:p w:rsidR="006B2896" w:rsidRPr="006911CB" w:rsidRDefault="006B2896" w:rsidP="006B2896">
      <w:pPr>
        <w:widowControl w:val="0"/>
        <w:autoSpaceDE w:val="0"/>
        <w:autoSpaceDN w:val="0"/>
        <w:adjustRightInd w:val="0"/>
        <w:ind w:firstLine="540"/>
        <w:jc w:val="both"/>
        <w:rPr>
          <w:szCs w:val="28"/>
        </w:rPr>
      </w:pPr>
      <w:r>
        <w:rPr>
          <w:szCs w:val="28"/>
        </w:rPr>
        <w:t>7) отказ государственных гражданских служащих Министерства в исправлении допущенных опечаток и ошибок в выданных в результате предоставления государственной услуги документах.</w:t>
      </w:r>
    </w:p>
    <w:p w:rsidR="0082595E" w:rsidRPr="006911CB" w:rsidRDefault="0082595E" w:rsidP="006B2896">
      <w:pPr>
        <w:widowControl w:val="0"/>
        <w:autoSpaceDE w:val="0"/>
        <w:autoSpaceDN w:val="0"/>
        <w:adjustRightInd w:val="0"/>
        <w:ind w:firstLine="540"/>
        <w:jc w:val="both"/>
        <w:rPr>
          <w:szCs w:val="28"/>
        </w:rPr>
      </w:pPr>
    </w:p>
    <w:p w:rsidR="006B2896" w:rsidRPr="004B03FA" w:rsidRDefault="006B2896" w:rsidP="006B2896">
      <w:pPr>
        <w:jc w:val="both"/>
        <w:rPr>
          <w:szCs w:val="28"/>
        </w:rPr>
      </w:pPr>
      <w:r>
        <w:rPr>
          <w:szCs w:val="28"/>
        </w:rPr>
        <w:t xml:space="preserve">     </w:t>
      </w:r>
      <w:r>
        <w:rPr>
          <w:color w:val="C00000"/>
          <w:szCs w:val="28"/>
        </w:rPr>
        <w:t xml:space="preserve">   </w:t>
      </w:r>
      <w:r w:rsidR="00796DBB">
        <w:rPr>
          <w:b/>
          <w:szCs w:val="28"/>
        </w:rPr>
        <w:t>5.6</w:t>
      </w:r>
      <w:r>
        <w:rPr>
          <w:b/>
          <w:szCs w:val="28"/>
        </w:rPr>
        <w:t>.Сроки  рассмотрения жалобы</w:t>
      </w:r>
    </w:p>
    <w:p w:rsidR="006B2896" w:rsidRDefault="006B2896" w:rsidP="006B2896">
      <w:pPr>
        <w:widowControl w:val="0"/>
        <w:autoSpaceDE w:val="0"/>
        <w:autoSpaceDN w:val="0"/>
        <w:adjustRightInd w:val="0"/>
        <w:ind w:firstLine="540"/>
        <w:jc w:val="both"/>
        <w:rPr>
          <w:szCs w:val="28"/>
        </w:rPr>
      </w:pPr>
      <w:r>
        <w:rPr>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6B2896" w:rsidRPr="006911CB" w:rsidRDefault="006B2896" w:rsidP="006B2896">
      <w:pPr>
        <w:widowControl w:val="0"/>
        <w:autoSpaceDE w:val="0"/>
        <w:autoSpaceDN w:val="0"/>
        <w:adjustRightInd w:val="0"/>
        <w:ind w:firstLine="540"/>
        <w:jc w:val="both"/>
        <w:rPr>
          <w:szCs w:val="28"/>
        </w:rPr>
      </w:pPr>
      <w:r>
        <w:rPr>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595E" w:rsidRPr="006911CB" w:rsidRDefault="0082595E" w:rsidP="006B2896">
      <w:pPr>
        <w:widowControl w:val="0"/>
        <w:autoSpaceDE w:val="0"/>
        <w:autoSpaceDN w:val="0"/>
        <w:adjustRightInd w:val="0"/>
        <w:ind w:firstLine="540"/>
        <w:jc w:val="both"/>
        <w:rPr>
          <w:szCs w:val="28"/>
        </w:rPr>
      </w:pPr>
    </w:p>
    <w:p w:rsidR="006B2896" w:rsidRDefault="006B2896" w:rsidP="006B2896">
      <w:pPr>
        <w:widowControl w:val="0"/>
        <w:autoSpaceDE w:val="0"/>
        <w:autoSpaceDN w:val="0"/>
        <w:adjustRightInd w:val="0"/>
        <w:ind w:firstLine="540"/>
        <w:jc w:val="both"/>
        <w:rPr>
          <w:szCs w:val="28"/>
        </w:rPr>
      </w:pPr>
      <w:r>
        <w:rPr>
          <w:b/>
          <w:szCs w:val="28"/>
        </w:rPr>
        <w:t>5.</w:t>
      </w:r>
      <w:r w:rsidR="00796DBB">
        <w:rPr>
          <w:b/>
          <w:szCs w:val="28"/>
        </w:rPr>
        <w:t>7</w:t>
      </w:r>
      <w:r>
        <w:rPr>
          <w:b/>
          <w:szCs w:val="28"/>
        </w:rPr>
        <w:t>. Результат рассмотрения жалобы</w:t>
      </w:r>
      <w:r>
        <w:rPr>
          <w:szCs w:val="28"/>
        </w:rPr>
        <w:t xml:space="preserve"> </w:t>
      </w:r>
    </w:p>
    <w:p w:rsidR="006B2896" w:rsidRDefault="006B2896" w:rsidP="006B2896">
      <w:pPr>
        <w:widowControl w:val="0"/>
        <w:autoSpaceDE w:val="0"/>
        <w:autoSpaceDN w:val="0"/>
        <w:adjustRightInd w:val="0"/>
        <w:ind w:firstLine="540"/>
        <w:jc w:val="both"/>
        <w:rPr>
          <w:szCs w:val="28"/>
        </w:rPr>
      </w:pPr>
      <w:r>
        <w:rPr>
          <w:szCs w:val="28"/>
        </w:rPr>
        <w:t>По результатам рассмотрения жалобы (претензии) принимается одно из следующих решений:</w:t>
      </w:r>
    </w:p>
    <w:p w:rsidR="006B2896" w:rsidRDefault="006B2896" w:rsidP="006B2896">
      <w:pPr>
        <w:widowControl w:val="0"/>
        <w:autoSpaceDE w:val="0"/>
        <w:autoSpaceDN w:val="0"/>
        <w:adjustRightInd w:val="0"/>
        <w:ind w:firstLine="540"/>
        <w:jc w:val="both"/>
        <w:rPr>
          <w:szCs w:val="28"/>
        </w:rPr>
      </w:pPr>
      <w:r>
        <w:rPr>
          <w:szCs w:val="28"/>
        </w:rPr>
        <w:t>1) удовлетворить жалобу (претензию),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6B2896" w:rsidRDefault="006B2896" w:rsidP="006B2896">
      <w:pPr>
        <w:autoSpaceDE w:val="0"/>
        <w:autoSpaceDN w:val="0"/>
        <w:adjustRightInd w:val="0"/>
        <w:ind w:firstLine="540"/>
        <w:jc w:val="both"/>
        <w:outlineLvl w:val="1"/>
        <w:rPr>
          <w:szCs w:val="28"/>
        </w:rPr>
      </w:pPr>
      <w:r>
        <w:rPr>
          <w:szCs w:val="28"/>
        </w:rPr>
        <w:t>2) отказать в удовлетворении жалобы (претензии).</w:t>
      </w:r>
    </w:p>
    <w:p w:rsidR="006B2896" w:rsidRDefault="006B2896" w:rsidP="006B2896">
      <w:pPr>
        <w:autoSpaceDE w:val="0"/>
        <w:autoSpaceDN w:val="0"/>
        <w:adjustRightInd w:val="0"/>
        <w:ind w:firstLine="540"/>
        <w:jc w:val="both"/>
        <w:outlineLvl w:val="1"/>
        <w:rPr>
          <w:szCs w:val="28"/>
        </w:rPr>
      </w:pPr>
      <w:r>
        <w:rPr>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B2896" w:rsidRDefault="006B2896" w:rsidP="006B2896">
      <w:pPr>
        <w:autoSpaceDE w:val="0"/>
        <w:autoSpaceDN w:val="0"/>
        <w:adjustRightInd w:val="0"/>
        <w:ind w:firstLine="540"/>
        <w:jc w:val="both"/>
        <w:rPr>
          <w:szCs w:val="28"/>
        </w:rPr>
      </w:pPr>
      <w:r>
        <w:rPr>
          <w:szCs w:val="28"/>
        </w:rPr>
        <w:t xml:space="preserve">Решение Министерства может быть обжаловано заявителем в  судебном порядке. </w:t>
      </w:r>
    </w:p>
    <w:p w:rsidR="006B2896" w:rsidRDefault="006B2896" w:rsidP="006B2896">
      <w:pPr>
        <w:autoSpaceDE w:val="0"/>
        <w:autoSpaceDN w:val="0"/>
        <w:adjustRightInd w:val="0"/>
        <w:ind w:firstLine="540"/>
        <w:jc w:val="both"/>
        <w:rPr>
          <w:szCs w:val="28"/>
        </w:rPr>
      </w:pPr>
    </w:p>
    <w:p w:rsidR="006B2896" w:rsidRDefault="00EB0347" w:rsidP="006B2896">
      <w:pPr>
        <w:autoSpaceDE w:val="0"/>
        <w:autoSpaceDN w:val="0"/>
        <w:adjustRightInd w:val="0"/>
        <w:ind w:firstLine="540"/>
        <w:jc w:val="both"/>
        <w:outlineLvl w:val="1"/>
        <w:rPr>
          <w:b/>
          <w:szCs w:val="28"/>
        </w:rPr>
      </w:pPr>
      <w:r>
        <w:rPr>
          <w:b/>
          <w:szCs w:val="28"/>
        </w:rPr>
        <w:t>5.</w:t>
      </w:r>
      <w:r w:rsidR="00796DBB">
        <w:rPr>
          <w:b/>
          <w:szCs w:val="28"/>
        </w:rPr>
        <w:t>8</w:t>
      </w:r>
      <w:r w:rsidR="006B2896">
        <w:rPr>
          <w:b/>
          <w:szCs w:val="28"/>
        </w:rPr>
        <w:t>. Порядок информирования заявителя о результатах рассмотрения жалобы</w:t>
      </w:r>
    </w:p>
    <w:p w:rsidR="006B2896" w:rsidRDefault="006B2896" w:rsidP="006B2896">
      <w:pPr>
        <w:autoSpaceDE w:val="0"/>
        <w:autoSpaceDN w:val="0"/>
        <w:adjustRightInd w:val="0"/>
        <w:ind w:firstLine="540"/>
        <w:jc w:val="both"/>
        <w:outlineLvl w:val="1"/>
        <w:rPr>
          <w:szCs w:val="28"/>
        </w:rPr>
      </w:pPr>
      <w:r>
        <w:rPr>
          <w:szCs w:val="28"/>
        </w:rPr>
        <w:lastRenderedPageBreak/>
        <w:t>Не позднее дня, следующего за днем принятия решения, Министерство направляет мотивированный ответ о результатах рассмотрения жалобы (претензии) одним из следующих способов по выбору заявителя:</w:t>
      </w:r>
    </w:p>
    <w:p w:rsidR="006B2896" w:rsidRDefault="006B2896" w:rsidP="006B2896">
      <w:pPr>
        <w:ind w:firstLine="540"/>
        <w:jc w:val="both"/>
        <w:rPr>
          <w:szCs w:val="28"/>
        </w:rPr>
      </w:pPr>
      <w:r>
        <w:rPr>
          <w:szCs w:val="28"/>
        </w:rPr>
        <w:t>1) в виде бумажного документа, который заявитель получает непосредственно при личном обращении;</w:t>
      </w:r>
    </w:p>
    <w:p w:rsidR="006B2896" w:rsidRDefault="006B2896" w:rsidP="006B2896">
      <w:pPr>
        <w:ind w:firstLine="540"/>
        <w:jc w:val="both"/>
        <w:rPr>
          <w:szCs w:val="28"/>
        </w:rPr>
      </w:pPr>
      <w:r>
        <w:rPr>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6B2896" w:rsidRDefault="006B2896" w:rsidP="006B2896">
      <w:pPr>
        <w:ind w:firstLine="540"/>
        <w:jc w:val="both"/>
        <w:rPr>
          <w:szCs w:val="28"/>
        </w:rPr>
      </w:pPr>
      <w:r>
        <w:rPr>
          <w:szCs w:val="28"/>
        </w:rPr>
        <w:t>3) в виде электронного документа, который направляется Министерством заявителю с использованием сети Интернет.</w:t>
      </w:r>
    </w:p>
    <w:p w:rsidR="006B2896" w:rsidRDefault="006B2896" w:rsidP="006B2896">
      <w:pPr>
        <w:ind w:firstLine="540"/>
        <w:jc w:val="both"/>
        <w:rPr>
          <w:szCs w:val="28"/>
        </w:rPr>
      </w:pPr>
    </w:p>
    <w:p w:rsidR="006B2896" w:rsidRDefault="006B2896" w:rsidP="006B2896">
      <w:pPr>
        <w:widowControl w:val="0"/>
        <w:autoSpaceDE w:val="0"/>
        <w:autoSpaceDN w:val="0"/>
        <w:adjustRightInd w:val="0"/>
        <w:ind w:firstLine="540"/>
        <w:jc w:val="both"/>
        <w:rPr>
          <w:b/>
          <w:szCs w:val="28"/>
        </w:rPr>
      </w:pPr>
      <w:r>
        <w:rPr>
          <w:b/>
          <w:szCs w:val="28"/>
        </w:rPr>
        <w:t>5.</w:t>
      </w:r>
      <w:r w:rsidR="00796DBB">
        <w:rPr>
          <w:b/>
          <w:szCs w:val="28"/>
        </w:rPr>
        <w:t>9</w:t>
      </w:r>
      <w:r>
        <w:rPr>
          <w:b/>
          <w:szCs w:val="28"/>
        </w:rPr>
        <w:t xml:space="preserve">. Порядок обжалования решения по жалобе </w:t>
      </w:r>
    </w:p>
    <w:p w:rsidR="006B2896" w:rsidRDefault="006B2896" w:rsidP="006B2896">
      <w:pPr>
        <w:widowControl w:val="0"/>
        <w:autoSpaceDE w:val="0"/>
        <w:autoSpaceDN w:val="0"/>
        <w:adjustRightInd w:val="0"/>
        <w:ind w:firstLine="540"/>
        <w:jc w:val="both"/>
        <w:rPr>
          <w:szCs w:val="28"/>
        </w:rPr>
      </w:pPr>
      <w:r>
        <w:rPr>
          <w:szCs w:val="28"/>
        </w:rPr>
        <w:t>Решение Министерства может быть обжаловано заявителем в судебные органы.</w:t>
      </w:r>
    </w:p>
    <w:p w:rsidR="006B2896" w:rsidRDefault="006B2896" w:rsidP="006B2896">
      <w:pPr>
        <w:autoSpaceDE w:val="0"/>
        <w:autoSpaceDN w:val="0"/>
        <w:adjustRightInd w:val="0"/>
        <w:jc w:val="both"/>
        <w:outlineLvl w:val="1"/>
        <w:rPr>
          <w:szCs w:val="28"/>
        </w:rPr>
      </w:pPr>
      <w:r>
        <w:rPr>
          <w:szCs w:val="28"/>
        </w:rPr>
        <w:t>Обжалование производится в течение 30 (тридцати) календарных дней с момента получения решения Министерства,  лично или почтовым отправлением.</w:t>
      </w:r>
    </w:p>
    <w:p w:rsidR="006B2896" w:rsidRDefault="006B2896" w:rsidP="006B2896">
      <w:pPr>
        <w:autoSpaceDE w:val="0"/>
        <w:autoSpaceDN w:val="0"/>
        <w:adjustRightInd w:val="0"/>
        <w:jc w:val="both"/>
        <w:outlineLvl w:val="1"/>
        <w:rPr>
          <w:szCs w:val="28"/>
        </w:rPr>
      </w:pPr>
    </w:p>
    <w:p w:rsidR="006B2896" w:rsidRDefault="006B2896" w:rsidP="006B2896">
      <w:pPr>
        <w:autoSpaceDE w:val="0"/>
        <w:autoSpaceDN w:val="0"/>
        <w:adjustRightInd w:val="0"/>
        <w:jc w:val="both"/>
        <w:outlineLvl w:val="2"/>
        <w:rPr>
          <w:b/>
          <w:szCs w:val="28"/>
        </w:rPr>
      </w:pPr>
      <w:r>
        <w:rPr>
          <w:b/>
          <w:szCs w:val="28"/>
        </w:rPr>
        <w:t xml:space="preserve">       </w:t>
      </w:r>
      <w:r w:rsidR="00796DBB">
        <w:rPr>
          <w:b/>
          <w:szCs w:val="28"/>
        </w:rPr>
        <w:t>5.10</w:t>
      </w:r>
      <w:r>
        <w:rPr>
          <w:b/>
          <w:szCs w:val="28"/>
        </w:rPr>
        <w:t>. Право заявителя на получение информации и документов необходимых для обоснования и рассмотрения жалобы</w:t>
      </w:r>
    </w:p>
    <w:p w:rsidR="00C8182B" w:rsidRDefault="006B2896" w:rsidP="00ED6B6E">
      <w:pPr>
        <w:autoSpaceDE w:val="0"/>
        <w:autoSpaceDN w:val="0"/>
        <w:adjustRightInd w:val="0"/>
        <w:ind w:firstLine="540"/>
        <w:jc w:val="both"/>
        <w:outlineLvl w:val="2"/>
        <w:rPr>
          <w:szCs w:val="28"/>
        </w:rPr>
      </w:pPr>
      <w:proofErr w:type="gramStart"/>
      <w:r>
        <w:rPr>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Pr>
          <w:szCs w:val="28"/>
        </w:rPr>
        <w:t xml:space="preserve"> государственную или иную охраняемую федеральным законом тайну.</w:t>
      </w:r>
    </w:p>
    <w:p w:rsidR="00076381" w:rsidRDefault="00076381" w:rsidP="006B2896">
      <w:pPr>
        <w:rPr>
          <w:szCs w:val="28"/>
        </w:rPr>
      </w:pPr>
    </w:p>
    <w:p w:rsidR="00F4120D" w:rsidRDefault="006B2896" w:rsidP="006B2896">
      <w:pPr>
        <w:rPr>
          <w:szCs w:val="28"/>
        </w:rPr>
      </w:pPr>
      <w:r>
        <w:rPr>
          <w:szCs w:val="28"/>
        </w:rPr>
        <w:t xml:space="preserve">                                                              </w:t>
      </w:r>
    </w:p>
    <w:p w:rsidR="00F4120D" w:rsidRDefault="00F4120D" w:rsidP="006B2896">
      <w:pPr>
        <w:rPr>
          <w:szCs w:val="28"/>
        </w:rPr>
      </w:pPr>
    </w:p>
    <w:p w:rsidR="00F4120D" w:rsidRDefault="00F4120D" w:rsidP="006B2896">
      <w:pPr>
        <w:rPr>
          <w:szCs w:val="28"/>
        </w:rPr>
      </w:pPr>
      <w:bookmarkStart w:id="25" w:name="_GoBack"/>
      <w:bookmarkEnd w:id="25"/>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807EE2" w:rsidRDefault="00807EE2" w:rsidP="006B2896">
      <w:pPr>
        <w:rPr>
          <w:szCs w:val="28"/>
        </w:rPr>
      </w:pPr>
    </w:p>
    <w:p w:rsidR="006B2896" w:rsidRPr="009567F3" w:rsidRDefault="006B2896" w:rsidP="006B2896">
      <w:pPr>
        <w:rPr>
          <w:szCs w:val="28"/>
        </w:rPr>
      </w:pPr>
    </w:p>
    <w:p w:rsidR="006D0F0E" w:rsidRDefault="006D0F0E" w:rsidP="00F15ACC">
      <w:pPr>
        <w:jc w:val="center"/>
        <w:rPr>
          <w:b/>
        </w:rPr>
      </w:pPr>
    </w:p>
    <w:p w:rsidR="006D0F0E" w:rsidRDefault="006D0F0E" w:rsidP="00F15ACC">
      <w:pPr>
        <w:jc w:val="center"/>
        <w:rPr>
          <w:b/>
        </w:rPr>
      </w:pPr>
    </w:p>
    <w:p w:rsidR="006B2896" w:rsidRDefault="006B2896" w:rsidP="00F15ACC">
      <w:pPr>
        <w:jc w:val="center"/>
        <w:rPr>
          <w:b/>
        </w:rPr>
      </w:pPr>
      <w:r>
        <w:rPr>
          <w:b/>
        </w:rPr>
        <w:lastRenderedPageBreak/>
        <w:t>Форма заявки на участие в торгах</w:t>
      </w:r>
    </w:p>
    <w:p w:rsidR="006B2896" w:rsidRDefault="006B2896" w:rsidP="006B2896">
      <w:pPr>
        <w:ind w:left="3540" w:firstLine="708"/>
        <w:rPr>
          <w:b/>
        </w:rPr>
      </w:pPr>
      <w:r>
        <w:rPr>
          <w:b/>
        </w:rPr>
        <w:t xml:space="preserve"> </w:t>
      </w:r>
    </w:p>
    <w:p w:rsidR="006B2896" w:rsidRDefault="006B2896" w:rsidP="006B2896">
      <w:pPr>
        <w:jc w:val="both"/>
      </w:pPr>
      <w:r>
        <w:tab/>
      </w:r>
      <w:r>
        <w:tab/>
      </w:r>
      <w:r>
        <w:tab/>
      </w:r>
      <w:r>
        <w:tab/>
      </w:r>
      <w:r>
        <w:tab/>
        <w:t xml:space="preserve">              Министру </w:t>
      </w:r>
      <w:proofErr w:type="gramStart"/>
      <w:r>
        <w:t>имущественных</w:t>
      </w:r>
      <w:proofErr w:type="gramEnd"/>
      <w:r>
        <w:t xml:space="preserve"> и земельных</w:t>
      </w:r>
    </w:p>
    <w:p w:rsidR="006B2896" w:rsidRDefault="006B2896" w:rsidP="006B2896">
      <w:pPr>
        <w:ind w:firstLine="4320"/>
        <w:jc w:val="both"/>
      </w:pPr>
      <w:r>
        <w:t xml:space="preserve">   отношений </w:t>
      </w:r>
      <w:proofErr w:type="gramStart"/>
      <w:r>
        <w:t>Карачаево-Черкесской</w:t>
      </w:r>
      <w:proofErr w:type="gramEnd"/>
      <w:r>
        <w:t xml:space="preserve">                     </w:t>
      </w:r>
    </w:p>
    <w:p w:rsidR="006B2896" w:rsidRDefault="006B2896" w:rsidP="006B2896">
      <w:pPr>
        <w:ind w:firstLine="4320"/>
        <w:jc w:val="both"/>
      </w:pPr>
      <w:r>
        <w:t xml:space="preserve">   Республики </w:t>
      </w:r>
    </w:p>
    <w:p w:rsidR="006B2896" w:rsidRDefault="006B2896" w:rsidP="006B2896">
      <w:pPr>
        <w:ind w:firstLine="4320"/>
        <w:jc w:val="both"/>
      </w:pPr>
      <w:r>
        <w:t xml:space="preserve">          </w:t>
      </w:r>
    </w:p>
    <w:p w:rsidR="006B2896" w:rsidRDefault="006B2896" w:rsidP="006B2896">
      <w:pPr>
        <w:rPr>
          <w:b/>
        </w:rPr>
      </w:pPr>
    </w:p>
    <w:p w:rsidR="006B2896" w:rsidRDefault="006B2896" w:rsidP="006B2896">
      <w:pPr>
        <w:rPr>
          <w:b/>
        </w:rPr>
      </w:pPr>
      <w:r>
        <w:rPr>
          <w:b/>
        </w:rPr>
        <w:t xml:space="preserve">                                                    Заявка </w:t>
      </w:r>
    </w:p>
    <w:p w:rsidR="006B2896" w:rsidRDefault="006B2896" w:rsidP="006B2896">
      <w:pPr>
        <w:jc w:val="center"/>
      </w:pPr>
      <w:r>
        <w:t>на участие в торгах  по продаже права на заключение  договора аренды земельного участка</w:t>
      </w:r>
    </w:p>
    <w:p w:rsidR="006B2896" w:rsidRDefault="006B2896" w:rsidP="006B2896">
      <w:pPr>
        <w:pStyle w:val="a4"/>
        <w:spacing w:before="0" w:beforeAutospacing="0" w:after="0" w:afterAutospacing="0"/>
        <w:jc w:val="both"/>
      </w:pPr>
      <w:r>
        <w:t>"____" ________ 20__ г.</w:t>
      </w:r>
      <w:r>
        <w:rPr>
          <w:rStyle w:val="apple-tab-span"/>
        </w:rPr>
        <w:t xml:space="preserve"> </w:t>
      </w:r>
      <w:r>
        <w:t>г. Черкесск</w:t>
      </w:r>
    </w:p>
    <w:p w:rsidR="006B2896" w:rsidRDefault="006B2896" w:rsidP="006B2896">
      <w:pPr>
        <w:pBdr>
          <w:bottom w:val="single" w:sz="12" w:space="6" w:color="auto"/>
        </w:pBdr>
        <w:jc w:val="both"/>
      </w:pPr>
      <w:r>
        <w:t xml:space="preserve">Претендент </w:t>
      </w:r>
    </w:p>
    <w:p w:rsidR="006B2896" w:rsidRDefault="006B2896" w:rsidP="006B2896">
      <w:pPr>
        <w:jc w:val="both"/>
      </w:pPr>
    </w:p>
    <w:p w:rsidR="006B2896" w:rsidRDefault="006B2896" w:rsidP="006B2896">
      <w:pPr>
        <w:pBdr>
          <w:bottom w:val="single" w:sz="12" w:space="1" w:color="auto"/>
        </w:pBdr>
        <w:jc w:val="both"/>
      </w:pPr>
      <w:r>
        <w:t xml:space="preserve"> (наименование – для </w:t>
      </w:r>
      <w:proofErr w:type="spellStart"/>
      <w:r>
        <w:t>юрид</w:t>
      </w:r>
      <w:proofErr w:type="spellEnd"/>
      <w:r>
        <w:t>. лиц /Фамилия, Имя, Отчеств</w:t>
      </w:r>
      <w:proofErr w:type="gramStart"/>
      <w:r>
        <w:t>о-</w:t>
      </w:r>
      <w:proofErr w:type="gramEnd"/>
      <w:r>
        <w:t xml:space="preserve"> для физ.лиц)</w:t>
      </w:r>
    </w:p>
    <w:p w:rsidR="006B2896" w:rsidRDefault="006B2896" w:rsidP="006B2896">
      <w:pPr>
        <w:pBdr>
          <w:bottom w:val="single" w:sz="12" w:space="1" w:color="auto"/>
        </w:pBdr>
        <w:jc w:val="both"/>
      </w:pPr>
      <w:r>
        <w:tab/>
      </w:r>
      <w:r>
        <w:tab/>
      </w:r>
      <w:r>
        <w:tab/>
      </w:r>
      <w:r>
        <w:tab/>
      </w:r>
      <w:r>
        <w:tab/>
      </w:r>
      <w:r>
        <w:tab/>
      </w:r>
      <w:r>
        <w:tab/>
      </w:r>
      <w:r>
        <w:tab/>
      </w:r>
      <w:r>
        <w:tab/>
      </w:r>
      <w:r>
        <w:tab/>
      </w:r>
      <w:r>
        <w:tab/>
      </w:r>
      <w:r>
        <w:tab/>
      </w:r>
      <w:r>
        <w:tab/>
      </w:r>
    </w:p>
    <w:p w:rsidR="006B2896" w:rsidRDefault="006B2896" w:rsidP="006B2896">
      <w:r>
        <w:t xml:space="preserve">(документ, удостоверяющий личность претендента </w:t>
      </w:r>
      <w:proofErr w:type="gramStart"/>
      <w:r>
        <w:t>-д</w:t>
      </w:r>
      <w:proofErr w:type="gramEnd"/>
      <w:r>
        <w:t xml:space="preserve">ля физ. лица /документ о государственной </w:t>
      </w:r>
    </w:p>
    <w:p w:rsidR="006B2896" w:rsidRDefault="006B2896" w:rsidP="006B2896">
      <w:r>
        <w:t>_______________________________________________________________________________________</w:t>
      </w:r>
    </w:p>
    <w:p w:rsidR="006B2896" w:rsidRDefault="006B2896" w:rsidP="006B2896">
      <w:pPr>
        <w:pBdr>
          <w:bottom w:val="single" w:sz="12" w:space="1" w:color="auto"/>
        </w:pBdr>
      </w:pPr>
      <w:r>
        <w:t>регистрации, с указанием серии, №, даты регистрации, места выдачи, ИН</w:t>
      </w:r>
      <w:proofErr w:type="gramStart"/>
      <w:r>
        <w:t>Н-</w:t>
      </w:r>
      <w:proofErr w:type="gramEnd"/>
      <w:r>
        <w:t xml:space="preserve"> для </w:t>
      </w:r>
      <w:proofErr w:type="spellStart"/>
      <w:r>
        <w:t>юрид</w:t>
      </w:r>
      <w:proofErr w:type="spellEnd"/>
      <w:r>
        <w:t>. лиц)</w:t>
      </w:r>
    </w:p>
    <w:p w:rsidR="006B2896" w:rsidRDefault="006B2896" w:rsidP="006B2896">
      <w:pPr>
        <w:pBdr>
          <w:bottom w:val="single" w:sz="12" w:space="1" w:color="auto"/>
        </w:pBdr>
      </w:pPr>
    </w:p>
    <w:p w:rsidR="006B2896" w:rsidRDefault="006B2896" w:rsidP="006B2896">
      <w:r>
        <w:t>(место жительства - для физ</w:t>
      </w:r>
      <w:proofErr w:type="gramStart"/>
      <w:r>
        <w:t>.л</w:t>
      </w:r>
      <w:proofErr w:type="gramEnd"/>
      <w:r>
        <w:t xml:space="preserve">иц/юридический </w:t>
      </w:r>
      <w:proofErr w:type="spellStart"/>
      <w:r>
        <w:t>адрес-для</w:t>
      </w:r>
      <w:proofErr w:type="spellEnd"/>
      <w:r>
        <w:t xml:space="preserve"> </w:t>
      </w:r>
      <w:proofErr w:type="spellStart"/>
      <w:r>
        <w:t>юрид.лиц</w:t>
      </w:r>
      <w:proofErr w:type="spellEnd"/>
      <w:r>
        <w:t>)</w:t>
      </w:r>
    </w:p>
    <w:p w:rsidR="006B2896" w:rsidRDefault="006B2896" w:rsidP="006B2896">
      <w:pPr>
        <w:pStyle w:val="a4"/>
        <w:spacing w:before="0" w:beforeAutospacing="0" w:after="0" w:afterAutospacing="0"/>
        <w:jc w:val="both"/>
      </w:pPr>
      <w:r>
        <w:t>В лице_________________________________________________________________________________</w:t>
      </w:r>
      <w:r>
        <w:tab/>
        <w:t>(должность, фамилия, имя, отчество представителя юридического лица)</w:t>
      </w:r>
    </w:p>
    <w:p w:rsidR="006B2896" w:rsidRDefault="006B2896" w:rsidP="006B2896">
      <w:pPr>
        <w:pStyle w:val="a4"/>
        <w:spacing w:before="0" w:beforeAutospacing="0" w:after="0" w:afterAutospacing="0"/>
      </w:pPr>
      <w:r>
        <w:t>Действующего  на основании ____________________________________________________,(наименование документа)</w:t>
      </w:r>
    </w:p>
    <w:p w:rsidR="006B2896" w:rsidRDefault="006B2896" w:rsidP="006B2896">
      <w:pPr>
        <w:pStyle w:val="a4"/>
        <w:spacing w:before="0" w:beforeAutospacing="0" w:after="0" w:afterAutospacing="0"/>
        <w:jc w:val="both"/>
      </w:pPr>
      <w:r>
        <w:t>именуемый далее Претендент, ознакомившись с информационным сообщением о проведении торгов, прошу допустить к участию в торгах  по продаже права на заключение договора аренды земельного участка (Лот №___), расположенного по  адресу:_____________________________________________</w:t>
      </w:r>
    </w:p>
    <w:p w:rsidR="006B2896" w:rsidRDefault="006B2896" w:rsidP="006B2896">
      <w:pPr>
        <w:pStyle w:val="a4"/>
        <w:spacing w:before="0" w:beforeAutospacing="0" w:after="0" w:afterAutospacing="0"/>
        <w:jc w:val="both"/>
      </w:pPr>
      <w:r>
        <w:t>______________________________________________________________________________________,кадастровый номер _________________, общая площадь _________ кв. м. Разрешенное использование  земельного  участка ___________________________________________</w:t>
      </w:r>
    </w:p>
    <w:p w:rsidR="006B2896" w:rsidRDefault="006B2896" w:rsidP="006B2896">
      <w:pPr>
        <w:pStyle w:val="a4"/>
        <w:spacing w:before="0" w:beforeAutospacing="0" w:after="0" w:afterAutospacing="0"/>
        <w:jc w:val="both"/>
      </w:pPr>
      <w:r>
        <w:t>Банковские реквизиты Претендента для возврата задатка _______________________________________________________________________________________________________________________________________________________________________________________________________________________________________</w:t>
      </w:r>
    </w:p>
    <w:p w:rsidR="006B2896" w:rsidRDefault="006B2896" w:rsidP="006B2896">
      <w:pPr>
        <w:pStyle w:val="a4"/>
        <w:spacing w:before="0" w:beforeAutospacing="0" w:after="0" w:afterAutospacing="0"/>
        <w:jc w:val="both"/>
      </w:pPr>
      <w:r>
        <w:t>(идентификационный номер претендента (ИНН), счет в банке, на который перечисляется сумма возвращаемого задатка)</w:t>
      </w:r>
    </w:p>
    <w:p w:rsidR="006B2896" w:rsidRDefault="006B2896" w:rsidP="006B2896">
      <w:pPr>
        <w:pStyle w:val="a4"/>
        <w:spacing w:before="0" w:beforeAutospacing="0" w:after="0" w:afterAutospacing="0"/>
        <w:jc w:val="both"/>
      </w:pPr>
      <w:r>
        <w:t>К заявке прилагаются документы на ____ листах в соответствии с описью.</w:t>
      </w:r>
    </w:p>
    <w:p w:rsidR="006B2896" w:rsidRDefault="006B2896" w:rsidP="006B2896">
      <w:pPr>
        <w:pStyle w:val="a4"/>
        <w:spacing w:before="0" w:beforeAutospacing="0" w:after="0" w:afterAutospacing="0"/>
        <w:jc w:val="both"/>
      </w:pPr>
      <w:r>
        <w:t>Подпись Претендента (его полномочного представителя) __________________ </w:t>
      </w:r>
    </w:p>
    <w:p w:rsidR="006B2896" w:rsidRDefault="006B2896" w:rsidP="006B2896">
      <w:pPr>
        <w:pStyle w:val="a4"/>
        <w:spacing w:before="0" w:beforeAutospacing="0" w:after="0" w:afterAutospacing="0"/>
        <w:jc w:val="both"/>
      </w:pPr>
      <w:r>
        <w:t>Отметка о принятии заявки уполномоченным лицом:</w:t>
      </w:r>
    </w:p>
    <w:p w:rsidR="006B2896" w:rsidRDefault="006B2896" w:rsidP="006B2896">
      <w:pPr>
        <w:pStyle w:val="a4"/>
        <w:spacing w:before="0" w:beforeAutospacing="0" w:after="0" w:afterAutospacing="0"/>
        <w:jc w:val="both"/>
      </w:pPr>
      <w:r>
        <w:t>час</w:t>
      </w:r>
      <w:proofErr w:type="gramStart"/>
      <w:r>
        <w:t>.</w:t>
      </w:r>
      <w:proofErr w:type="gramEnd"/>
      <w:r>
        <w:t xml:space="preserve"> __ </w:t>
      </w:r>
      <w:proofErr w:type="gramStart"/>
      <w:r>
        <w:t>м</w:t>
      </w:r>
      <w:proofErr w:type="gramEnd"/>
      <w:r>
        <w:t>ин. "___" _________ 20__ г. за № ___</w:t>
      </w:r>
    </w:p>
    <w:p w:rsidR="006B2896" w:rsidRPr="00EB0347" w:rsidRDefault="006B2896" w:rsidP="00EB0347">
      <w:pPr>
        <w:pStyle w:val="a4"/>
        <w:spacing w:before="0" w:beforeAutospacing="0" w:after="0" w:afterAutospacing="0"/>
        <w:jc w:val="both"/>
      </w:pPr>
      <w:r>
        <w:t>Подпись уполномоченного лица _________</w:t>
      </w:r>
    </w:p>
    <w:sectPr w:rsidR="006B2896" w:rsidRPr="00EB0347" w:rsidSect="0082595E">
      <w:pgSz w:w="11906" w:h="16838"/>
      <w:pgMar w:top="567"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6B2896"/>
    <w:rsid w:val="0000731A"/>
    <w:rsid w:val="00031905"/>
    <w:rsid w:val="00052310"/>
    <w:rsid w:val="000622B3"/>
    <w:rsid w:val="00076381"/>
    <w:rsid w:val="000800FE"/>
    <w:rsid w:val="000B6DE6"/>
    <w:rsid w:val="000C738A"/>
    <w:rsid w:val="000E0F7E"/>
    <w:rsid w:val="000E1421"/>
    <w:rsid w:val="000F2F8F"/>
    <w:rsid w:val="00144C92"/>
    <w:rsid w:val="00146999"/>
    <w:rsid w:val="00147FBA"/>
    <w:rsid w:val="00152E77"/>
    <w:rsid w:val="00166F15"/>
    <w:rsid w:val="0019606F"/>
    <w:rsid w:val="001F2FA1"/>
    <w:rsid w:val="00203E77"/>
    <w:rsid w:val="0021171F"/>
    <w:rsid w:val="00216E4D"/>
    <w:rsid w:val="002258C8"/>
    <w:rsid w:val="00237C4D"/>
    <w:rsid w:val="00241CED"/>
    <w:rsid w:val="00266A0C"/>
    <w:rsid w:val="002928AF"/>
    <w:rsid w:val="002C44CC"/>
    <w:rsid w:val="002C5566"/>
    <w:rsid w:val="002D3964"/>
    <w:rsid w:val="002E76E4"/>
    <w:rsid w:val="002F057E"/>
    <w:rsid w:val="002F153D"/>
    <w:rsid w:val="002F463E"/>
    <w:rsid w:val="0032094B"/>
    <w:rsid w:val="00337EF6"/>
    <w:rsid w:val="00356500"/>
    <w:rsid w:val="00360961"/>
    <w:rsid w:val="00367C77"/>
    <w:rsid w:val="00387B6D"/>
    <w:rsid w:val="00396CDE"/>
    <w:rsid w:val="003A69D3"/>
    <w:rsid w:val="00422929"/>
    <w:rsid w:val="00442F1C"/>
    <w:rsid w:val="004458DC"/>
    <w:rsid w:val="00461239"/>
    <w:rsid w:val="004A19AA"/>
    <w:rsid w:val="004C084F"/>
    <w:rsid w:val="004D1185"/>
    <w:rsid w:val="004E7E5A"/>
    <w:rsid w:val="004F05EC"/>
    <w:rsid w:val="004F4399"/>
    <w:rsid w:val="005058E5"/>
    <w:rsid w:val="005142E3"/>
    <w:rsid w:val="005203A2"/>
    <w:rsid w:val="00524DF7"/>
    <w:rsid w:val="00537B1E"/>
    <w:rsid w:val="00584183"/>
    <w:rsid w:val="00592E78"/>
    <w:rsid w:val="005C0A11"/>
    <w:rsid w:val="0063345A"/>
    <w:rsid w:val="0064121F"/>
    <w:rsid w:val="00652124"/>
    <w:rsid w:val="00657902"/>
    <w:rsid w:val="00675001"/>
    <w:rsid w:val="006911CB"/>
    <w:rsid w:val="006B2896"/>
    <w:rsid w:val="006D0F0E"/>
    <w:rsid w:val="006D515C"/>
    <w:rsid w:val="006E00F1"/>
    <w:rsid w:val="006F2694"/>
    <w:rsid w:val="006F2BAA"/>
    <w:rsid w:val="00746AA5"/>
    <w:rsid w:val="00753885"/>
    <w:rsid w:val="007616D6"/>
    <w:rsid w:val="00790E20"/>
    <w:rsid w:val="00796DBB"/>
    <w:rsid w:val="007A0A82"/>
    <w:rsid w:val="007A1A3C"/>
    <w:rsid w:val="007D42A9"/>
    <w:rsid w:val="00800A26"/>
    <w:rsid w:val="00807EE2"/>
    <w:rsid w:val="00820AD9"/>
    <w:rsid w:val="00823B75"/>
    <w:rsid w:val="0082595E"/>
    <w:rsid w:val="00843CEB"/>
    <w:rsid w:val="0084461A"/>
    <w:rsid w:val="00867865"/>
    <w:rsid w:val="00936138"/>
    <w:rsid w:val="009567F3"/>
    <w:rsid w:val="00967CF7"/>
    <w:rsid w:val="009A77D2"/>
    <w:rsid w:val="009B70D7"/>
    <w:rsid w:val="009C305F"/>
    <w:rsid w:val="009D1301"/>
    <w:rsid w:val="00A124FF"/>
    <w:rsid w:val="00A13BF6"/>
    <w:rsid w:val="00A25B2F"/>
    <w:rsid w:val="00A27B8C"/>
    <w:rsid w:val="00A3501C"/>
    <w:rsid w:val="00A971E1"/>
    <w:rsid w:val="00AD398A"/>
    <w:rsid w:val="00AD61A4"/>
    <w:rsid w:val="00B16893"/>
    <w:rsid w:val="00B22A4E"/>
    <w:rsid w:val="00B23EA8"/>
    <w:rsid w:val="00B26EE2"/>
    <w:rsid w:val="00B46BE6"/>
    <w:rsid w:val="00B75EE5"/>
    <w:rsid w:val="00B91359"/>
    <w:rsid w:val="00B930A7"/>
    <w:rsid w:val="00BB430A"/>
    <w:rsid w:val="00C016CC"/>
    <w:rsid w:val="00C01AE5"/>
    <w:rsid w:val="00C13D3B"/>
    <w:rsid w:val="00C22C51"/>
    <w:rsid w:val="00C343C4"/>
    <w:rsid w:val="00C4220F"/>
    <w:rsid w:val="00C43974"/>
    <w:rsid w:val="00C470B0"/>
    <w:rsid w:val="00C5509E"/>
    <w:rsid w:val="00C760C4"/>
    <w:rsid w:val="00C77135"/>
    <w:rsid w:val="00C80ADB"/>
    <w:rsid w:val="00C8182B"/>
    <w:rsid w:val="00C96FC9"/>
    <w:rsid w:val="00CA5D2D"/>
    <w:rsid w:val="00D32ACF"/>
    <w:rsid w:val="00D412F6"/>
    <w:rsid w:val="00D46EE7"/>
    <w:rsid w:val="00D83528"/>
    <w:rsid w:val="00DA34F5"/>
    <w:rsid w:val="00DA38DC"/>
    <w:rsid w:val="00DB0881"/>
    <w:rsid w:val="00E046B2"/>
    <w:rsid w:val="00E30088"/>
    <w:rsid w:val="00E5386A"/>
    <w:rsid w:val="00E8577D"/>
    <w:rsid w:val="00EA380D"/>
    <w:rsid w:val="00EB0347"/>
    <w:rsid w:val="00EC288B"/>
    <w:rsid w:val="00ED6B6E"/>
    <w:rsid w:val="00EE773A"/>
    <w:rsid w:val="00EF38EF"/>
    <w:rsid w:val="00F12CA8"/>
    <w:rsid w:val="00F15ACC"/>
    <w:rsid w:val="00F31183"/>
    <w:rsid w:val="00F4120D"/>
    <w:rsid w:val="00F64F1C"/>
    <w:rsid w:val="00F66AA6"/>
    <w:rsid w:val="00F7187A"/>
    <w:rsid w:val="00FA5240"/>
    <w:rsid w:val="00FB4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9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B2896"/>
    <w:pPr>
      <w:keepNext/>
      <w:autoSpaceDE w:val="0"/>
      <w:autoSpaceDN w:val="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B2896"/>
    <w:rPr>
      <w:rFonts w:ascii="Times New Roman" w:eastAsia="Times New Roman" w:hAnsi="Times New Roman" w:cs="Times New Roman"/>
      <w:sz w:val="24"/>
      <w:szCs w:val="24"/>
      <w:lang w:eastAsia="ru-RU"/>
    </w:rPr>
  </w:style>
  <w:style w:type="character" w:styleId="a3">
    <w:name w:val="Hyperlink"/>
    <w:basedOn w:val="a0"/>
    <w:unhideWhenUsed/>
    <w:rsid w:val="006B2896"/>
    <w:rPr>
      <w:color w:val="0000FF"/>
      <w:u w:val="single"/>
    </w:rPr>
  </w:style>
  <w:style w:type="paragraph" w:styleId="a4">
    <w:name w:val="Normal (Web)"/>
    <w:basedOn w:val="a"/>
    <w:unhideWhenUsed/>
    <w:rsid w:val="006B2896"/>
    <w:pPr>
      <w:spacing w:before="100" w:beforeAutospacing="1" w:after="100" w:afterAutospacing="1"/>
    </w:pPr>
    <w:rPr>
      <w:sz w:val="24"/>
      <w:szCs w:val="24"/>
    </w:rPr>
  </w:style>
  <w:style w:type="paragraph" w:styleId="a5">
    <w:name w:val="Title"/>
    <w:basedOn w:val="a"/>
    <w:link w:val="a6"/>
    <w:qFormat/>
    <w:rsid w:val="006B2896"/>
    <w:pPr>
      <w:spacing w:line="360" w:lineRule="auto"/>
      <w:jc w:val="center"/>
    </w:pPr>
    <w:rPr>
      <w:b/>
      <w:szCs w:val="24"/>
    </w:rPr>
  </w:style>
  <w:style w:type="character" w:customStyle="1" w:styleId="a6">
    <w:name w:val="Название Знак"/>
    <w:basedOn w:val="a0"/>
    <w:link w:val="a5"/>
    <w:rsid w:val="006B2896"/>
    <w:rPr>
      <w:rFonts w:ascii="Times New Roman" w:eastAsia="Times New Roman" w:hAnsi="Times New Roman" w:cs="Times New Roman"/>
      <w:b/>
      <w:sz w:val="28"/>
      <w:szCs w:val="24"/>
      <w:lang w:eastAsia="ru-RU"/>
    </w:rPr>
  </w:style>
  <w:style w:type="paragraph" w:styleId="a7">
    <w:name w:val="Body Text Indent"/>
    <w:basedOn w:val="a"/>
    <w:link w:val="a8"/>
    <w:unhideWhenUsed/>
    <w:rsid w:val="006B2896"/>
    <w:pPr>
      <w:ind w:firstLine="539"/>
      <w:jc w:val="both"/>
    </w:pPr>
    <w:rPr>
      <w:szCs w:val="24"/>
    </w:rPr>
  </w:style>
  <w:style w:type="character" w:customStyle="1" w:styleId="a8">
    <w:name w:val="Основной текст с отступом Знак"/>
    <w:basedOn w:val="a0"/>
    <w:link w:val="a7"/>
    <w:rsid w:val="006B2896"/>
    <w:rPr>
      <w:rFonts w:ascii="Times New Roman" w:eastAsia="Times New Roman" w:hAnsi="Times New Roman" w:cs="Times New Roman"/>
      <w:sz w:val="28"/>
      <w:szCs w:val="24"/>
      <w:lang w:eastAsia="ru-RU"/>
    </w:rPr>
  </w:style>
  <w:style w:type="paragraph" w:styleId="a9">
    <w:name w:val="Subtitle"/>
    <w:basedOn w:val="a"/>
    <w:next w:val="a"/>
    <w:link w:val="aa"/>
    <w:qFormat/>
    <w:rsid w:val="006B2896"/>
    <w:pPr>
      <w:spacing w:before="100" w:after="60"/>
      <w:jc w:val="center"/>
      <w:outlineLvl w:val="1"/>
    </w:pPr>
    <w:rPr>
      <w:rFonts w:ascii="Cambria" w:eastAsia="Calibri" w:hAnsi="Cambria"/>
      <w:sz w:val="24"/>
    </w:rPr>
  </w:style>
  <w:style w:type="character" w:customStyle="1" w:styleId="aa">
    <w:name w:val="Подзаголовок Знак"/>
    <w:basedOn w:val="a0"/>
    <w:link w:val="a9"/>
    <w:rsid w:val="006B2896"/>
    <w:rPr>
      <w:rFonts w:ascii="Cambria" w:eastAsia="Calibri" w:hAnsi="Cambria" w:cs="Times New Roman"/>
      <w:sz w:val="24"/>
      <w:szCs w:val="20"/>
      <w:lang w:eastAsia="ru-RU"/>
    </w:rPr>
  </w:style>
  <w:style w:type="paragraph" w:styleId="2">
    <w:name w:val="Body Text 2"/>
    <w:basedOn w:val="a"/>
    <w:link w:val="20"/>
    <w:unhideWhenUsed/>
    <w:rsid w:val="006B2896"/>
    <w:pPr>
      <w:spacing w:line="360" w:lineRule="auto"/>
      <w:jc w:val="center"/>
    </w:pPr>
    <w:rPr>
      <w:b/>
      <w:szCs w:val="24"/>
    </w:rPr>
  </w:style>
  <w:style w:type="character" w:customStyle="1" w:styleId="20">
    <w:name w:val="Основной текст 2 Знак"/>
    <w:basedOn w:val="a0"/>
    <w:link w:val="2"/>
    <w:rsid w:val="006B2896"/>
    <w:rPr>
      <w:rFonts w:ascii="Times New Roman" w:eastAsia="Times New Roman" w:hAnsi="Times New Roman" w:cs="Times New Roman"/>
      <w:b/>
      <w:sz w:val="28"/>
      <w:szCs w:val="24"/>
      <w:lang w:eastAsia="ru-RU"/>
    </w:rPr>
  </w:style>
  <w:style w:type="paragraph" w:customStyle="1" w:styleId="ConsPlusNonformat">
    <w:name w:val="ConsPlusNonformat"/>
    <w:rsid w:val="006B2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qFormat/>
    <w:locked/>
    <w:rsid w:val="006B2896"/>
    <w:rPr>
      <w:rFonts w:ascii="Arial" w:hAnsi="Arial" w:cs="Arial"/>
      <w:lang w:eastAsia="ru-RU"/>
    </w:rPr>
  </w:style>
  <w:style w:type="paragraph" w:customStyle="1" w:styleId="ConsPlusNormal0">
    <w:name w:val="ConsPlusNormal"/>
    <w:link w:val="ConsPlusNormal"/>
    <w:uiPriority w:val="99"/>
    <w:qFormat/>
    <w:rsid w:val="006B2896"/>
    <w:pPr>
      <w:autoSpaceDE w:val="0"/>
      <w:autoSpaceDN w:val="0"/>
      <w:adjustRightInd w:val="0"/>
      <w:spacing w:after="0" w:line="240" w:lineRule="auto"/>
      <w:ind w:firstLine="720"/>
    </w:pPr>
    <w:rPr>
      <w:rFonts w:ascii="Arial" w:hAnsi="Arial" w:cs="Arial"/>
      <w:lang w:eastAsia="ru-RU"/>
    </w:rPr>
  </w:style>
  <w:style w:type="character" w:customStyle="1" w:styleId="apple-tab-span">
    <w:name w:val="apple-tab-span"/>
    <w:basedOn w:val="a0"/>
    <w:rsid w:val="006B2896"/>
  </w:style>
  <w:style w:type="paragraph" w:styleId="ab">
    <w:name w:val="Balloon Text"/>
    <w:basedOn w:val="a"/>
    <w:link w:val="ac"/>
    <w:uiPriority w:val="99"/>
    <w:semiHidden/>
    <w:unhideWhenUsed/>
    <w:rsid w:val="0082595E"/>
    <w:rPr>
      <w:rFonts w:ascii="Tahoma" w:hAnsi="Tahoma" w:cs="Tahoma"/>
      <w:sz w:val="16"/>
      <w:szCs w:val="16"/>
    </w:rPr>
  </w:style>
  <w:style w:type="character" w:customStyle="1" w:styleId="ac">
    <w:name w:val="Текст выноски Знак"/>
    <w:basedOn w:val="a0"/>
    <w:link w:val="ab"/>
    <w:uiPriority w:val="99"/>
    <w:semiHidden/>
    <w:rsid w:val="008259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9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B2896"/>
    <w:pPr>
      <w:keepNext/>
      <w:autoSpaceDE w:val="0"/>
      <w:autoSpaceDN w:val="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B2896"/>
    <w:rPr>
      <w:rFonts w:ascii="Times New Roman" w:eastAsia="Times New Roman" w:hAnsi="Times New Roman" w:cs="Times New Roman"/>
      <w:sz w:val="24"/>
      <w:szCs w:val="24"/>
      <w:lang w:eastAsia="ru-RU"/>
    </w:rPr>
  </w:style>
  <w:style w:type="character" w:styleId="a3">
    <w:name w:val="Hyperlink"/>
    <w:basedOn w:val="a0"/>
    <w:unhideWhenUsed/>
    <w:rsid w:val="006B2896"/>
    <w:rPr>
      <w:color w:val="0000FF"/>
      <w:u w:val="single"/>
    </w:rPr>
  </w:style>
  <w:style w:type="paragraph" w:styleId="a4">
    <w:name w:val="Normal (Web)"/>
    <w:basedOn w:val="a"/>
    <w:unhideWhenUsed/>
    <w:rsid w:val="006B2896"/>
    <w:pPr>
      <w:spacing w:before="100" w:beforeAutospacing="1" w:after="100" w:afterAutospacing="1"/>
    </w:pPr>
    <w:rPr>
      <w:sz w:val="24"/>
      <w:szCs w:val="24"/>
    </w:rPr>
  </w:style>
  <w:style w:type="paragraph" w:styleId="a5">
    <w:name w:val="Title"/>
    <w:basedOn w:val="a"/>
    <w:link w:val="a6"/>
    <w:qFormat/>
    <w:rsid w:val="006B2896"/>
    <w:pPr>
      <w:spacing w:line="360" w:lineRule="auto"/>
      <w:jc w:val="center"/>
    </w:pPr>
    <w:rPr>
      <w:b/>
      <w:szCs w:val="24"/>
    </w:rPr>
  </w:style>
  <w:style w:type="character" w:customStyle="1" w:styleId="a6">
    <w:name w:val="Название Знак"/>
    <w:basedOn w:val="a0"/>
    <w:link w:val="a5"/>
    <w:rsid w:val="006B2896"/>
    <w:rPr>
      <w:rFonts w:ascii="Times New Roman" w:eastAsia="Times New Roman" w:hAnsi="Times New Roman" w:cs="Times New Roman"/>
      <w:b/>
      <w:sz w:val="28"/>
      <w:szCs w:val="24"/>
      <w:lang w:eastAsia="ru-RU"/>
    </w:rPr>
  </w:style>
  <w:style w:type="paragraph" w:styleId="a7">
    <w:name w:val="Body Text Indent"/>
    <w:basedOn w:val="a"/>
    <w:link w:val="a8"/>
    <w:unhideWhenUsed/>
    <w:rsid w:val="006B2896"/>
    <w:pPr>
      <w:ind w:firstLine="539"/>
      <w:jc w:val="both"/>
    </w:pPr>
    <w:rPr>
      <w:szCs w:val="24"/>
    </w:rPr>
  </w:style>
  <w:style w:type="character" w:customStyle="1" w:styleId="a8">
    <w:name w:val="Основной текст с отступом Знак"/>
    <w:basedOn w:val="a0"/>
    <w:link w:val="a7"/>
    <w:rsid w:val="006B2896"/>
    <w:rPr>
      <w:rFonts w:ascii="Times New Roman" w:eastAsia="Times New Roman" w:hAnsi="Times New Roman" w:cs="Times New Roman"/>
      <w:sz w:val="28"/>
      <w:szCs w:val="24"/>
      <w:lang w:eastAsia="ru-RU"/>
    </w:rPr>
  </w:style>
  <w:style w:type="paragraph" w:styleId="a9">
    <w:name w:val="Subtitle"/>
    <w:basedOn w:val="a"/>
    <w:next w:val="a"/>
    <w:link w:val="aa"/>
    <w:qFormat/>
    <w:rsid w:val="006B2896"/>
    <w:pPr>
      <w:spacing w:before="100" w:after="60"/>
      <w:jc w:val="center"/>
      <w:outlineLvl w:val="1"/>
    </w:pPr>
    <w:rPr>
      <w:rFonts w:ascii="Cambria" w:eastAsia="Calibri" w:hAnsi="Cambria"/>
      <w:sz w:val="24"/>
    </w:rPr>
  </w:style>
  <w:style w:type="character" w:customStyle="1" w:styleId="aa">
    <w:name w:val="Подзаголовок Знак"/>
    <w:basedOn w:val="a0"/>
    <w:link w:val="a9"/>
    <w:rsid w:val="006B2896"/>
    <w:rPr>
      <w:rFonts w:ascii="Cambria" w:eastAsia="Calibri" w:hAnsi="Cambria" w:cs="Times New Roman"/>
      <w:sz w:val="24"/>
      <w:szCs w:val="20"/>
      <w:lang w:eastAsia="ru-RU"/>
    </w:rPr>
  </w:style>
  <w:style w:type="paragraph" w:styleId="2">
    <w:name w:val="Body Text 2"/>
    <w:basedOn w:val="a"/>
    <w:link w:val="20"/>
    <w:unhideWhenUsed/>
    <w:rsid w:val="006B2896"/>
    <w:pPr>
      <w:spacing w:line="360" w:lineRule="auto"/>
      <w:jc w:val="center"/>
    </w:pPr>
    <w:rPr>
      <w:b/>
      <w:szCs w:val="24"/>
    </w:rPr>
  </w:style>
  <w:style w:type="character" w:customStyle="1" w:styleId="20">
    <w:name w:val="Основной текст 2 Знак"/>
    <w:basedOn w:val="a0"/>
    <w:link w:val="2"/>
    <w:rsid w:val="006B2896"/>
    <w:rPr>
      <w:rFonts w:ascii="Times New Roman" w:eastAsia="Times New Roman" w:hAnsi="Times New Roman" w:cs="Times New Roman"/>
      <w:b/>
      <w:sz w:val="28"/>
      <w:szCs w:val="24"/>
      <w:lang w:eastAsia="ru-RU"/>
    </w:rPr>
  </w:style>
  <w:style w:type="paragraph" w:customStyle="1" w:styleId="ConsPlusNonformat">
    <w:name w:val="ConsPlusNonformat"/>
    <w:rsid w:val="006B2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qFormat/>
    <w:locked/>
    <w:rsid w:val="006B2896"/>
    <w:rPr>
      <w:rFonts w:ascii="Arial" w:hAnsi="Arial" w:cs="Arial"/>
      <w:lang w:eastAsia="ru-RU"/>
    </w:rPr>
  </w:style>
  <w:style w:type="paragraph" w:customStyle="1" w:styleId="ConsPlusNormal0">
    <w:name w:val="ConsPlusNormal"/>
    <w:link w:val="ConsPlusNormal"/>
    <w:uiPriority w:val="99"/>
    <w:qFormat/>
    <w:rsid w:val="006B2896"/>
    <w:pPr>
      <w:autoSpaceDE w:val="0"/>
      <w:autoSpaceDN w:val="0"/>
      <w:adjustRightInd w:val="0"/>
      <w:spacing w:after="0" w:line="240" w:lineRule="auto"/>
      <w:ind w:firstLine="720"/>
    </w:pPr>
    <w:rPr>
      <w:rFonts w:ascii="Arial" w:hAnsi="Arial" w:cs="Arial"/>
      <w:lang w:eastAsia="ru-RU"/>
    </w:rPr>
  </w:style>
  <w:style w:type="character" w:customStyle="1" w:styleId="apple-tab-span">
    <w:name w:val="apple-tab-span"/>
    <w:basedOn w:val="a0"/>
    <w:rsid w:val="006B2896"/>
  </w:style>
  <w:style w:type="paragraph" w:styleId="ab">
    <w:name w:val="Balloon Text"/>
    <w:basedOn w:val="a"/>
    <w:link w:val="ac"/>
    <w:uiPriority w:val="99"/>
    <w:semiHidden/>
    <w:unhideWhenUsed/>
    <w:rsid w:val="0082595E"/>
    <w:rPr>
      <w:rFonts w:ascii="Tahoma" w:hAnsi="Tahoma" w:cs="Tahoma"/>
      <w:sz w:val="16"/>
      <w:szCs w:val="16"/>
    </w:rPr>
  </w:style>
  <w:style w:type="character" w:customStyle="1" w:styleId="ac">
    <w:name w:val="Текст выноски Знак"/>
    <w:basedOn w:val="a0"/>
    <w:link w:val="ab"/>
    <w:uiPriority w:val="99"/>
    <w:semiHidden/>
    <w:rsid w:val="0082595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34120716">
      <w:bodyDiv w:val="1"/>
      <w:marLeft w:val="0"/>
      <w:marRight w:val="0"/>
      <w:marTop w:val="0"/>
      <w:marBottom w:val="0"/>
      <w:divBdr>
        <w:top w:val="none" w:sz="0" w:space="0" w:color="auto"/>
        <w:left w:val="none" w:sz="0" w:space="0" w:color="auto"/>
        <w:bottom w:val="none" w:sz="0" w:space="0" w:color="auto"/>
        <w:right w:val="none" w:sz="0" w:space="0" w:color="auto"/>
      </w:divBdr>
    </w:div>
    <w:div w:id="1905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zo.kch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inizo.kchgov.ru" TargetMode="External"/><Relationship Id="rId11" Type="http://schemas.openxmlformats.org/officeDocument/2006/relationships/hyperlink" Target="garantF1://12084522.21"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E60B4-5F30-435D-A4A6-2F8E9F5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9647</Words>
  <Characters>54990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Tebueva</cp:lastModifiedBy>
  <cp:revision>5</cp:revision>
  <cp:lastPrinted>2019-04-15T08:13:00Z</cp:lastPrinted>
  <dcterms:created xsi:type="dcterms:W3CDTF">2019-04-15T08:22:00Z</dcterms:created>
  <dcterms:modified xsi:type="dcterms:W3CDTF">2019-04-18T07:17:00Z</dcterms:modified>
</cp:coreProperties>
</file>