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8B" w:rsidRPr="007C4D69" w:rsidRDefault="0069658B" w:rsidP="001E2700">
      <w:pPr>
        <w:pStyle w:val="af5"/>
        <w:jc w:val="center"/>
        <w:rPr>
          <w:sz w:val="28"/>
          <w:szCs w:val="28"/>
        </w:rPr>
      </w:pPr>
      <w:r w:rsidRPr="007C4D69">
        <w:rPr>
          <w:sz w:val="28"/>
          <w:szCs w:val="28"/>
        </w:rPr>
        <w:t>РОССИЙСКАЯ ФЕДЕРАЦИЯ</w:t>
      </w:r>
    </w:p>
    <w:p w:rsidR="0069658B" w:rsidRPr="007C4D69" w:rsidRDefault="0069658B" w:rsidP="001E2700">
      <w:pPr>
        <w:pStyle w:val="af5"/>
        <w:jc w:val="center"/>
        <w:rPr>
          <w:sz w:val="28"/>
          <w:szCs w:val="28"/>
        </w:rPr>
      </w:pPr>
      <w:r w:rsidRPr="007C4D69">
        <w:rPr>
          <w:sz w:val="28"/>
          <w:szCs w:val="28"/>
        </w:rPr>
        <w:t>ПРАВИТЕЛЬСТВО КАРАЧАЕВО-ЧЕРКЕССКОЙ РЕСПУБЛИКИ</w:t>
      </w:r>
    </w:p>
    <w:p w:rsidR="0069658B" w:rsidRPr="0040131A" w:rsidRDefault="0069658B" w:rsidP="001E2700">
      <w:pPr>
        <w:pStyle w:val="30"/>
        <w:shd w:val="clear" w:color="auto" w:fill="auto"/>
        <w:rPr>
          <w:rFonts w:ascii="Times New Roman" w:hAnsi="Times New Roman" w:cs="Times New Roman"/>
        </w:rPr>
      </w:pPr>
      <w:r w:rsidRPr="0040131A">
        <w:rPr>
          <w:rFonts w:ascii="Times New Roman" w:hAnsi="Times New Roman" w:cs="Times New Roman"/>
        </w:rPr>
        <w:t>РАСПОРЯЖЕНИЕ</w:t>
      </w:r>
    </w:p>
    <w:p w:rsidR="0069658B" w:rsidRPr="00E82EB3" w:rsidRDefault="0069658B" w:rsidP="001E2700">
      <w:pPr>
        <w:pStyle w:val="20"/>
        <w:shd w:val="clear" w:color="auto" w:fill="auto"/>
        <w:tabs>
          <w:tab w:val="left" w:pos="3982"/>
          <w:tab w:val="left" w:pos="8424"/>
        </w:tabs>
        <w:spacing w:before="0" w:line="644" w:lineRule="exact"/>
        <w:jc w:val="left"/>
        <w:rPr>
          <w:rFonts w:ascii="Times New Roman" w:hAnsi="Times New Roman" w:cs="Times New Roman"/>
        </w:rPr>
      </w:pPr>
      <w:r w:rsidRPr="00E82EB3">
        <w:rPr>
          <w:rFonts w:ascii="Times New Roman" w:hAnsi="Times New Roman" w:cs="Times New Roman"/>
        </w:rPr>
        <w:t>«__</w:t>
      </w:r>
      <w:proofErr w:type="gramStart"/>
      <w:r w:rsidRPr="00E82EB3">
        <w:rPr>
          <w:rFonts w:ascii="Times New Roman" w:hAnsi="Times New Roman" w:cs="Times New Roman"/>
        </w:rPr>
        <w:t>_»_</w:t>
      </w:r>
      <w:proofErr w:type="gramEnd"/>
      <w:r w:rsidRPr="00E82EB3">
        <w:rPr>
          <w:rFonts w:ascii="Times New Roman" w:hAnsi="Times New Roman" w:cs="Times New Roman"/>
        </w:rPr>
        <w:t>______ 2023                      г. Черкесск                                        №_____</w:t>
      </w:r>
    </w:p>
    <w:p w:rsidR="0069658B" w:rsidRPr="003E0F14" w:rsidRDefault="0069658B" w:rsidP="00364E7F">
      <w:pPr>
        <w:spacing w:after="0" w:line="240" w:lineRule="auto"/>
        <w:jc w:val="both"/>
        <w:rPr>
          <w:rFonts w:ascii="Times New Roman" w:hAnsi="Times New Roman" w:cs="Times New Roman"/>
          <w:sz w:val="24"/>
          <w:szCs w:val="24"/>
        </w:rPr>
      </w:pPr>
    </w:p>
    <w:p w:rsidR="0069658B" w:rsidRPr="00300688" w:rsidRDefault="0069658B" w:rsidP="00364E7F">
      <w:pPr>
        <w:spacing w:after="0" w:line="240" w:lineRule="auto"/>
        <w:jc w:val="both"/>
        <w:rPr>
          <w:rFonts w:ascii="Times New Roman" w:hAnsi="Times New Roman" w:cs="Times New Roman"/>
          <w:b/>
          <w:bCs/>
          <w:sz w:val="24"/>
          <w:szCs w:val="24"/>
        </w:rPr>
      </w:pPr>
    </w:p>
    <w:p w:rsidR="0069658B" w:rsidRPr="001E2700" w:rsidRDefault="0069658B" w:rsidP="00364E7F">
      <w:pPr>
        <w:spacing w:after="0" w:line="240" w:lineRule="auto"/>
        <w:jc w:val="both"/>
        <w:rPr>
          <w:rFonts w:ascii="Times New Roman" w:hAnsi="Times New Roman" w:cs="Times New Roman"/>
          <w:sz w:val="28"/>
          <w:szCs w:val="28"/>
        </w:rPr>
      </w:pPr>
      <w:r w:rsidRPr="001E2700">
        <w:rPr>
          <w:rFonts w:ascii="Times New Roman" w:hAnsi="Times New Roman" w:cs="Times New Roman"/>
          <w:sz w:val="28"/>
          <w:szCs w:val="28"/>
        </w:rPr>
        <w:t>О предоставлении отсрочки арендной платы по договорам аренды республиканского имущества в связи с частичной мобилизацией</w:t>
      </w:r>
    </w:p>
    <w:p w:rsidR="0069658B" w:rsidRDefault="0069658B" w:rsidP="001E2700">
      <w:pPr>
        <w:autoSpaceDE w:val="0"/>
        <w:autoSpaceDN w:val="0"/>
        <w:adjustRightInd w:val="0"/>
        <w:spacing w:after="0" w:line="240" w:lineRule="auto"/>
        <w:ind w:firstLine="708"/>
        <w:jc w:val="both"/>
        <w:rPr>
          <w:rFonts w:ascii="Times New Roman" w:hAnsi="Times New Roman" w:cs="Times New Roman"/>
          <w:sz w:val="28"/>
          <w:szCs w:val="28"/>
        </w:rPr>
      </w:pPr>
    </w:p>
    <w:p w:rsidR="0069658B" w:rsidRDefault="0069658B" w:rsidP="001E2700">
      <w:pPr>
        <w:autoSpaceDE w:val="0"/>
        <w:autoSpaceDN w:val="0"/>
        <w:adjustRightInd w:val="0"/>
        <w:spacing w:after="0" w:line="240" w:lineRule="auto"/>
        <w:ind w:firstLine="708"/>
        <w:jc w:val="both"/>
        <w:rPr>
          <w:rFonts w:ascii="Times New Roman" w:hAnsi="Times New Roman" w:cs="Times New Roman"/>
          <w:sz w:val="28"/>
          <w:szCs w:val="28"/>
        </w:rPr>
      </w:pPr>
    </w:p>
    <w:p w:rsidR="0069658B" w:rsidRPr="001E2700" w:rsidRDefault="0069658B" w:rsidP="001E270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E2700">
        <w:rPr>
          <w:rFonts w:ascii="Times New Roman" w:hAnsi="Times New Roman" w:cs="Times New Roman"/>
          <w:sz w:val="28"/>
          <w:szCs w:val="28"/>
        </w:rPr>
        <w:t xml:space="preserve">В соответствии с </w:t>
      </w:r>
      <w:r w:rsidRPr="001E2700">
        <w:rPr>
          <w:rFonts w:ascii="Times New Roman" w:hAnsi="Times New Roman" w:cs="Times New Roman"/>
          <w:sz w:val="28"/>
          <w:szCs w:val="28"/>
          <w:lang w:eastAsia="ru-RU"/>
        </w:rPr>
        <w:t>Распоряжением Правительства Российской Федерации от 15.10.2022 № 3046-р</w:t>
      </w:r>
      <w:r>
        <w:rPr>
          <w:rFonts w:ascii="Times New Roman" w:hAnsi="Times New Roman" w:cs="Times New Roman"/>
          <w:sz w:val="28"/>
          <w:szCs w:val="28"/>
          <w:lang w:eastAsia="ru-RU"/>
        </w:rPr>
        <w:t xml:space="preserve"> </w:t>
      </w:r>
      <w:r w:rsidRPr="001E2700">
        <w:rPr>
          <w:rFonts w:ascii="Times New Roman" w:hAnsi="Times New Roman" w:cs="Times New Roman"/>
          <w:sz w:val="28"/>
          <w:szCs w:val="28"/>
          <w:lang w:eastAsia="ru-RU"/>
        </w:rPr>
        <w:t>«О предоставлении отсрочки арендной платы по договорам аренды федерального имущества в связи с частичной мобилизацией»</w:t>
      </w:r>
      <w:r w:rsidRPr="001E2700">
        <w:rPr>
          <w:rFonts w:ascii="Times New Roman" w:hAnsi="Times New Roman" w:cs="Times New Roman"/>
          <w:sz w:val="28"/>
          <w:szCs w:val="28"/>
        </w:rPr>
        <w:t>, в целях оказания имущественной поддержки мобилизованным гражданам:</w:t>
      </w:r>
    </w:p>
    <w:p w:rsidR="0069658B" w:rsidRDefault="0069658B" w:rsidP="0042569B">
      <w:pPr>
        <w:spacing w:after="0" w:line="240" w:lineRule="auto"/>
        <w:ind w:firstLine="709"/>
        <w:jc w:val="both"/>
        <w:rPr>
          <w:rFonts w:ascii="Times New Roman" w:hAnsi="Times New Roman" w:cs="Times New Roman"/>
          <w:sz w:val="28"/>
          <w:szCs w:val="28"/>
        </w:rPr>
      </w:pPr>
    </w:p>
    <w:p w:rsidR="0069658B" w:rsidRPr="001E2700" w:rsidRDefault="0069658B" w:rsidP="0042569B">
      <w:pPr>
        <w:spacing w:after="0" w:line="240" w:lineRule="auto"/>
        <w:ind w:firstLine="709"/>
        <w:jc w:val="both"/>
        <w:rPr>
          <w:rFonts w:ascii="Times New Roman" w:hAnsi="Times New Roman" w:cs="Times New Roman"/>
          <w:sz w:val="28"/>
          <w:szCs w:val="28"/>
        </w:rPr>
      </w:pP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1. Министерству имущественных и земельных отношений Карачаево-Черкесской Республики по договорам аренды государственного имущества Карачаево-Черкесской Республики, составляющего казну Карачаево-Черкесской Республики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w:t>
      </w:r>
      <w:r>
        <w:rPr>
          <w:rFonts w:ascii="Times New Roman" w:hAnsi="Times New Roman" w:cs="Times New Roman"/>
          <w:sz w:val="28"/>
          <w:szCs w:val="28"/>
        </w:rPr>
        <w:t>№</w:t>
      </w:r>
      <w:r w:rsidRPr="001E2700">
        <w:rPr>
          <w:rFonts w:ascii="Times New Roman" w:hAnsi="Times New Roman" w:cs="Times New Roman"/>
          <w:sz w:val="28"/>
          <w:szCs w:val="28"/>
        </w:rPr>
        <w:t xml:space="preserve">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w:t>
      </w:r>
      <w:bookmarkStart w:id="0" w:name="_GoBack"/>
      <w:bookmarkEnd w:id="0"/>
      <w:r>
        <w:rPr>
          <w:rFonts w:ascii="Times New Roman" w:hAnsi="Times New Roman" w:cs="Times New Roman"/>
          <w:sz w:val="28"/>
          <w:szCs w:val="28"/>
          <w:lang w:eastAsia="ru-RU"/>
        </w:rPr>
        <w:t xml:space="preserve">Федерального закона </w:t>
      </w:r>
      <w:r w:rsidRPr="001E2700">
        <w:rPr>
          <w:rFonts w:ascii="Times New Roman" w:hAnsi="Times New Roman" w:cs="Times New Roman"/>
          <w:sz w:val="28"/>
          <w:szCs w:val="28"/>
        </w:rPr>
        <w:t>«О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lastRenderedPageBreak/>
        <w:t>б) предоставление возможности расторжения договоров аренды без применения штрафных санкций.</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2. Предоставление отсрочки уплаты арендной платы, указанной в подпункте «а» пункта 1 настоящего распоряжения, осуществляется на следующих условиях:</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w:t>
      </w:r>
      <w:r>
        <w:rPr>
          <w:rFonts w:ascii="Times New Roman" w:hAnsi="Times New Roman" w:cs="Times New Roman"/>
          <w:sz w:val="28"/>
          <w:szCs w:val="28"/>
        </w:rPr>
        <w:t>Федерального</w:t>
      </w:r>
      <w:r w:rsidRPr="001E2700">
        <w:rPr>
          <w:rFonts w:ascii="Times New Roman" w:hAnsi="Times New Roman" w:cs="Times New Roman"/>
          <w:sz w:val="28"/>
          <w:szCs w:val="28"/>
        </w:rPr>
        <w:t xml:space="preserve">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658B" w:rsidRPr="001E2700" w:rsidRDefault="0069658B" w:rsidP="0042569B">
      <w:pPr>
        <w:pStyle w:val="a3"/>
        <w:spacing w:after="0" w:line="240" w:lineRule="auto"/>
        <w:ind w:left="0" w:firstLine="709"/>
        <w:jc w:val="both"/>
        <w:rPr>
          <w:rFonts w:ascii="Times New Roman" w:hAnsi="Times New Roman" w:cs="Times New Roman"/>
          <w:sz w:val="28"/>
          <w:szCs w:val="28"/>
        </w:rPr>
      </w:pPr>
      <w:r w:rsidRPr="001E2700">
        <w:rPr>
          <w:rFonts w:ascii="Times New Roman" w:hAnsi="Times New Roman" w:cs="Times New Roman"/>
          <w:sz w:val="28"/>
          <w:szCs w:val="28"/>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не допускается установление дополнительных платежей, подлежащих уплате арендатором в связи с предоставлением отсрочки;</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1E2700">
        <w:rPr>
          <w:rFonts w:ascii="Times New Roman" w:hAnsi="Times New Roman" w:cs="Times New Roman"/>
          <w:sz w:val="28"/>
          <w:szCs w:val="28"/>
        </w:rPr>
        <w:lastRenderedPageBreak/>
        <w:t>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3. Расторжение договора аренды без применения штрафных санкций, указанное в подпункте «б» пункта 1 настоящего распоряжения, осуществляется на следующих условиях:</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w:t>
      </w:r>
      <w:r>
        <w:rPr>
          <w:rFonts w:ascii="Times New Roman" w:hAnsi="Times New Roman" w:cs="Times New Roman"/>
          <w:sz w:val="28"/>
          <w:szCs w:val="28"/>
        </w:rPr>
        <w:t xml:space="preserve">Федерального </w:t>
      </w:r>
      <w:r w:rsidRPr="001E2700">
        <w:rPr>
          <w:rFonts w:ascii="Times New Roman" w:hAnsi="Times New Roman" w:cs="Times New Roman"/>
          <w:sz w:val="28"/>
          <w:szCs w:val="28"/>
        </w:rPr>
        <w:t>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договор аренды подлежит расторжению со дня получения арендодателем уведомления о расторжении договора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4. Органам исполнительной власти Карачаево-Черкесской Республики, а также государственным предприятиям и государственным учреждениям, находящимся в их ведении, по договорам аренды  имущества, закрепленного на праве оперативного управления за федеральными органами исполнительной власти, на праве хозяйственного ведения или на праве оперативного управления за государственными предприятиями или на праве оперативного управления за государственными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w:t>
      </w:r>
      <w:r w:rsidRPr="001E2700">
        <w:rPr>
          <w:rFonts w:ascii="Times New Roman" w:hAnsi="Times New Roman" w:cs="Times New Roman"/>
          <w:sz w:val="28"/>
          <w:szCs w:val="28"/>
        </w:rPr>
        <w:lastRenderedPageBreak/>
        <w:t xml:space="preserve">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w:t>
      </w:r>
      <w:r>
        <w:rPr>
          <w:rFonts w:ascii="Times New Roman" w:hAnsi="Times New Roman" w:cs="Times New Roman"/>
          <w:sz w:val="28"/>
          <w:szCs w:val="28"/>
        </w:rPr>
        <w:t>№</w:t>
      </w:r>
      <w:r w:rsidRPr="001E2700">
        <w:rPr>
          <w:rFonts w:ascii="Times New Roman" w:hAnsi="Times New Roman" w:cs="Times New Roman"/>
          <w:sz w:val="28"/>
          <w:szCs w:val="28"/>
        </w:rPr>
        <w:t xml:space="preserve">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w:t>
      </w:r>
      <w:r>
        <w:rPr>
          <w:rFonts w:ascii="Times New Roman" w:hAnsi="Times New Roman" w:cs="Times New Roman"/>
          <w:sz w:val="28"/>
          <w:szCs w:val="28"/>
        </w:rPr>
        <w:t xml:space="preserve">Федерального </w:t>
      </w:r>
      <w:r w:rsidRPr="001E2700">
        <w:rPr>
          <w:rFonts w:ascii="Times New Roman" w:hAnsi="Times New Roman" w:cs="Times New Roman"/>
          <w:sz w:val="28"/>
          <w:szCs w:val="28"/>
        </w:rPr>
        <w:t>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б) предоставление возможности расторжения договоров аренды без применения штрафных санкций.</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5. Предоставление отсрочки уплаты арендной платы, указанной в подпункте «а» пункта 4 настоящего распоряжения, осуществляется на следующих условиях:</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4 настоящего распоряжения;</w:t>
      </w:r>
    </w:p>
    <w:p w:rsidR="0069658B" w:rsidRPr="001E2700" w:rsidRDefault="0069658B" w:rsidP="00406C51">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9658B" w:rsidRPr="001E2700" w:rsidRDefault="0069658B" w:rsidP="00406C51">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 арендатору предоставляется отсрочка уплаты арендной платы 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w:t>
      </w:r>
      <w:r w:rsidRPr="001E2700">
        <w:rPr>
          <w:rFonts w:ascii="Times New Roman" w:hAnsi="Times New Roman" w:cs="Times New Roman"/>
          <w:sz w:val="28"/>
          <w:szCs w:val="28"/>
        </w:rPr>
        <w:lastRenderedPageBreak/>
        <w:t>выполнении задач, возложенных на Вооруженные Силы Российской Федерации, указанным лицом;</w:t>
      </w:r>
    </w:p>
    <w:p w:rsidR="0069658B" w:rsidRPr="001E2700" w:rsidRDefault="0069658B" w:rsidP="00406C51">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не допускается установление дополнительных платежей, подлежащих уплате арендатором в связи с предоставлением отсрочки;</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6. Расторжение договора аренды без применения штрафных санкций, указанное в подпункте «б» пункта 4 настоящего распоряжения, осуществляется на следующих условиях:</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xml:space="preserve">-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закона «О воинской обязанности и военной службе» либо контракта о добровольном содействии в выполнении задач, </w:t>
      </w:r>
      <w:r w:rsidRPr="001E2700">
        <w:rPr>
          <w:rFonts w:ascii="Times New Roman" w:hAnsi="Times New Roman" w:cs="Times New Roman"/>
          <w:sz w:val="28"/>
          <w:szCs w:val="28"/>
        </w:rPr>
        <w:lastRenderedPageBreak/>
        <w:t>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договор аренды подлежит расторжению со дня получения арендодателем уведомления о расторжении договора аренды;</w:t>
      </w:r>
    </w:p>
    <w:p w:rsidR="0069658B" w:rsidRPr="001E2700" w:rsidRDefault="0069658B" w:rsidP="0042569B">
      <w:pPr>
        <w:spacing w:after="0" w:line="240" w:lineRule="auto"/>
        <w:ind w:firstLine="709"/>
        <w:jc w:val="both"/>
        <w:rPr>
          <w:rFonts w:ascii="Times New Roman" w:hAnsi="Times New Roman" w:cs="Times New Roman"/>
          <w:sz w:val="28"/>
          <w:szCs w:val="28"/>
        </w:rPr>
      </w:pPr>
      <w:r w:rsidRPr="001E2700">
        <w:rPr>
          <w:rFonts w:ascii="Times New Roman" w:hAnsi="Times New Roman" w:cs="Times New Roman"/>
          <w:sz w:val="28"/>
          <w:szCs w:val="28"/>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9658B" w:rsidRPr="001E2700" w:rsidRDefault="0069658B" w:rsidP="001E270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E2700">
        <w:rPr>
          <w:rFonts w:ascii="Times New Roman" w:hAnsi="Times New Roman" w:cs="Times New Roman"/>
          <w:sz w:val="28"/>
          <w:szCs w:val="28"/>
        </w:rPr>
        <w:t xml:space="preserve">7. </w:t>
      </w:r>
      <w:r w:rsidRPr="001E2700">
        <w:rPr>
          <w:rFonts w:ascii="Times New Roman" w:hAnsi="Times New Roman" w:cs="Times New Roman"/>
          <w:sz w:val="28"/>
          <w:szCs w:val="28"/>
          <w:lang w:eastAsia="ru-RU"/>
        </w:rPr>
        <w:t xml:space="preserve">Рекомендовать органам местного самоуправления Карачаево-Черкесской Республики принять меры, обеспечивающие возможность предоставления арендаторам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 с учетом положений, предусмотренных </w:t>
      </w:r>
      <w:hyperlink r:id="rId7" w:history="1">
        <w:r w:rsidRPr="001E2700">
          <w:rPr>
            <w:rFonts w:ascii="Times New Roman" w:hAnsi="Times New Roman" w:cs="Times New Roman"/>
            <w:sz w:val="28"/>
            <w:szCs w:val="28"/>
            <w:lang w:eastAsia="ru-RU"/>
          </w:rPr>
          <w:t>пунктами 1</w:t>
        </w:r>
      </w:hyperlink>
      <w:r w:rsidRPr="001E2700">
        <w:rPr>
          <w:rFonts w:ascii="Times New Roman" w:hAnsi="Times New Roman" w:cs="Times New Roman"/>
          <w:sz w:val="28"/>
          <w:szCs w:val="28"/>
          <w:lang w:eastAsia="ru-RU"/>
        </w:rPr>
        <w:t xml:space="preserve"> - </w:t>
      </w:r>
      <w:hyperlink r:id="rId8" w:history="1">
        <w:r w:rsidRPr="001E2700">
          <w:rPr>
            <w:rFonts w:ascii="Times New Roman" w:hAnsi="Times New Roman" w:cs="Times New Roman"/>
            <w:sz w:val="28"/>
            <w:szCs w:val="28"/>
            <w:lang w:eastAsia="ru-RU"/>
          </w:rPr>
          <w:t>6</w:t>
        </w:r>
      </w:hyperlink>
      <w:r w:rsidRPr="001E2700">
        <w:rPr>
          <w:rFonts w:ascii="Times New Roman" w:hAnsi="Times New Roman" w:cs="Times New Roman"/>
          <w:sz w:val="28"/>
          <w:szCs w:val="28"/>
          <w:lang w:eastAsia="ru-RU"/>
        </w:rPr>
        <w:t xml:space="preserve"> настоящего распоряжения.</w:t>
      </w:r>
    </w:p>
    <w:p w:rsidR="0069658B" w:rsidRPr="001E2700" w:rsidRDefault="0069658B" w:rsidP="001E2700">
      <w:pPr>
        <w:autoSpaceDE w:val="0"/>
        <w:autoSpaceDN w:val="0"/>
        <w:adjustRightInd w:val="0"/>
        <w:ind w:firstLine="540"/>
        <w:jc w:val="both"/>
        <w:rPr>
          <w:rFonts w:ascii="Times New Roman" w:hAnsi="Times New Roman" w:cs="Times New Roman"/>
          <w:sz w:val="28"/>
          <w:szCs w:val="28"/>
        </w:rPr>
      </w:pPr>
      <w:r w:rsidRPr="001E2700">
        <w:rPr>
          <w:rFonts w:ascii="Times New Roman" w:hAnsi="Times New Roman" w:cs="Times New Roman"/>
          <w:sz w:val="28"/>
          <w:szCs w:val="28"/>
        </w:rPr>
        <w:t>8 Контроль за выполнением настоящего распоряжения возложить на заместителя Председателя Правительства Карачаево-Черкесской Республики, курирующего вопросы управления имуществом.</w:t>
      </w:r>
    </w:p>
    <w:p w:rsidR="0069658B" w:rsidRDefault="0069658B" w:rsidP="001E2700">
      <w:pPr>
        <w:jc w:val="both"/>
        <w:rPr>
          <w:rFonts w:ascii="Times New Roman" w:hAnsi="Times New Roman" w:cs="Times New Roman"/>
          <w:sz w:val="28"/>
          <w:szCs w:val="28"/>
        </w:rPr>
      </w:pPr>
    </w:p>
    <w:p w:rsidR="0069658B" w:rsidRPr="001E2700" w:rsidRDefault="0069658B" w:rsidP="001E2700">
      <w:pPr>
        <w:jc w:val="both"/>
        <w:rPr>
          <w:rFonts w:ascii="Times New Roman" w:hAnsi="Times New Roman" w:cs="Times New Roman"/>
          <w:sz w:val="28"/>
          <w:szCs w:val="28"/>
        </w:rPr>
      </w:pPr>
    </w:p>
    <w:p w:rsidR="0069658B" w:rsidRPr="00F378C4" w:rsidRDefault="0069658B" w:rsidP="00210C67">
      <w:pPr>
        <w:spacing w:after="0" w:line="240" w:lineRule="auto"/>
        <w:jc w:val="both"/>
        <w:rPr>
          <w:rFonts w:ascii="Times New Roman" w:hAnsi="Times New Roman" w:cs="Times New Roman"/>
          <w:sz w:val="28"/>
          <w:szCs w:val="28"/>
        </w:rPr>
      </w:pPr>
      <w:r w:rsidRPr="00F378C4">
        <w:rPr>
          <w:rFonts w:ascii="Times New Roman" w:hAnsi="Times New Roman" w:cs="Times New Roman"/>
          <w:sz w:val="28"/>
          <w:szCs w:val="28"/>
        </w:rPr>
        <w:t>Председател</w:t>
      </w:r>
      <w:r>
        <w:rPr>
          <w:rFonts w:ascii="Times New Roman" w:hAnsi="Times New Roman" w:cs="Times New Roman"/>
          <w:sz w:val="28"/>
          <w:szCs w:val="28"/>
        </w:rPr>
        <w:t>ь</w:t>
      </w:r>
      <w:r w:rsidRPr="00F378C4">
        <w:rPr>
          <w:rFonts w:ascii="Times New Roman" w:hAnsi="Times New Roman" w:cs="Times New Roman"/>
          <w:sz w:val="28"/>
          <w:szCs w:val="28"/>
        </w:rPr>
        <w:t xml:space="preserve"> Правительства </w:t>
      </w:r>
    </w:p>
    <w:p w:rsidR="0069658B" w:rsidRPr="00F378C4" w:rsidRDefault="0069658B" w:rsidP="00210C67">
      <w:pPr>
        <w:spacing w:after="0" w:line="240" w:lineRule="auto"/>
        <w:jc w:val="both"/>
        <w:rPr>
          <w:rFonts w:ascii="Times New Roman" w:hAnsi="Times New Roman" w:cs="Times New Roman"/>
          <w:sz w:val="28"/>
          <w:szCs w:val="28"/>
        </w:rPr>
      </w:pPr>
      <w:r w:rsidRPr="00F378C4">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F378C4">
        <w:rPr>
          <w:rFonts w:ascii="Times New Roman" w:hAnsi="Times New Roman" w:cs="Times New Roman"/>
          <w:sz w:val="28"/>
          <w:szCs w:val="28"/>
        </w:rPr>
        <w:t xml:space="preserve">                                     </w:t>
      </w:r>
      <w:r>
        <w:rPr>
          <w:rFonts w:ascii="Times New Roman" w:hAnsi="Times New Roman" w:cs="Times New Roman"/>
          <w:sz w:val="28"/>
          <w:szCs w:val="28"/>
        </w:rPr>
        <w:t xml:space="preserve">      М.О. Аргунов</w:t>
      </w:r>
    </w:p>
    <w:p w:rsidR="0069658B" w:rsidRDefault="0069658B" w:rsidP="00210C67">
      <w:pPr>
        <w:spacing w:after="0" w:line="240" w:lineRule="auto"/>
        <w:jc w:val="both"/>
        <w:rPr>
          <w:rFonts w:ascii="Times New Roman" w:hAnsi="Times New Roman" w:cs="Times New Roman"/>
          <w:sz w:val="28"/>
          <w:szCs w:val="28"/>
        </w:rPr>
      </w:pPr>
    </w:p>
    <w:p w:rsidR="0069658B" w:rsidRPr="00F378C4" w:rsidRDefault="0069658B" w:rsidP="00210C67">
      <w:pPr>
        <w:spacing w:after="0" w:line="240" w:lineRule="auto"/>
        <w:jc w:val="both"/>
        <w:rPr>
          <w:rFonts w:ascii="Times New Roman" w:hAnsi="Times New Roman" w:cs="Times New Roman"/>
          <w:sz w:val="28"/>
          <w:szCs w:val="28"/>
        </w:rPr>
      </w:pPr>
    </w:p>
    <w:p w:rsidR="0069658B" w:rsidRPr="00F378C4" w:rsidRDefault="0069658B" w:rsidP="00210C67">
      <w:pPr>
        <w:spacing w:after="0" w:line="240" w:lineRule="auto"/>
        <w:jc w:val="both"/>
        <w:rPr>
          <w:rFonts w:ascii="Times New Roman" w:hAnsi="Times New Roman" w:cs="Times New Roman"/>
          <w:sz w:val="28"/>
          <w:szCs w:val="28"/>
        </w:rPr>
      </w:pPr>
      <w:r w:rsidRPr="00F378C4">
        <w:rPr>
          <w:rFonts w:ascii="Times New Roman" w:hAnsi="Times New Roman" w:cs="Times New Roman"/>
          <w:sz w:val="28"/>
          <w:szCs w:val="28"/>
        </w:rPr>
        <w:t>Проект согласован:</w:t>
      </w:r>
    </w:p>
    <w:p w:rsidR="0069658B" w:rsidRDefault="0069658B" w:rsidP="00210C67">
      <w:pPr>
        <w:spacing w:after="0" w:line="240" w:lineRule="auto"/>
        <w:jc w:val="both"/>
        <w:rPr>
          <w:rFonts w:ascii="Times New Roman" w:hAnsi="Times New Roman" w:cs="Times New Roman"/>
          <w:sz w:val="28"/>
          <w:szCs w:val="28"/>
        </w:rPr>
      </w:pPr>
    </w:p>
    <w:p w:rsidR="0069658B" w:rsidRDefault="0069658B" w:rsidP="00210C67">
      <w:pPr>
        <w:spacing w:after="0" w:line="240" w:lineRule="auto"/>
        <w:jc w:val="both"/>
        <w:rPr>
          <w:rFonts w:ascii="Times New Roman" w:hAnsi="Times New Roman" w:cs="Times New Roman"/>
          <w:sz w:val="28"/>
          <w:szCs w:val="28"/>
        </w:rPr>
      </w:pPr>
      <w:r w:rsidRPr="00F378C4">
        <w:rPr>
          <w:rFonts w:ascii="Times New Roman" w:hAnsi="Times New Roman" w:cs="Times New Roman"/>
          <w:sz w:val="28"/>
          <w:szCs w:val="28"/>
        </w:rPr>
        <w:t>Руководитель Администрации</w:t>
      </w:r>
    </w:p>
    <w:p w:rsidR="0069658B" w:rsidRDefault="0069658B" w:rsidP="00210C67">
      <w:pPr>
        <w:spacing w:after="0" w:line="240" w:lineRule="auto"/>
        <w:jc w:val="both"/>
        <w:rPr>
          <w:rFonts w:ascii="Times New Roman" w:hAnsi="Times New Roman" w:cs="Times New Roman"/>
          <w:sz w:val="28"/>
          <w:szCs w:val="28"/>
        </w:rPr>
      </w:pPr>
      <w:r w:rsidRPr="00F378C4">
        <w:rPr>
          <w:rFonts w:ascii="Times New Roman" w:hAnsi="Times New Roman" w:cs="Times New Roman"/>
          <w:sz w:val="28"/>
          <w:szCs w:val="28"/>
        </w:rPr>
        <w:t>Главы и Правительства</w:t>
      </w:r>
    </w:p>
    <w:p w:rsidR="0069658B" w:rsidRPr="00F378C4" w:rsidRDefault="0069658B" w:rsidP="00210C67">
      <w:pPr>
        <w:spacing w:after="0" w:line="240" w:lineRule="auto"/>
        <w:jc w:val="both"/>
        <w:rPr>
          <w:rFonts w:ascii="Times New Roman" w:hAnsi="Times New Roman" w:cs="Times New Roman"/>
          <w:sz w:val="28"/>
          <w:szCs w:val="28"/>
        </w:rPr>
      </w:pPr>
      <w:r w:rsidRPr="00F378C4">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F378C4">
        <w:rPr>
          <w:rFonts w:ascii="Times New Roman" w:hAnsi="Times New Roman" w:cs="Times New Roman"/>
          <w:sz w:val="28"/>
          <w:szCs w:val="28"/>
        </w:rPr>
        <w:t>М.Н</w:t>
      </w:r>
      <w:r>
        <w:rPr>
          <w:rFonts w:ascii="Times New Roman" w:hAnsi="Times New Roman" w:cs="Times New Roman"/>
          <w:sz w:val="28"/>
          <w:szCs w:val="28"/>
        </w:rPr>
        <w:t xml:space="preserve">. </w:t>
      </w:r>
      <w:proofErr w:type="spellStart"/>
      <w:r w:rsidRPr="00F378C4">
        <w:rPr>
          <w:rFonts w:ascii="Times New Roman" w:hAnsi="Times New Roman" w:cs="Times New Roman"/>
          <w:sz w:val="28"/>
          <w:szCs w:val="28"/>
        </w:rPr>
        <w:t>Озов</w:t>
      </w:r>
      <w:proofErr w:type="spellEnd"/>
    </w:p>
    <w:p w:rsidR="0069658B"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r>
        <w:rPr>
          <w:rFonts w:ascii="Times New Roman" w:hAnsi="Times New Roman" w:cs="Times New Roman"/>
          <w:sz w:val="28"/>
          <w:szCs w:val="28"/>
        </w:rPr>
        <w:t>Заместитель</w:t>
      </w:r>
      <w:r w:rsidRPr="00F378C4">
        <w:rPr>
          <w:rFonts w:ascii="Times New Roman" w:hAnsi="Times New Roman" w:cs="Times New Roman"/>
          <w:sz w:val="28"/>
          <w:szCs w:val="28"/>
        </w:rPr>
        <w:t xml:space="preserve"> </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Председателя Правительства</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F378C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Е.С.Поляков</w:t>
      </w:r>
      <w:proofErr w:type="spellEnd"/>
    </w:p>
    <w:p w:rsidR="0069658B" w:rsidRDefault="0069658B" w:rsidP="00210C67">
      <w:pPr>
        <w:spacing w:after="0" w:line="240" w:lineRule="auto"/>
        <w:jc w:val="both"/>
        <w:rPr>
          <w:rFonts w:ascii="Times New Roman" w:hAnsi="Times New Roman" w:cs="Times New Roman"/>
          <w:sz w:val="28"/>
          <w:szCs w:val="28"/>
        </w:rPr>
      </w:pPr>
    </w:p>
    <w:p w:rsidR="0069658B" w:rsidRDefault="0069658B" w:rsidP="00210C67">
      <w:pPr>
        <w:spacing w:after="0" w:line="240" w:lineRule="auto"/>
        <w:jc w:val="both"/>
        <w:rPr>
          <w:rFonts w:ascii="Times New Roman" w:hAnsi="Times New Roman" w:cs="Times New Roman"/>
          <w:sz w:val="28"/>
          <w:szCs w:val="28"/>
        </w:rPr>
      </w:pPr>
    </w:p>
    <w:p w:rsidR="0069658B" w:rsidRDefault="0069658B" w:rsidP="00210C67">
      <w:pPr>
        <w:spacing w:after="0" w:line="240" w:lineRule="auto"/>
        <w:jc w:val="both"/>
        <w:rPr>
          <w:rFonts w:ascii="Times New Roman" w:hAnsi="Times New Roman" w:cs="Times New Roman"/>
          <w:sz w:val="28"/>
          <w:szCs w:val="28"/>
        </w:rPr>
      </w:pPr>
    </w:p>
    <w:p w:rsidR="0069658B" w:rsidRDefault="0069658B" w:rsidP="00210C67">
      <w:pPr>
        <w:spacing w:after="0" w:line="240" w:lineRule="auto"/>
        <w:jc w:val="both"/>
        <w:rPr>
          <w:rFonts w:ascii="Times New Roman" w:hAnsi="Times New Roman" w:cs="Times New Roman"/>
          <w:sz w:val="28"/>
          <w:szCs w:val="28"/>
        </w:rPr>
      </w:pPr>
      <w:r w:rsidRPr="00704DCC">
        <w:rPr>
          <w:rFonts w:ascii="Times New Roman" w:hAnsi="Times New Roman" w:cs="Times New Roman"/>
          <w:sz w:val="28"/>
          <w:szCs w:val="28"/>
        </w:rPr>
        <w:t>Заместител</w:t>
      </w:r>
      <w:r>
        <w:rPr>
          <w:rFonts w:ascii="Times New Roman" w:hAnsi="Times New Roman" w:cs="Times New Roman"/>
          <w:sz w:val="28"/>
          <w:szCs w:val="28"/>
        </w:rPr>
        <w:t>ь</w:t>
      </w:r>
      <w:r w:rsidRPr="00704DCC">
        <w:rPr>
          <w:rFonts w:ascii="Times New Roman" w:hAnsi="Times New Roman" w:cs="Times New Roman"/>
          <w:sz w:val="28"/>
          <w:szCs w:val="28"/>
        </w:rPr>
        <w:t xml:space="preserve"> </w:t>
      </w:r>
    </w:p>
    <w:p w:rsidR="0069658B" w:rsidRPr="00704DCC" w:rsidRDefault="0069658B" w:rsidP="00210C67">
      <w:pPr>
        <w:spacing w:after="0" w:line="240" w:lineRule="auto"/>
        <w:jc w:val="both"/>
        <w:rPr>
          <w:rFonts w:ascii="Times New Roman" w:hAnsi="Times New Roman" w:cs="Times New Roman"/>
          <w:sz w:val="28"/>
          <w:szCs w:val="28"/>
        </w:rPr>
      </w:pPr>
      <w:r w:rsidRPr="00704DCC">
        <w:rPr>
          <w:rFonts w:ascii="Times New Roman" w:hAnsi="Times New Roman" w:cs="Times New Roman"/>
          <w:sz w:val="28"/>
          <w:szCs w:val="28"/>
        </w:rPr>
        <w:lastRenderedPageBreak/>
        <w:t>Председателя Правительства</w:t>
      </w:r>
    </w:p>
    <w:p w:rsidR="0069658B" w:rsidRDefault="0069658B" w:rsidP="00210C67">
      <w:pPr>
        <w:spacing w:after="0" w:line="240" w:lineRule="auto"/>
        <w:jc w:val="both"/>
        <w:rPr>
          <w:rFonts w:ascii="Times New Roman" w:hAnsi="Times New Roman" w:cs="Times New Roman"/>
          <w:sz w:val="28"/>
          <w:szCs w:val="28"/>
        </w:rPr>
      </w:pPr>
      <w:r w:rsidRPr="00704DCC">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М.Х. </w:t>
      </w:r>
      <w:proofErr w:type="spellStart"/>
      <w:r>
        <w:rPr>
          <w:rFonts w:ascii="Times New Roman" w:hAnsi="Times New Roman" w:cs="Times New Roman"/>
          <w:sz w:val="28"/>
          <w:szCs w:val="28"/>
        </w:rPr>
        <w:t>Суюнчев</w:t>
      </w:r>
      <w:proofErr w:type="spellEnd"/>
    </w:p>
    <w:p w:rsidR="0069658B" w:rsidRPr="00F378C4"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p>
    <w:p w:rsidR="0069658B" w:rsidRDefault="0069658B" w:rsidP="00210C67">
      <w:pPr>
        <w:pStyle w:val="1"/>
        <w:jc w:val="both"/>
        <w:rPr>
          <w:rFonts w:ascii="Times New Roman" w:hAnsi="Times New Roman" w:cs="Times New Roman"/>
          <w:sz w:val="28"/>
          <w:szCs w:val="28"/>
        </w:rPr>
      </w:pPr>
      <w:r>
        <w:rPr>
          <w:rFonts w:ascii="Times New Roman" w:hAnsi="Times New Roman" w:cs="Times New Roman"/>
          <w:sz w:val="28"/>
          <w:szCs w:val="28"/>
        </w:rPr>
        <w:t xml:space="preserve">Министр экономического развития </w:t>
      </w:r>
    </w:p>
    <w:p w:rsidR="0069658B" w:rsidRDefault="0069658B" w:rsidP="00210C67">
      <w:pPr>
        <w:pStyle w:val="1"/>
        <w:jc w:val="both"/>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w:t>
      </w:r>
      <w:proofErr w:type="spellStart"/>
      <w:r>
        <w:rPr>
          <w:rFonts w:ascii="Times New Roman" w:hAnsi="Times New Roman" w:cs="Times New Roman"/>
          <w:sz w:val="28"/>
          <w:szCs w:val="28"/>
        </w:rPr>
        <w:t>А.А.Езаов</w:t>
      </w:r>
      <w:proofErr w:type="spellEnd"/>
    </w:p>
    <w:p w:rsidR="0069658B" w:rsidRDefault="0069658B" w:rsidP="00210C67">
      <w:pPr>
        <w:pStyle w:val="1"/>
        <w:jc w:val="both"/>
        <w:rPr>
          <w:rFonts w:ascii="Times New Roman" w:hAnsi="Times New Roman" w:cs="Times New Roman"/>
          <w:sz w:val="28"/>
          <w:szCs w:val="28"/>
        </w:rPr>
      </w:pPr>
    </w:p>
    <w:p w:rsidR="0069658B"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 xml:space="preserve">Министр </w:t>
      </w:r>
      <w:r>
        <w:rPr>
          <w:rFonts w:ascii="Times New Roman" w:hAnsi="Times New Roman" w:cs="Times New Roman"/>
          <w:sz w:val="28"/>
          <w:szCs w:val="28"/>
        </w:rPr>
        <w:t xml:space="preserve">финансов </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В.В.Камышан</w:t>
      </w:r>
      <w:proofErr w:type="spellEnd"/>
    </w:p>
    <w:p w:rsidR="0069658B"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Заместитель Руководителя</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Администрации Главы и Правительства</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Карачаево-Черкесской Республики,</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Начальник Управления документационного</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 xml:space="preserve">обеспечения Главы и Правительства </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Карачаево-Черкесской Республики</w:t>
      </w:r>
      <w:r>
        <w:rPr>
          <w:rFonts w:ascii="Times New Roman" w:hAnsi="Times New Roman" w:cs="Times New Roman"/>
          <w:sz w:val="28"/>
          <w:szCs w:val="28"/>
        </w:rPr>
        <w:t xml:space="preserve">                                            </w:t>
      </w:r>
      <w:r w:rsidRPr="00F378C4">
        <w:rPr>
          <w:rFonts w:ascii="Times New Roman" w:hAnsi="Times New Roman" w:cs="Times New Roman"/>
          <w:sz w:val="28"/>
          <w:szCs w:val="28"/>
        </w:rPr>
        <w:t>Ф.Я.</w:t>
      </w:r>
      <w:r>
        <w:rPr>
          <w:rFonts w:ascii="Times New Roman" w:hAnsi="Times New Roman" w:cs="Times New Roman"/>
          <w:sz w:val="28"/>
          <w:szCs w:val="28"/>
        </w:rPr>
        <w:t xml:space="preserve"> </w:t>
      </w:r>
      <w:proofErr w:type="spellStart"/>
      <w:r w:rsidRPr="00F378C4">
        <w:rPr>
          <w:rFonts w:ascii="Times New Roman" w:hAnsi="Times New Roman" w:cs="Times New Roman"/>
          <w:sz w:val="28"/>
          <w:szCs w:val="28"/>
        </w:rPr>
        <w:t>Астежева</w:t>
      </w:r>
      <w:proofErr w:type="spellEnd"/>
    </w:p>
    <w:p w:rsidR="0069658B"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w:t>
      </w:r>
      <w:r w:rsidRPr="00F378C4">
        <w:rPr>
          <w:rFonts w:ascii="Times New Roman" w:hAnsi="Times New Roman" w:cs="Times New Roman"/>
          <w:sz w:val="28"/>
          <w:szCs w:val="28"/>
        </w:rPr>
        <w:t>ачальник</w:t>
      </w:r>
      <w:r>
        <w:rPr>
          <w:rFonts w:ascii="Times New Roman" w:hAnsi="Times New Roman" w:cs="Times New Roman"/>
          <w:sz w:val="28"/>
          <w:szCs w:val="28"/>
        </w:rPr>
        <w:t>а</w:t>
      </w:r>
      <w:r w:rsidRPr="00F378C4">
        <w:rPr>
          <w:rFonts w:ascii="Times New Roman" w:hAnsi="Times New Roman" w:cs="Times New Roman"/>
          <w:sz w:val="28"/>
          <w:szCs w:val="28"/>
        </w:rPr>
        <w:t xml:space="preserve"> Государственно-правового</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управления Главы и Правительства</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Карачаево-Черкесской Республики</w:t>
      </w:r>
      <w:r>
        <w:rPr>
          <w:rFonts w:ascii="Times New Roman" w:hAnsi="Times New Roman" w:cs="Times New Roman"/>
          <w:sz w:val="28"/>
          <w:szCs w:val="28"/>
        </w:rPr>
        <w:t xml:space="preserve">                                               </w:t>
      </w:r>
      <w:r w:rsidRPr="00F378C4">
        <w:rPr>
          <w:rFonts w:ascii="Times New Roman" w:hAnsi="Times New Roman" w:cs="Times New Roman"/>
          <w:sz w:val="28"/>
          <w:szCs w:val="28"/>
        </w:rPr>
        <w:t>А.А.</w:t>
      </w:r>
      <w:r>
        <w:rPr>
          <w:rFonts w:ascii="Times New Roman" w:hAnsi="Times New Roman" w:cs="Times New Roman"/>
          <w:sz w:val="28"/>
          <w:szCs w:val="28"/>
        </w:rPr>
        <w:t xml:space="preserve"> </w:t>
      </w:r>
      <w:proofErr w:type="spellStart"/>
      <w:r w:rsidRPr="00F378C4">
        <w:rPr>
          <w:rFonts w:ascii="Times New Roman" w:hAnsi="Times New Roman" w:cs="Times New Roman"/>
          <w:sz w:val="28"/>
          <w:szCs w:val="28"/>
        </w:rPr>
        <w:t>Тлишев</w:t>
      </w:r>
      <w:proofErr w:type="spellEnd"/>
    </w:p>
    <w:p w:rsidR="0069658B" w:rsidRDefault="0069658B" w:rsidP="00210C67">
      <w:pPr>
        <w:pStyle w:val="1"/>
        <w:jc w:val="both"/>
        <w:rPr>
          <w:rFonts w:ascii="Times New Roman" w:hAnsi="Times New Roman" w:cs="Times New Roman"/>
          <w:sz w:val="28"/>
          <w:szCs w:val="28"/>
        </w:rPr>
      </w:pPr>
    </w:p>
    <w:p w:rsidR="0069658B"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 xml:space="preserve">Проект подготовлен Министерством имущественных и земельных отношений Карачаево-Черкесской Республики            </w:t>
      </w:r>
    </w:p>
    <w:p w:rsidR="0069658B" w:rsidRPr="00F378C4"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Министр</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имущественных и земельных отношений</w:t>
      </w:r>
    </w:p>
    <w:p w:rsidR="0069658B" w:rsidRPr="00F378C4" w:rsidRDefault="0069658B" w:rsidP="00210C67">
      <w:pPr>
        <w:pStyle w:val="1"/>
        <w:jc w:val="both"/>
        <w:rPr>
          <w:rFonts w:ascii="Times New Roman" w:hAnsi="Times New Roman" w:cs="Times New Roman"/>
          <w:sz w:val="28"/>
          <w:szCs w:val="28"/>
        </w:rPr>
      </w:pPr>
      <w:r w:rsidRPr="00F378C4">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Р.О. </w:t>
      </w:r>
      <w:proofErr w:type="spellStart"/>
      <w:r>
        <w:rPr>
          <w:rFonts w:ascii="Times New Roman" w:hAnsi="Times New Roman" w:cs="Times New Roman"/>
          <w:sz w:val="28"/>
          <w:szCs w:val="28"/>
        </w:rPr>
        <w:t>Баскаев</w:t>
      </w:r>
      <w:proofErr w:type="spellEnd"/>
    </w:p>
    <w:p w:rsidR="0069658B" w:rsidRPr="003E0F14" w:rsidRDefault="0069658B" w:rsidP="00210C67">
      <w:pPr>
        <w:spacing w:after="0" w:line="240" w:lineRule="auto"/>
        <w:ind w:firstLine="709"/>
        <w:jc w:val="both"/>
        <w:rPr>
          <w:rFonts w:ascii="Times New Roman" w:hAnsi="Times New Roman" w:cs="Times New Roman"/>
          <w:sz w:val="24"/>
          <w:szCs w:val="24"/>
        </w:rPr>
      </w:pPr>
    </w:p>
    <w:p w:rsidR="0069658B" w:rsidRPr="006F7277" w:rsidRDefault="0069658B" w:rsidP="00210C67">
      <w:pPr>
        <w:spacing w:after="0" w:line="240" w:lineRule="auto"/>
        <w:ind w:firstLine="709"/>
        <w:jc w:val="both"/>
        <w:rPr>
          <w:rFonts w:ascii="Times New Roman" w:hAnsi="Times New Roman" w:cs="Times New Roman"/>
          <w:sz w:val="24"/>
          <w:szCs w:val="24"/>
        </w:rPr>
      </w:pPr>
    </w:p>
    <w:p w:rsidR="0069658B" w:rsidRPr="006F7277" w:rsidRDefault="0069658B" w:rsidP="00364E7F">
      <w:pPr>
        <w:spacing w:after="0" w:line="240" w:lineRule="auto"/>
        <w:ind w:firstLine="709"/>
        <w:jc w:val="both"/>
        <w:rPr>
          <w:rFonts w:ascii="Times New Roman" w:hAnsi="Times New Roman" w:cs="Times New Roman"/>
          <w:sz w:val="24"/>
          <w:szCs w:val="24"/>
        </w:rPr>
      </w:pPr>
    </w:p>
    <w:sectPr w:rsidR="0069658B" w:rsidRPr="006F7277" w:rsidSect="00210C67">
      <w:headerReference w:type="default" r:id="rId9"/>
      <w:footerReference w:type="default" r:id="rId1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9E" w:rsidRDefault="00234D9E" w:rsidP="00A34D4F">
      <w:pPr>
        <w:spacing w:after="0" w:line="240" w:lineRule="auto"/>
      </w:pPr>
      <w:r>
        <w:separator/>
      </w:r>
    </w:p>
  </w:endnote>
  <w:endnote w:type="continuationSeparator" w:id="0">
    <w:p w:rsidR="00234D9E" w:rsidRDefault="00234D9E" w:rsidP="00A3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8B" w:rsidRDefault="0069658B" w:rsidP="009839A7">
    <w:pPr>
      <w:pStyle w:val="a8"/>
      <w:tabs>
        <w:tab w:val="left" w:pos="510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9E" w:rsidRDefault="00234D9E" w:rsidP="00A34D4F">
      <w:pPr>
        <w:spacing w:after="0" w:line="240" w:lineRule="auto"/>
      </w:pPr>
      <w:r>
        <w:separator/>
      </w:r>
    </w:p>
  </w:footnote>
  <w:footnote w:type="continuationSeparator" w:id="0">
    <w:p w:rsidR="00234D9E" w:rsidRDefault="00234D9E" w:rsidP="00A3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8B" w:rsidRDefault="0069658B">
    <w:pPr>
      <w:pStyle w:val="a6"/>
      <w:jc w:val="center"/>
    </w:pPr>
  </w:p>
  <w:p w:rsidR="0069658B" w:rsidRDefault="0069658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6353"/>
    <w:multiLevelType w:val="hybridMultilevel"/>
    <w:tmpl w:val="860CDC96"/>
    <w:lvl w:ilvl="0" w:tplc="28E65EB4">
      <w:start w:val="1"/>
      <w:numFmt w:val="bullet"/>
      <w:lvlText w:val="•"/>
      <w:lvlJc w:val="left"/>
      <w:pPr>
        <w:tabs>
          <w:tab w:val="num" w:pos="720"/>
        </w:tabs>
        <w:ind w:left="720" w:hanging="360"/>
      </w:pPr>
      <w:rPr>
        <w:rFonts w:ascii="Arial" w:hAnsi="Arial" w:cs="Arial" w:hint="default"/>
      </w:rPr>
    </w:lvl>
    <w:lvl w:ilvl="1" w:tplc="8884B956">
      <w:start w:val="1"/>
      <w:numFmt w:val="bullet"/>
      <w:lvlText w:val="•"/>
      <w:lvlJc w:val="left"/>
      <w:pPr>
        <w:tabs>
          <w:tab w:val="num" w:pos="1440"/>
        </w:tabs>
        <w:ind w:left="1440" w:hanging="360"/>
      </w:pPr>
      <w:rPr>
        <w:rFonts w:ascii="Arial" w:hAnsi="Arial" w:cs="Arial" w:hint="default"/>
      </w:rPr>
    </w:lvl>
    <w:lvl w:ilvl="2" w:tplc="928A255E">
      <w:start w:val="1"/>
      <w:numFmt w:val="bullet"/>
      <w:lvlText w:val="•"/>
      <w:lvlJc w:val="left"/>
      <w:pPr>
        <w:tabs>
          <w:tab w:val="num" w:pos="2160"/>
        </w:tabs>
        <w:ind w:left="2160" w:hanging="360"/>
      </w:pPr>
      <w:rPr>
        <w:rFonts w:ascii="Arial" w:hAnsi="Arial" w:cs="Arial" w:hint="default"/>
      </w:rPr>
    </w:lvl>
    <w:lvl w:ilvl="3" w:tplc="E63E9BE8">
      <w:start w:val="1"/>
      <w:numFmt w:val="bullet"/>
      <w:lvlText w:val="•"/>
      <w:lvlJc w:val="left"/>
      <w:pPr>
        <w:tabs>
          <w:tab w:val="num" w:pos="2880"/>
        </w:tabs>
        <w:ind w:left="2880" w:hanging="360"/>
      </w:pPr>
      <w:rPr>
        <w:rFonts w:ascii="Arial" w:hAnsi="Arial" w:cs="Arial" w:hint="default"/>
      </w:rPr>
    </w:lvl>
    <w:lvl w:ilvl="4" w:tplc="AA364BFC">
      <w:start w:val="1"/>
      <w:numFmt w:val="bullet"/>
      <w:lvlText w:val="•"/>
      <w:lvlJc w:val="left"/>
      <w:pPr>
        <w:tabs>
          <w:tab w:val="num" w:pos="3600"/>
        </w:tabs>
        <w:ind w:left="3600" w:hanging="360"/>
      </w:pPr>
      <w:rPr>
        <w:rFonts w:ascii="Arial" w:hAnsi="Arial" w:cs="Arial" w:hint="default"/>
      </w:rPr>
    </w:lvl>
    <w:lvl w:ilvl="5" w:tplc="86FCEC84">
      <w:start w:val="1"/>
      <w:numFmt w:val="bullet"/>
      <w:lvlText w:val="•"/>
      <w:lvlJc w:val="left"/>
      <w:pPr>
        <w:tabs>
          <w:tab w:val="num" w:pos="4320"/>
        </w:tabs>
        <w:ind w:left="4320" w:hanging="360"/>
      </w:pPr>
      <w:rPr>
        <w:rFonts w:ascii="Arial" w:hAnsi="Arial" w:cs="Arial" w:hint="default"/>
      </w:rPr>
    </w:lvl>
    <w:lvl w:ilvl="6" w:tplc="076E57CC">
      <w:start w:val="1"/>
      <w:numFmt w:val="bullet"/>
      <w:lvlText w:val="•"/>
      <w:lvlJc w:val="left"/>
      <w:pPr>
        <w:tabs>
          <w:tab w:val="num" w:pos="5040"/>
        </w:tabs>
        <w:ind w:left="5040" w:hanging="360"/>
      </w:pPr>
      <w:rPr>
        <w:rFonts w:ascii="Arial" w:hAnsi="Arial" w:cs="Arial" w:hint="default"/>
      </w:rPr>
    </w:lvl>
    <w:lvl w:ilvl="7" w:tplc="B03C85A4">
      <w:start w:val="1"/>
      <w:numFmt w:val="bullet"/>
      <w:lvlText w:val="•"/>
      <w:lvlJc w:val="left"/>
      <w:pPr>
        <w:tabs>
          <w:tab w:val="num" w:pos="5760"/>
        </w:tabs>
        <w:ind w:left="5760" w:hanging="360"/>
      </w:pPr>
      <w:rPr>
        <w:rFonts w:ascii="Arial" w:hAnsi="Arial" w:cs="Arial" w:hint="default"/>
      </w:rPr>
    </w:lvl>
    <w:lvl w:ilvl="8" w:tplc="76D42E76">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1A2F2776"/>
    <w:multiLevelType w:val="hybridMultilevel"/>
    <w:tmpl w:val="0270E31C"/>
    <w:lvl w:ilvl="0" w:tplc="33BC232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15:restartNumberingAfterBreak="0">
    <w:nsid w:val="20F57F28"/>
    <w:multiLevelType w:val="hybridMultilevel"/>
    <w:tmpl w:val="DA6012EA"/>
    <w:lvl w:ilvl="0" w:tplc="33BC2328">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15:restartNumberingAfterBreak="0">
    <w:nsid w:val="21E63051"/>
    <w:multiLevelType w:val="hybridMultilevel"/>
    <w:tmpl w:val="C5DE89C8"/>
    <w:lvl w:ilvl="0" w:tplc="33BC23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24D952A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370A77"/>
    <w:multiLevelType w:val="hybridMultilevel"/>
    <w:tmpl w:val="6B9A65DE"/>
    <w:lvl w:ilvl="0" w:tplc="838642CE">
      <w:start w:val="1"/>
      <w:numFmt w:val="bullet"/>
      <w:lvlText w:val="•"/>
      <w:lvlJc w:val="left"/>
      <w:pPr>
        <w:tabs>
          <w:tab w:val="num" w:pos="720"/>
        </w:tabs>
        <w:ind w:left="720" w:hanging="360"/>
      </w:pPr>
      <w:rPr>
        <w:rFonts w:ascii="Arial" w:hAnsi="Arial" w:cs="Arial" w:hint="default"/>
      </w:rPr>
    </w:lvl>
    <w:lvl w:ilvl="1" w:tplc="5B7C2740">
      <w:start w:val="1"/>
      <w:numFmt w:val="bullet"/>
      <w:lvlText w:val="•"/>
      <w:lvlJc w:val="left"/>
      <w:pPr>
        <w:tabs>
          <w:tab w:val="num" w:pos="1440"/>
        </w:tabs>
        <w:ind w:left="1440" w:hanging="360"/>
      </w:pPr>
      <w:rPr>
        <w:rFonts w:ascii="Arial" w:hAnsi="Arial" w:cs="Arial" w:hint="default"/>
      </w:rPr>
    </w:lvl>
    <w:lvl w:ilvl="2" w:tplc="1AF81DDC">
      <w:start w:val="1"/>
      <w:numFmt w:val="bullet"/>
      <w:lvlText w:val="•"/>
      <w:lvlJc w:val="left"/>
      <w:pPr>
        <w:tabs>
          <w:tab w:val="num" w:pos="2160"/>
        </w:tabs>
        <w:ind w:left="2160" w:hanging="360"/>
      </w:pPr>
      <w:rPr>
        <w:rFonts w:ascii="Arial" w:hAnsi="Arial" w:cs="Arial" w:hint="default"/>
      </w:rPr>
    </w:lvl>
    <w:lvl w:ilvl="3" w:tplc="E8EC26B0">
      <w:start w:val="1"/>
      <w:numFmt w:val="bullet"/>
      <w:lvlText w:val="•"/>
      <w:lvlJc w:val="left"/>
      <w:pPr>
        <w:tabs>
          <w:tab w:val="num" w:pos="2880"/>
        </w:tabs>
        <w:ind w:left="2880" w:hanging="360"/>
      </w:pPr>
      <w:rPr>
        <w:rFonts w:ascii="Arial" w:hAnsi="Arial" w:cs="Arial" w:hint="default"/>
      </w:rPr>
    </w:lvl>
    <w:lvl w:ilvl="4" w:tplc="8092CD9E">
      <w:start w:val="1"/>
      <w:numFmt w:val="bullet"/>
      <w:lvlText w:val="•"/>
      <w:lvlJc w:val="left"/>
      <w:pPr>
        <w:tabs>
          <w:tab w:val="num" w:pos="3600"/>
        </w:tabs>
        <w:ind w:left="3600" w:hanging="360"/>
      </w:pPr>
      <w:rPr>
        <w:rFonts w:ascii="Arial" w:hAnsi="Arial" w:cs="Arial" w:hint="default"/>
      </w:rPr>
    </w:lvl>
    <w:lvl w:ilvl="5" w:tplc="AD3C5DEE">
      <w:start w:val="1"/>
      <w:numFmt w:val="bullet"/>
      <w:lvlText w:val="•"/>
      <w:lvlJc w:val="left"/>
      <w:pPr>
        <w:tabs>
          <w:tab w:val="num" w:pos="4320"/>
        </w:tabs>
        <w:ind w:left="4320" w:hanging="360"/>
      </w:pPr>
      <w:rPr>
        <w:rFonts w:ascii="Arial" w:hAnsi="Arial" w:cs="Arial" w:hint="default"/>
      </w:rPr>
    </w:lvl>
    <w:lvl w:ilvl="6" w:tplc="FE489778">
      <w:start w:val="1"/>
      <w:numFmt w:val="bullet"/>
      <w:lvlText w:val="•"/>
      <w:lvlJc w:val="left"/>
      <w:pPr>
        <w:tabs>
          <w:tab w:val="num" w:pos="5040"/>
        </w:tabs>
        <w:ind w:left="5040" w:hanging="360"/>
      </w:pPr>
      <w:rPr>
        <w:rFonts w:ascii="Arial" w:hAnsi="Arial" w:cs="Arial" w:hint="default"/>
      </w:rPr>
    </w:lvl>
    <w:lvl w:ilvl="7" w:tplc="3A2ADFA0">
      <w:start w:val="1"/>
      <w:numFmt w:val="bullet"/>
      <w:lvlText w:val="•"/>
      <w:lvlJc w:val="left"/>
      <w:pPr>
        <w:tabs>
          <w:tab w:val="num" w:pos="5760"/>
        </w:tabs>
        <w:ind w:left="5760" w:hanging="360"/>
      </w:pPr>
      <w:rPr>
        <w:rFonts w:ascii="Arial" w:hAnsi="Arial" w:cs="Arial" w:hint="default"/>
      </w:rPr>
    </w:lvl>
    <w:lvl w:ilvl="8" w:tplc="AE4E8062">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30F73274"/>
    <w:multiLevelType w:val="hybridMultilevel"/>
    <w:tmpl w:val="926CE5B4"/>
    <w:lvl w:ilvl="0" w:tplc="33BC2328">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15:restartNumberingAfterBreak="0">
    <w:nsid w:val="34724044"/>
    <w:multiLevelType w:val="hybridMultilevel"/>
    <w:tmpl w:val="4852F8C4"/>
    <w:lvl w:ilvl="0" w:tplc="33BC2328">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3A173CAA"/>
    <w:multiLevelType w:val="multilevel"/>
    <w:tmpl w:val="2A66EB68"/>
    <w:lvl w:ilvl="0">
      <w:start w:val="1"/>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9" w15:restartNumberingAfterBreak="0">
    <w:nsid w:val="3AD07B10"/>
    <w:multiLevelType w:val="multilevel"/>
    <w:tmpl w:val="973E905A"/>
    <w:lvl w:ilvl="0">
      <w:start w:val="1"/>
      <w:numFmt w:val="decimal"/>
      <w:lvlText w:val="%1."/>
      <w:lvlJc w:val="left"/>
      <w:pPr>
        <w:ind w:left="786" w:hanging="360"/>
      </w:pPr>
    </w:lvl>
    <w:lvl w:ilvl="1">
      <w:start w:val="1"/>
      <w:numFmt w:val="decimal"/>
      <w:isLgl/>
      <w:lvlText w:val="%1.%2."/>
      <w:lvlJc w:val="left"/>
      <w:pPr>
        <w:ind w:left="1354"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766"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86" w:hanging="1800"/>
      </w:pPr>
      <w:rPr>
        <w:rFonts w:hint="default"/>
      </w:rPr>
    </w:lvl>
    <w:lvl w:ilvl="8">
      <w:start w:val="1"/>
      <w:numFmt w:val="decimal"/>
      <w:isLgl/>
      <w:lvlText w:val="%1.%2.%3.%4.%5.%6.%7.%8.%9."/>
      <w:lvlJc w:val="left"/>
      <w:pPr>
        <w:ind w:left="4026" w:hanging="2160"/>
      </w:pPr>
      <w:rPr>
        <w:rFonts w:hint="default"/>
      </w:rPr>
    </w:lvl>
  </w:abstractNum>
  <w:abstractNum w:abstractNumId="10" w15:restartNumberingAfterBreak="0">
    <w:nsid w:val="3D082C01"/>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40426EE4"/>
    <w:multiLevelType w:val="hybridMultilevel"/>
    <w:tmpl w:val="BBFC5874"/>
    <w:lvl w:ilvl="0" w:tplc="33BC2328">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15:restartNumberingAfterBreak="0">
    <w:nsid w:val="43525EF2"/>
    <w:multiLevelType w:val="hybridMultilevel"/>
    <w:tmpl w:val="6C50C5D4"/>
    <w:lvl w:ilvl="0" w:tplc="33BC2328">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15:restartNumberingAfterBreak="0">
    <w:nsid w:val="45163024"/>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468E7CB7"/>
    <w:multiLevelType w:val="hybridMultilevel"/>
    <w:tmpl w:val="9D8C7894"/>
    <w:lvl w:ilvl="0" w:tplc="661A6C54">
      <w:start w:val="1"/>
      <w:numFmt w:val="bullet"/>
      <w:lvlText w:val="•"/>
      <w:lvlJc w:val="left"/>
      <w:pPr>
        <w:tabs>
          <w:tab w:val="num" w:pos="720"/>
        </w:tabs>
        <w:ind w:left="720" w:hanging="360"/>
      </w:pPr>
      <w:rPr>
        <w:rFonts w:ascii="Arial" w:hAnsi="Arial" w:cs="Arial" w:hint="default"/>
      </w:rPr>
    </w:lvl>
    <w:lvl w:ilvl="1" w:tplc="60EE1282">
      <w:start w:val="1"/>
      <w:numFmt w:val="bullet"/>
      <w:lvlText w:val="•"/>
      <w:lvlJc w:val="left"/>
      <w:pPr>
        <w:tabs>
          <w:tab w:val="num" w:pos="1440"/>
        </w:tabs>
        <w:ind w:left="1440" w:hanging="360"/>
      </w:pPr>
      <w:rPr>
        <w:rFonts w:ascii="Arial" w:hAnsi="Arial" w:cs="Arial" w:hint="default"/>
      </w:rPr>
    </w:lvl>
    <w:lvl w:ilvl="2" w:tplc="8788EA22">
      <w:start w:val="1"/>
      <w:numFmt w:val="bullet"/>
      <w:lvlText w:val="•"/>
      <w:lvlJc w:val="left"/>
      <w:pPr>
        <w:tabs>
          <w:tab w:val="num" w:pos="2160"/>
        </w:tabs>
        <w:ind w:left="2160" w:hanging="360"/>
      </w:pPr>
      <w:rPr>
        <w:rFonts w:ascii="Arial" w:hAnsi="Arial" w:cs="Arial" w:hint="default"/>
      </w:rPr>
    </w:lvl>
    <w:lvl w:ilvl="3" w:tplc="B1BE5BF4">
      <w:start w:val="1"/>
      <w:numFmt w:val="bullet"/>
      <w:lvlText w:val="•"/>
      <w:lvlJc w:val="left"/>
      <w:pPr>
        <w:tabs>
          <w:tab w:val="num" w:pos="2880"/>
        </w:tabs>
        <w:ind w:left="2880" w:hanging="360"/>
      </w:pPr>
      <w:rPr>
        <w:rFonts w:ascii="Arial" w:hAnsi="Arial" w:cs="Arial" w:hint="default"/>
      </w:rPr>
    </w:lvl>
    <w:lvl w:ilvl="4" w:tplc="236AE728">
      <w:start w:val="1"/>
      <w:numFmt w:val="bullet"/>
      <w:lvlText w:val="•"/>
      <w:lvlJc w:val="left"/>
      <w:pPr>
        <w:tabs>
          <w:tab w:val="num" w:pos="3600"/>
        </w:tabs>
        <w:ind w:left="3600" w:hanging="360"/>
      </w:pPr>
      <w:rPr>
        <w:rFonts w:ascii="Arial" w:hAnsi="Arial" w:cs="Arial" w:hint="default"/>
      </w:rPr>
    </w:lvl>
    <w:lvl w:ilvl="5" w:tplc="882A51CE">
      <w:start w:val="1"/>
      <w:numFmt w:val="bullet"/>
      <w:lvlText w:val="•"/>
      <w:lvlJc w:val="left"/>
      <w:pPr>
        <w:tabs>
          <w:tab w:val="num" w:pos="4320"/>
        </w:tabs>
        <w:ind w:left="4320" w:hanging="360"/>
      </w:pPr>
      <w:rPr>
        <w:rFonts w:ascii="Arial" w:hAnsi="Arial" w:cs="Arial" w:hint="default"/>
      </w:rPr>
    </w:lvl>
    <w:lvl w:ilvl="6" w:tplc="9A8ECDDC">
      <w:start w:val="1"/>
      <w:numFmt w:val="bullet"/>
      <w:lvlText w:val="•"/>
      <w:lvlJc w:val="left"/>
      <w:pPr>
        <w:tabs>
          <w:tab w:val="num" w:pos="5040"/>
        </w:tabs>
        <w:ind w:left="5040" w:hanging="360"/>
      </w:pPr>
      <w:rPr>
        <w:rFonts w:ascii="Arial" w:hAnsi="Arial" w:cs="Arial" w:hint="default"/>
      </w:rPr>
    </w:lvl>
    <w:lvl w:ilvl="7" w:tplc="1AB869F2">
      <w:start w:val="1"/>
      <w:numFmt w:val="bullet"/>
      <w:lvlText w:val="•"/>
      <w:lvlJc w:val="left"/>
      <w:pPr>
        <w:tabs>
          <w:tab w:val="num" w:pos="5760"/>
        </w:tabs>
        <w:ind w:left="5760" w:hanging="360"/>
      </w:pPr>
      <w:rPr>
        <w:rFonts w:ascii="Arial" w:hAnsi="Arial" w:cs="Arial" w:hint="default"/>
      </w:rPr>
    </w:lvl>
    <w:lvl w:ilvl="8" w:tplc="D2188260">
      <w:start w:val="1"/>
      <w:numFmt w:val="bullet"/>
      <w:lvlText w:val="•"/>
      <w:lvlJc w:val="left"/>
      <w:pPr>
        <w:tabs>
          <w:tab w:val="num" w:pos="6480"/>
        </w:tabs>
        <w:ind w:left="6480" w:hanging="360"/>
      </w:pPr>
      <w:rPr>
        <w:rFonts w:ascii="Arial" w:hAnsi="Arial" w:cs="Arial" w:hint="default"/>
      </w:rPr>
    </w:lvl>
  </w:abstractNum>
  <w:abstractNum w:abstractNumId="15" w15:restartNumberingAfterBreak="0">
    <w:nsid w:val="58673625"/>
    <w:multiLevelType w:val="hybridMultilevel"/>
    <w:tmpl w:val="4C3E697E"/>
    <w:lvl w:ilvl="0" w:tplc="224079B4">
      <w:start w:val="1"/>
      <w:numFmt w:val="decimal"/>
      <w:lvlText w:val="%1."/>
      <w:lvlJc w:val="left"/>
      <w:pPr>
        <w:ind w:left="1065" w:hanging="5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5D15283F"/>
    <w:multiLevelType w:val="hybridMultilevel"/>
    <w:tmpl w:val="42A2D4BC"/>
    <w:lvl w:ilvl="0" w:tplc="C3ECE0AE">
      <w:start w:val="1"/>
      <w:numFmt w:val="bullet"/>
      <w:lvlText w:val="•"/>
      <w:lvlJc w:val="left"/>
      <w:pPr>
        <w:tabs>
          <w:tab w:val="num" w:pos="720"/>
        </w:tabs>
        <w:ind w:left="720" w:hanging="360"/>
      </w:pPr>
      <w:rPr>
        <w:rFonts w:ascii="Arial" w:hAnsi="Arial" w:cs="Arial" w:hint="default"/>
      </w:rPr>
    </w:lvl>
    <w:lvl w:ilvl="1" w:tplc="FB8A845E">
      <w:start w:val="1"/>
      <w:numFmt w:val="bullet"/>
      <w:lvlText w:val="•"/>
      <w:lvlJc w:val="left"/>
      <w:pPr>
        <w:tabs>
          <w:tab w:val="num" w:pos="1440"/>
        </w:tabs>
        <w:ind w:left="1440" w:hanging="360"/>
      </w:pPr>
      <w:rPr>
        <w:rFonts w:ascii="Arial" w:hAnsi="Arial" w:cs="Arial" w:hint="default"/>
      </w:rPr>
    </w:lvl>
    <w:lvl w:ilvl="2" w:tplc="774AAD54">
      <w:start w:val="1"/>
      <w:numFmt w:val="bullet"/>
      <w:lvlText w:val="•"/>
      <w:lvlJc w:val="left"/>
      <w:pPr>
        <w:tabs>
          <w:tab w:val="num" w:pos="2160"/>
        </w:tabs>
        <w:ind w:left="2160" w:hanging="360"/>
      </w:pPr>
      <w:rPr>
        <w:rFonts w:ascii="Arial" w:hAnsi="Arial" w:cs="Arial" w:hint="default"/>
      </w:rPr>
    </w:lvl>
    <w:lvl w:ilvl="3" w:tplc="E990CB9A">
      <w:start w:val="1"/>
      <w:numFmt w:val="bullet"/>
      <w:lvlText w:val="•"/>
      <w:lvlJc w:val="left"/>
      <w:pPr>
        <w:tabs>
          <w:tab w:val="num" w:pos="2880"/>
        </w:tabs>
        <w:ind w:left="2880" w:hanging="360"/>
      </w:pPr>
      <w:rPr>
        <w:rFonts w:ascii="Arial" w:hAnsi="Arial" w:cs="Arial" w:hint="default"/>
      </w:rPr>
    </w:lvl>
    <w:lvl w:ilvl="4" w:tplc="5A30732A">
      <w:start w:val="1"/>
      <w:numFmt w:val="bullet"/>
      <w:lvlText w:val="•"/>
      <w:lvlJc w:val="left"/>
      <w:pPr>
        <w:tabs>
          <w:tab w:val="num" w:pos="3600"/>
        </w:tabs>
        <w:ind w:left="3600" w:hanging="360"/>
      </w:pPr>
      <w:rPr>
        <w:rFonts w:ascii="Arial" w:hAnsi="Arial" w:cs="Arial" w:hint="default"/>
      </w:rPr>
    </w:lvl>
    <w:lvl w:ilvl="5" w:tplc="B478F0CC">
      <w:start w:val="1"/>
      <w:numFmt w:val="bullet"/>
      <w:lvlText w:val="•"/>
      <w:lvlJc w:val="left"/>
      <w:pPr>
        <w:tabs>
          <w:tab w:val="num" w:pos="4320"/>
        </w:tabs>
        <w:ind w:left="4320" w:hanging="360"/>
      </w:pPr>
      <w:rPr>
        <w:rFonts w:ascii="Arial" w:hAnsi="Arial" w:cs="Arial" w:hint="default"/>
      </w:rPr>
    </w:lvl>
    <w:lvl w:ilvl="6" w:tplc="442EF122">
      <w:start w:val="1"/>
      <w:numFmt w:val="bullet"/>
      <w:lvlText w:val="•"/>
      <w:lvlJc w:val="left"/>
      <w:pPr>
        <w:tabs>
          <w:tab w:val="num" w:pos="5040"/>
        </w:tabs>
        <w:ind w:left="5040" w:hanging="360"/>
      </w:pPr>
      <w:rPr>
        <w:rFonts w:ascii="Arial" w:hAnsi="Arial" w:cs="Arial" w:hint="default"/>
      </w:rPr>
    </w:lvl>
    <w:lvl w:ilvl="7" w:tplc="62AAAB92">
      <w:start w:val="1"/>
      <w:numFmt w:val="bullet"/>
      <w:lvlText w:val="•"/>
      <w:lvlJc w:val="left"/>
      <w:pPr>
        <w:tabs>
          <w:tab w:val="num" w:pos="5760"/>
        </w:tabs>
        <w:ind w:left="5760" w:hanging="360"/>
      </w:pPr>
      <w:rPr>
        <w:rFonts w:ascii="Arial" w:hAnsi="Arial" w:cs="Arial" w:hint="default"/>
      </w:rPr>
    </w:lvl>
    <w:lvl w:ilvl="8" w:tplc="9538045E">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676E2D47"/>
    <w:multiLevelType w:val="hybridMultilevel"/>
    <w:tmpl w:val="620284E8"/>
    <w:lvl w:ilvl="0" w:tplc="33BC2328">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8" w15:restartNumberingAfterBreak="0">
    <w:nsid w:val="68D62099"/>
    <w:multiLevelType w:val="hybridMultilevel"/>
    <w:tmpl w:val="9516F1C6"/>
    <w:lvl w:ilvl="0" w:tplc="33BC23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BF13BCC"/>
    <w:multiLevelType w:val="multilevel"/>
    <w:tmpl w:val="5C6C093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6BFE4397"/>
    <w:multiLevelType w:val="multilevel"/>
    <w:tmpl w:val="973E905A"/>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7"/>
  </w:num>
  <w:num w:numId="2">
    <w:abstractNumId w:val="12"/>
  </w:num>
  <w:num w:numId="3">
    <w:abstractNumId w:val="6"/>
  </w:num>
  <w:num w:numId="4">
    <w:abstractNumId w:val="11"/>
  </w:num>
  <w:num w:numId="5">
    <w:abstractNumId w:val="1"/>
  </w:num>
  <w:num w:numId="6">
    <w:abstractNumId w:val="7"/>
  </w:num>
  <w:num w:numId="7">
    <w:abstractNumId w:val="20"/>
  </w:num>
  <w:num w:numId="8">
    <w:abstractNumId w:val="15"/>
  </w:num>
  <w:num w:numId="9">
    <w:abstractNumId w:val="18"/>
  </w:num>
  <w:num w:numId="10">
    <w:abstractNumId w:val="3"/>
  </w:num>
  <w:num w:numId="11">
    <w:abstractNumId w:val="4"/>
  </w:num>
  <w:num w:numId="12">
    <w:abstractNumId w:val="2"/>
  </w:num>
  <w:num w:numId="13">
    <w:abstractNumId w:val="16"/>
  </w:num>
  <w:num w:numId="14">
    <w:abstractNumId w:val="0"/>
  </w:num>
  <w:num w:numId="15">
    <w:abstractNumId w:val="14"/>
  </w:num>
  <w:num w:numId="16">
    <w:abstractNumId w:val="5"/>
  </w:num>
  <w:num w:numId="17">
    <w:abstractNumId w:val="13"/>
  </w:num>
  <w:num w:numId="18">
    <w:abstractNumId w:val="10"/>
  </w:num>
  <w:num w:numId="19">
    <w:abstractNumId w:val="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BF"/>
    <w:rsid w:val="00005C6E"/>
    <w:rsid w:val="000106FF"/>
    <w:rsid w:val="00020973"/>
    <w:rsid w:val="00021097"/>
    <w:rsid w:val="00025B91"/>
    <w:rsid w:val="000320CE"/>
    <w:rsid w:val="00032AA8"/>
    <w:rsid w:val="0003763F"/>
    <w:rsid w:val="0004111E"/>
    <w:rsid w:val="000419E0"/>
    <w:rsid w:val="00043368"/>
    <w:rsid w:val="000443B4"/>
    <w:rsid w:val="00044E43"/>
    <w:rsid w:val="00055061"/>
    <w:rsid w:val="000612A7"/>
    <w:rsid w:val="00062902"/>
    <w:rsid w:val="00075331"/>
    <w:rsid w:val="0007553A"/>
    <w:rsid w:val="00077F3B"/>
    <w:rsid w:val="00080878"/>
    <w:rsid w:val="0008667C"/>
    <w:rsid w:val="0008681E"/>
    <w:rsid w:val="00087FE4"/>
    <w:rsid w:val="00092A56"/>
    <w:rsid w:val="000931E3"/>
    <w:rsid w:val="000A2079"/>
    <w:rsid w:val="000A3DD8"/>
    <w:rsid w:val="000A575D"/>
    <w:rsid w:val="000A70EE"/>
    <w:rsid w:val="000B0D9D"/>
    <w:rsid w:val="000B1533"/>
    <w:rsid w:val="000C0620"/>
    <w:rsid w:val="000C33C8"/>
    <w:rsid w:val="000D415B"/>
    <w:rsid w:val="000D7B8E"/>
    <w:rsid w:val="000E2FCD"/>
    <w:rsid w:val="000E4543"/>
    <w:rsid w:val="000E5E57"/>
    <w:rsid w:val="000E612E"/>
    <w:rsid w:val="000E78F1"/>
    <w:rsid w:val="001064DD"/>
    <w:rsid w:val="00107569"/>
    <w:rsid w:val="00115C78"/>
    <w:rsid w:val="00146933"/>
    <w:rsid w:val="001578ED"/>
    <w:rsid w:val="00161C4A"/>
    <w:rsid w:val="00162E81"/>
    <w:rsid w:val="00163987"/>
    <w:rsid w:val="00165730"/>
    <w:rsid w:val="00174A3E"/>
    <w:rsid w:val="001806D5"/>
    <w:rsid w:val="00180D20"/>
    <w:rsid w:val="001844B0"/>
    <w:rsid w:val="00190312"/>
    <w:rsid w:val="001922CD"/>
    <w:rsid w:val="0019784B"/>
    <w:rsid w:val="001A30C4"/>
    <w:rsid w:val="001A39FF"/>
    <w:rsid w:val="001A54AD"/>
    <w:rsid w:val="001B2F9C"/>
    <w:rsid w:val="001B3E1C"/>
    <w:rsid w:val="001D0D44"/>
    <w:rsid w:val="001D3581"/>
    <w:rsid w:val="001D3A19"/>
    <w:rsid w:val="001D3A54"/>
    <w:rsid w:val="001D568B"/>
    <w:rsid w:val="001D683D"/>
    <w:rsid w:val="001E2700"/>
    <w:rsid w:val="001E2D89"/>
    <w:rsid w:val="001E50E4"/>
    <w:rsid w:val="001E6C25"/>
    <w:rsid w:val="001F1FC9"/>
    <w:rsid w:val="001F461E"/>
    <w:rsid w:val="001F72C8"/>
    <w:rsid w:val="00203EBF"/>
    <w:rsid w:val="00210C67"/>
    <w:rsid w:val="00212A5E"/>
    <w:rsid w:val="00215835"/>
    <w:rsid w:val="00216953"/>
    <w:rsid w:val="002251D7"/>
    <w:rsid w:val="00230D03"/>
    <w:rsid w:val="0023292C"/>
    <w:rsid w:val="00234764"/>
    <w:rsid w:val="00234D9E"/>
    <w:rsid w:val="00241ECB"/>
    <w:rsid w:val="002547E2"/>
    <w:rsid w:val="002553E3"/>
    <w:rsid w:val="00274FB8"/>
    <w:rsid w:val="002755EC"/>
    <w:rsid w:val="0029020C"/>
    <w:rsid w:val="002A18A6"/>
    <w:rsid w:val="002A7330"/>
    <w:rsid w:val="002B1913"/>
    <w:rsid w:val="002B3A2C"/>
    <w:rsid w:val="002D45C5"/>
    <w:rsid w:val="002E345B"/>
    <w:rsid w:val="002E375B"/>
    <w:rsid w:val="00300688"/>
    <w:rsid w:val="0030529F"/>
    <w:rsid w:val="00311053"/>
    <w:rsid w:val="0031578A"/>
    <w:rsid w:val="003175E5"/>
    <w:rsid w:val="00322442"/>
    <w:rsid w:val="0032608E"/>
    <w:rsid w:val="0034171F"/>
    <w:rsid w:val="0034465D"/>
    <w:rsid w:val="003500F9"/>
    <w:rsid w:val="003540B3"/>
    <w:rsid w:val="00362BC2"/>
    <w:rsid w:val="00364E7F"/>
    <w:rsid w:val="00365E03"/>
    <w:rsid w:val="003765FB"/>
    <w:rsid w:val="003A35E9"/>
    <w:rsid w:val="003A64B2"/>
    <w:rsid w:val="003B0017"/>
    <w:rsid w:val="003B33AE"/>
    <w:rsid w:val="003D1B98"/>
    <w:rsid w:val="003D5405"/>
    <w:rsid w:val="003E0F14"/>
    <w:rsid w:val="003E68A9"/>
    <w:rsid w:val="003F087C"/>
    <w:rsid w:val="003F3DCF"/>
    <w:rsid w:val="0040131A"/>
    <w:rsid w:val="00403FF6"/>
    <w:rsid w:val="00406C51"/>
    <w:rsid w:val="0042504E"/>
    <w:rsid w:val="0042569B"/>
    <w:rsid w:val="00426BFA"/>
    <w:rsid w:val="00433D31"/>
    <w:rsid w:val="004368E4"/>
    <w:rsid w:val="00437997"/>
    <w:rsid w:val="00437E68"/>
    <w:rsid w:val="00441F58"/>
    <w:rsid w:val="00444BE0"/>
    <w:rsid w:val="00446CF2"/>
    <w:rsid w:val="004543DA"/>
    <w:rsid w:val="0045532C"/>
    <w:rsid w:val="00463A72"/>
    <w:rsid w:val="00473226"/>
    <w:rsid w:val="00473278"/>
    <w:rsid w:val="004759B1"/>
    <w:rsid w:val="00480E09"/>
    <w:rsid w:val="004A7571"/>
    <w:rsid w:val="004B48B4"/>
    <w:rsid w:val="004B78DF"/>
    <w:rsid w:val="004C2352"/>
    <w:rsid w:val="004D5D19"/>
    <w:rsid w:val="004D6308"/>
    <w:rsid w:val="004E01BA"/>
    <w:rsid w:val="004F4B29"/>
    <w:rsid w:val="00511264"/>
    <w:rsid w:val="0051293A"/>
    <w:rsid w:val="005207E8"/>
    <w:rsid w:val="00520BF2"/>
    <w:rsid w:val="00536F25"/>
    <w:rsid w:val="005374C7"/>
    <w:rsid w:val="00542295"/>
    <w:rsid w:val="00545122"/>
    <w:rsid w:val="005535D9"/>
    <w:rsid w:val="005625AE"/>
    <w:rsid w:val="0056329C"/>
    <w:rsid w:val="00577C57"/>
    <w:rsid w:val="005A00EA"/>
    <w:rsid w:val="005A206A"/>
    <w:rsid w:val="005B3F73"/>
    <w:rsid w:val="005C11B7"/>
    <w:rsid w:val="005F43CB"/>
    <w:rsid w:val="005F6B02"/>
    <w:rsid w:val="00606D3E"/>
    <w:rsid w:val="006104F1"/>
    <w:rsid w:val="006177E2"/>
    <w:rsid w:val="00617C49"/>
    <w:rsid w:val="0062215A"/>
    <w:rsid w:val="0062551B"/>
    <w:rsid w:val="00640804"/>
    <w:rsid w:val="00640F23"/>
    <w:rsid w:val="00654DCA"/>
    <w:rsid w:val="0068377C"/>
    <w:rsid w:val="0069132C"/>
    <w:rsid w:val="00694D3D"/>
    <w:rsid w:val="0069658B"/>
    <w:rsid w:val="00697400"/>
    <w:rsid w:val="006A6581"/>
    <w:rsid w:val="006A7CF1"/>
    <w:rsid w:val="006B1DA9"/>
    <w:rsid w:val="006C3254"/>
    <w:rsid w:val="006C3423"/>
    <w:rsid w:val="006D393A"/>
    <w:rsid w:val="006D483A"/>
    <w:rsid w:val="006E0500"/>
    <w:rsid w:val="006E5BCD"/>
    <w:rsid w:val="006F2030"/>
    <w:rsid w:val="006F7277"/>
    <w:rsid w:val="00704DCC"/>
    <w:rsid w:val="007073B4"/>
    <w:rsid w:val="00721C5E"/>
    <w:rsid w:val="007221AA"/>
    <w:rsid w:val="007352E5"/>
    <w:rsid w:val="00736982"/>
    <w:rsid w:val="0073744C"/>
    <w:rsid w:val="007509CF"/>
    <w:rsid w:val="0076109C"/>
    <w:rsid w:val="00765CEC"/>
    <w:rsid w:val="00780082"/>
    <w:rsid w:val="007A0AFA"/>
    <w:rsid w:val="007A485B"/>
    <w:rsid w:val="007A6964"/>
    <w:rsid w:val="007B05A6"/>
    <w:rsid w:val="007B06FC"/>
    <w:rsid w:val="007B46D7"/>
    <w:rsid w:val="007C4D69"/>
    <w:rsid w:val="007D12F4"/>
    <w:rsid w:val="007E1B12"/>
    <w:rsid w:val="007E3514"/>
    <w:rsid w:val="007E7A87"/>
    <w:rsid w:val="007F2F1B"/>
    <w:rsid w:val="00827D9B"/>
    <w:rsid w:val="00830B1E"/>
    <w:rsid w:val="0083513C"/>
    <w:rsid w:val="00835495"/>
    <w:rsid w:val="00845DBA"/>
    <w:rsid w:val="00853AB2"/>
    <w:rsid w:val="00853DBF"/>
    <w:rsid w:val="00855664"/>
    <w:rsid w:val="008562DB"/>
    <w:rsid w:val="00864DC6"/>
    <w:rsid w:val="00872888"/>
    <w:rsid w:val="00876131"/>
    <w:rsid w:val="00891F48"/>
    <w:rsid w:val="00894A9F"/>
    <w:rsid w:val="008B37C2"/>
    <w:rsid w:val="008B5549"/>
    <w:rsid w:val="008C096C"/>
    <w:rsid w:val="008C44C7"/>
    <w:rsid w:val="008D307C"/>
    <w:rsid w:val="008D5DA7"/>
    <w:rsid w:val="008D794E"/>
    <w:rsid w:val="008F0E3B"/>
    <w:rsid w:val="0090572B"/>
    <w:rsid w:val="00912180"/>
    <w:rsid w:val="0093192B"/>
    <w:rsid w:val="009567C3"/>
    <w:rsid w:val="00963AFC"/>
    <w:rsid w:val="009710F2"/>
    <w:rsid w:val="00973839"/>
    <w:rsid w:val="009839A7"/>
    <w:rsid w:val="00983CC9"/>
    <w:rsid w:val="00986AC2"/>
    <w:rsid w:val="00991BB1"/>
    <w:rsid w:val="009957CC"/>
    <w:rsid w:val="00995C0C"/>
    <w:rsid w:val="009A7335"/>
    <w:rsid w:val="009A745D"/>
    <w:rsid w:val="009B1CBE"/>
    <w:rsid w:val="009B5F1E"/>
    <w:rsid w:val="009B7B1E"/>
    <w:rsid w:val="009D230E"/>
    <w:rsid w:val="009D3317"/>
    <w:rsid w:val="009E0206"/>
    <w:rsid w:val="009E16CF"/>
    <w:rsid w:val="009E319B"/>
    <w:rsid w:val="009E5EA2"/>
    <w:rsid w:val="009F2CC5"/>
    <w:rsid w:val="009F3126"/>
    <w:rsid w:val="00A02116"/>
    <w:rsid w:val="00A0338D"/>
    <w:rsid w:val="00A0647F"/>
    <w:rsid w:val="00A06BC5"/>
    <w:rsid w:val="00A1049C"/>
    <w:rsid w:val="00A1362D"/>
    <w:rsid w:val="00A16485"/>
    <w:rsid w:val="00A17C2C"/>
    <w:rsid w:val="00A24688"/>
    <w:rsid w:val="00A34D4F"/>
    <w:rsid w:val="00A407AF"/>
    <w:rsid w:val="00A4108D"/>
    <w:rsid w:val="00A477D9"/>
    <w:rsid w:val="00A530F5"/>
    <w:rsid w:val="00A53B09"/>
    <w:rsid w:val="00A53B82"/>
    <w:rsid w:val="00A65554"/>
    <w:rsid w:val="00A65715"/>
    <w:rsid w:val="00A65BFB"/>
    <w:rsid w:val="00A70D2B"/>
    <w:rsid w:val="00A855CA"/>
    <w:rsid w:val="00AA2378"/>
    <w:rsid w:val="00AA6F22"/>
    <w:rsid w:val="00AC1900"/>
    <w:rsid w:val="00AD7871"/>
    <w:rsid w:val="00AE6FC5"/>
    <w:rsid w:val="00AF6260"/>
    <w:rsid w:val="00B007F6"/>
    <w:rsid w:val="00B00F47"/>
    <w:rsid w:val="00B01A0C"/>
    <w:rsid w:val="00B037FD"/>
    <w:rsid w:val="00B14F94"/>
    <w:rsid w:val="00B17A45"/>
    <w:rsid w:val="00B21C0E"/>
    <w:rsid w:val="00B2741F"/>
    <w:rsid w:val="00B32AE8"/>
    <w:rsid w:val="00B412A6"/>
    <w:rsid w:val="00B42EB9"/>
    <w:rsid w:val="00B455ED"/>
    <w:rsid w:val="00B66FB2"/>
    <w:rsid w:val="00B705F6"/>
    <w:rsid w:val="00B75FC1"/>
    <w:rsid w:val="00B76E0A"/>
    <w:rsid w:val="00B77A2C"/>
    <w:rsid w:val="00B802B9"/>
    <w:rsid w:val="00B85FB6"/>
    <w:rsid w:val="00B8673A"/>
    <w:rsid w:val="00B91C9D"/>
    <w:rsid w:val="00B9676C"/>
    <w:rsid w:val="00BA282B"/>
    <w:rsid w:val="00BA5CE4"/>
    <w:rsid w:val="00BA626D"/>
    <w:rsid w:val="00BA6A43"/>
    <w:rsid w:val="00BB5E30"/>
    <w:rsid w:val="00BC38FB"/>
    <w:rsid w:val="00BC406A"/>
    <w:rsid w:val="00BC4134"/>
    <w:rsid w:val="00BD7D46"/>
    <w:rsid w:val="00BE5CC1"/>
    <w:rsid w:val="00BF5804"/>
    <w:rsid w:val="00C03B25"/>
    <w:rsid w:val="00C04D30"/>
    <w:rsid w:val="00C10282"/>
    <w:rsid w:val="00C1582E"/>
    <w:rsid w:val="00C311E6"/>
    <w:rsid w:val="00C37C39"/>
    <w:rsid w:val="00C52F95"/>
    <w:rsid w:val="00C55D8D"/>
    <w:rsid w:val="00C56D47"/>
    <w:rsid w:val="00C57789"/>
    <w:rsid w:val="00C63C18"/>
    <w:rsid w:val="00C658D1"/>
    <w:rsid w:val="00C7236B"/>
    <w:rsid w:val="00C7246E"/>
    <w:rsid w:val="00C80888"/>
    <w:rsid w:val="00C936C8"/>
    <w:rsid w:val="00C96E20"/>
    <w:rsid w:val="00CA120D"/>
    <w:rsid w:val="00CA2B9C"/>
    <w:rsid w:val="00CB00ED"/>
    <w:rsid w:val="00CB3296"/>
    <w:rsid w:val="00CB3AF9"/>
    <w:rsid w:val="00CC4A76"/>
    <w:rsid w:val="00CC7CE2"/>
    <w:rsid w:val="00CD0182"/>
    <w:rsid w:val="00CD794A"/>
    <w:rsid w:val="00CE4A50"/>
    <w:rsid w:val="00D04764"/>
    <w:rsid w:val="00D1546E"/>
    <w:rsid w:val="00D173A0"/>
    <w:rsid w:val="00D24468"/>
    <w:rsid w:val="00D41116"/>
    <w:rsid w:val="00D63DDA"/>
    <w:rsid w:val="00D73CA6"/>
    <w:rsid w:val="00D82E5E"/>
    <w:rsid w:val="00D94993"/>
    <w:rsid w:val="00D94C96"/>
    <w:rsid w:val="00DB2BEB"/>
    <w:rsid w:val="00DC5DFD"/>
    <w:rsid w:val="00DD4BD8"/>
    <w:rsid w:val="00DE1BF7"/>
    <w:rsid w:val="00DF2B56"/>
    <w:rsid w:val="00DF62CC"/>
    <w:rsid w:val="00E00C82"/>
    <w:rsid w:val="00E1500D"/>
    <w:rsid w:val="00E27571"/>
    <w:rsid w:val="00E43F66"/>
    <w:rsid w:val="00E466C3"/>
    <w:rsid w:val="00E4775F"/>
    <w:rsid w:val="00E47AF2"/>
    <w:rsid w:val="00E60AC2"/>
    <w:rsid w:val="00E6519D"/>
    <w:rsid w:val="00E801BA"/>
    <w:rsid w:val="00E82EB3"/>
    <w:rsid w:val="00E872D2"/>
    <w:rsid w:val="00E960F6"/>
    <w:rsid w:val="00EA03EF"/>
    <w:rsid w:val="00EA05DA"/>
    <w:rsid w:val="00EA1C4C"/>
    <w:rsid w:val="00EA747C"/>
    <w:rsid w:val="00EB36D5"/>
    <w:rsid w:val="00EB372D"/>
    <w:rsid w:val="00ED57AA"/>
    <w:rsid w:val="00ED7132"/>
    <w:rsid w:val="00EE1ACF"/>
    <w:rsid w:val="00EE3249"/>
    <w:rsid w:val="00EE71ED"/>
    <w:rsid w:val="00EE72B5"/>
    <w:rsid w:val="00EF0106"/>
    <w:rsid w:val="00F16C30"/>
    <w:rsid w:val="00F17C89"/>
    <w:rsid w:val="00F31E54"/>
    <w:rsid w:val="00F3297E"/>
    <w:rsid w:val="00F34A3A"/>
    <w:rsid w:val="00F378C4"/>
    <w:rsid w:val="00F40173"/>
    <w:rsid w:val="00F42C4C"/>
    <w:rsid w:val="00F510E7"/>
    <w:rsid w:val="00F57057"/>
    <w:rsid w:val="00F573C2"/>
    <w:rsid w:val="00F62DF3"/>
    <w:rsid w:val="00F7336E"/>
    <w:rsid w:val="00F75303"/>
    <w:rsid w:val="00F7761D"/>
    <w:rsid w:val="00FA56CC"/>
    <w:rsid w:val="00FB0A59"/>
    <w:rsid w:val="00FB4D2D"/>
    <w:rsid w:val="00FC5349"/>
    <w:rsid w:val="00FC5C49"/>
    <w:rsid w:val="00FC71DE"/>
    <w:rsid w:val="00FC72B7"/>
    <w:rsid w:val="00FD3884"/>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FC400E-F1F8-4320-B4C2-C9650186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71F"/>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3AB2"/>
    <w:pPr>
      <w:ind w:left="720"/>
    </w:pPr>
  </w:style>
  <w:style w:type="paragraph" w:styleId="a4">
    <w:name w:val="Balloon Text"/>
    <w:basedOn w:val="a"/>
    <w:link w:val="a5"/>
    <w:uiPriority w:val="99"/>
    <w:semiHidden/>
    <w:rsid w:val="00F329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3297E"/>
    <w:rPr>
      <w:rFonts w:ascii="Segoe UI" w:hAnsi="Segoe UI" w:cs="Segoe UI"/>
      <w:sz w:val="18"/>
      <w:szCs w:val="18"/>
    </w:rPr>
  </w:style>
  <w:style w:type="paragraph" w:styleId="a6">
    <w:name w:val="header"/>
    <w:basedOn w:val="a"/>
    <w:link w:val="a7"/>
    <w:uiPriority w:val="99"/>
    <w:rsid w:val="00A34D4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34D4F"/>
  </w:style>
  <w:style w:type="paragraph" w:styleId="a8">
    <w:name w:val="footer"/>
    <w:basedOn w:val="a"/>
    <w:link w:val="a9"/>
    <w:uiPriority w:val="99"/>
    <w:rsid w:val="00A34D4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34D4F"/>
  </w:style>
  <w:style w:type="paragraph" w:styleId="aa">
    <w:name w:val="footnote text"/>
    <w:basedOn w:val="a"/>
    <w:link w:val="ab"/>
    <w:uiPriority w:val="99"/>
    <w:semiHidden/>
    <w:rsid w:val="009839A7"/>
    <w:pPr>
      <w:spacing w:after="0" w:line="240" w:lineRule="auto"/>
    </w:pPr>
    <w:rPr>
      <w:sz w:val="20"/>
      <w:szCs w:val="20"/>
    </w:rPr>
  </w:style>
  <w:style w:type="character" w:customStyle="1" w:styleId="ab">
    <w:name w:val="Текст сноски Знак"/>
    <w:basedOn w:val="a0"/>
    <w:link w:val="aa"/>
    <w:uiPriority w:val="99"/>
    <w:semiHidden/>
    <w:locked/>
    <w:rsid w:val="009839A7"/>
    <w:rPr>
      <w:sz w:val="20"/>
      <w:szCs w:val="20"/>
    </w:rPr>
  </w:style>
  <w:style w:type="character" w:styleId="ac">
    <w:name w:val="footnote reference"/>
    <w:basedOn w:val="a0"/>
    <w:uiPriority w:val="99"/>
    <w:semiHidden/>
    <w:rsid w:val="009839A7"/>
    <w:rPr>
      <w:vertAlign w:val="superscript"/>
    </w:rPr>
  </w:style>
  <w:style w:type="paragraph" w:customStyle="1" w:styleId="Default">
    <w:name w:val="Default"/>
    <w:uiPriority w:val="99"/>
    <w:rsid w:val="00B705F6"/>
    <w:pPr>
      <w:autoSpaceDE w:val="0"/>
      <w:autoSpaceDN w:val="0"/>
      <w:adjustRightInd w:val="0"/>
    </w:pPr>
    <w:rPr>
      <w:rFonts w:cs="Calibri"/>
      <w:color w:val="000000"/>
      <w:sz w:val="24"/>
      <w:szCs w:val="24"/>
      <w:lang w:eastAsia="en-US"/>
    </w:rPr>
  </w:style>
  <w:style w:type="paragraph" w:customStyle="1" w:styleId="ConsPlusNormal">
    <w:name w:val="ConsPlusNormal"/>
    <w:uiPriority w:val="99"/>
    <w:rsid w:val="0068377C"/>
    <w:pPr>
      <w:widowControl w:val="0"/>
      <w:autoSpaceDE w:val="0"/>
      <w:autoSpaceDN w:val="0"/>
    </w:pPr>
    <w:rPr>
      <w:rFonts w:eastAsia="Times New Roman" w:cs="Calibri"/>
    </w:rPr>
  </w:style>
  <w:style w:type="paragraph" w:styleId="ad">
    <w:name w:val="Revision"/>
    <w:hidden/>
    <w:uiPriority w:val="99"/>
    <w:semiHidden/>
    <w:rsid w:val="008D794E"/>
    <w:rPr>
      <w:rFonts w:cs="Calibri"/>
      <w:lang w:eastAsia="en-US"/>
    </w:rPr>
  </w:style>
  <w:style w:type="character" w:styleId="ae">
    <w:name w:val="annotation reference"/>
    <w:basedOn w:val="a0"/>
    <w:uiPriority w:val="99"/>
    <w:semiHidden/>
    <w:rsid w:val="004F4B29"/>
    <w:rPr>
      <w:sz w:val="16"/>
      <w:szCs w:val="16"/>
    </w:rPr>
  </w:style>
  <w:style w:type="paragraph" w:styleId="af">
    <w:name w:val="annotation text"/>
    <w:basedOn w:val="a"/>
    <w:link w:val="af0"/>
    <w:uiPriority w:val="99"/>
    <w:semiHidden/>
    <w:rsid w:val="004F4B29"/>
    <w:pPr>
      <w:spacing w:line="240" w:lineRule="auto"/>
    </w:pPr>
    <w:rPr>
      <w:sz w:val="20"/>
      <w:szCs w:val="20"/>
    </w:rPr>
  </w:style>
  <w:style w:type="character" w:customStyle="1" w:styleId="af0">
    <w:name w:val="Текст примечания Знак"/>
    <w:basedOn w:val="a0"/>
    <w:link w:val="af"/>
    <w:uiPriority w:val="99"/>
    <w:locked/>
    <w:rsid w:val="004F4B29"/>
    <w:rPr>
      <w:sz w:val="20"/>
      <w:szCs w:val="20"/>
    </w:rPr>
  </w:style>
  <w:style w:type="paragraph" w:styleId="af1">
    <w:name w:val="annotation subject"/>
    <w:basedOn w:val="af"/>
    <w:next w:val="af"/>
    <w:link w:val="af2"/>
    <w:uiPriority w:val="99"/>
    <w:semiHidden/>
    <w:rsid w:val="004F4B29"/>
    <w:rPr>
      <w:b/>
      <w:bCs/>
    </w:rPr>
  </w:style>
  <w:style w:type="character" w:customStyle="1" w:styleId="af2">
    <w:name w:val="Тема примечания Знак"/>
    <w:basedOn w:val="af0"/>
    <w:link w:val="af1"/>
    <w:uiPriority w:val="99"/>
    <w:semiHidden/>
    <w:locked/>
    <w:rsid w:val="004F4B29"/>
    <w:rPr>
      <w:b/>
      <w:bCs/>
      <w:sz w:val="20"/>
      <w:szCs w:val="20"/>
    </w:rPr>
  </w:style>
  <w:style w:type="character" w:styleId="af3">
    <w:name w:val="Hyperlink"/>
    <w:basedOn w:val="a0"/>
    <w:uiPriority w:val="99"/>
    <w:rsid w:val="00A24688"/>
    <w:rPr>
      <w:color w:val="auto"/>
      <w:u w:val="single"/>
    </w:rPr>
  </w:style>
  <w:style w:type="paragraph" w:styleId="af4">
    <w:name w:val="Normal (Web)"/>
    <w:basedOn w:val="a"/>
    <w:uiPriority w:val="99"/>
    <w:semiHidden/>
    <w:rsid w:val="00146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rsid w:val="001E2700"/>
    <w:rPr>
      <w:rFonts w:cs="Calibri"/>
      <w:lang w:eastAsia="en-US"/>
    </w:rPr>
  </w:style>
  <w:style w:type="character" w:customStyle="1" w:styleId="2">
    <w:name w:val="Основной текст (2)_"/>
    <w:link w:val="20"/>
    <w:uiPriority w:val="99"/>
    <w:locked/>
    <w:rsid w:val="001E2700"/>
    <w:rPr>
      <w:sz w:val="28"/>
      <w:szCs w:val="28"/>
    </w:rPr>
  </w:style>
  <w:style w:type="character" w:customStyle="1" w:styleId="3">
    <w:name w:val="Основной текст (3)_"/>
    <w:link w:val="30"/>
    <w:uiPriority w:val="99"/>
    <w:locked/>
    <w:rsid w:val="001E2700"/>
    <w:rPr>
      <w:b/>
      <w:bCs/>
      <w:sz w:val="28"/>
      <w:szCs w:val="28"/>
    </w:rPr>
  </w:style>
  <w:style w:type="paragraph" w:customStyle="1" w:styleId="20">
    <w:name w:val="Основной текст (2)"/>
    <w:basedOn w:val="a"/>
    <w:link w:val="2"/>
    <w:uiPriority w:val="99"/>
    <w:rsid w:val="001E2700"/>
    <w:pPr>
      <w:widowControl w:val="0"/>
      <w:shd w:val="clear" w:color="auto" w:fill="FFFFFF"/>
      <w:spacing w:before="300" w:after="0" w:line="240" w:lineRule="atLeast"/>
      <w:jc w:val="center"/>
    </w:pPr>
    <w:rPr>
      <w:sz w:val="28"/>
      <w:szCs w:val="28"/>
      <w:lang w:eastAsia="ru-RU"/>
    </w:rPr>
  </w:style>
  <w:style w:type="paragraph" w:customStyle="1" w:styleId="30">
    <w:name w:val="Основной текст (3)"/>
    <w:basedOn w:val="a"/>
    <w:link w:val="3"/>
    <w:uiPriority w:val="99"/>
    <w:rsid w:val="001E2700"/>
    <w:pPr>
      <w:widowControl w:val="0"/>
      <w:shd w:val="clear" w:color="auto" w:fill="FFFFFF"/>
      <w:spacing w:after="0" w:line="644" w:lineRule="exact"/>
      <w:jc w:val="center"/>
    </w:pPr>
    <w:rPr>
      <w:b/>
      <w:bCs/>
      <w:sz w:val="28"/>
      <w:szCs w:val="28"/>
      <w:lang w:eastAsia="ru-RU"/>
    </w:rPr>
  </w:style>
  <w:style w:type="paragraph" w:styleId="af5">
    <w:name w:val="No Spacing"/>
    <w:uiPriority w:val="99"/>
    <w:qFormat/>
    <w:rsid w:val="001E27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84853">
      <w:marLeft w:val="0"/>
      <w:marRight w:val="0"/>
      <w:marTop w:val="0"/>
      <w:marBottom w:val="0"/>
      <w:divBdr>
        <w:top w:val="none" w:sz="0" w:space="0" w:color="auto"/>
        <w:left w:val="none" w:sz="0" w:space="0" w:color="auto"/>
        <w:bottom w:val="none" w:sz="0" w:space="0" w:color="auto"/>
        <w:right w:val="none" w:sz="0" w:space="0" w:color="auto"/>
      </w:divBdr>
    </w:div>
    <w:div w:id="860584854">
      <w:marLeft w:val="0"/>
      <w:marRight w:val="0"/>
      <w:marTop w:val="0"/>
      <w:marBottom w:val="0"/>
      <w:divBdr>
        <w:top w:val="none" w:sz="0" w:space="0" w:color="auto"/>
        <w:left w:val="none" w:sz="0" w:space="0" w:color="auto"/>
        <w:bottom w:val="none" w:sz="0" w:space="0" w:color="auto"/>
        <w:right w:val="none" w:sz="0" w:space="0" w:color="auto"/>
      </w:divBdr>
      <w:divsChild>
        <w:div w:id="860584859">
          <w:marLeft w:val="274"/>
          <w:marRight w:val="0"/>
          <w:marTop w:val="0"/>
          <w:marBottom w:val="0"/>
          <w:divBdr>
            <w:top w:val="none" w:sz="0" w:space="0" w:color="auto"/>
            <w:left w:val="none" w:sz="0" w:space="0" w:color="auto"/>
            <w:bottom w:val="none" w:sz="0" w:space="0" w:color="auto"/>
            <w:right w:val="none" w:sz="0" w:space="0" w:color="auto"/>
          </w:divBdr>
        </w:div>
      </w:divsChild>
    </w:div>
    <w:div w:id="860584855">
      <w:marLeft w:val="0"/>
      <w:marRight w:val="0"/>
      <w:marTop w:val="0"/>
      <w:marBottom w:val="0"/>
      <w:divBdr>
        <w:top w:val="none" w:sz="0" w:space="0" w:color="auto"/>
        <w:left w:val="none" w:sz="0" w:space="0" w:color="auto"/>
        <w:bottom w:val="none" w:sz="0" w:space="0" w:color="auto"/>
        <w:right w:val="none" w:sz="0" w:space="0" w:color="auto"/>
      </w:divBdr>
      <w:divsChild>
        <w:div w:id="860584856">
          <w:marLeft w:val="274"/>
          <w:marRight w:val="0"/>
          <w:marTop w:val="0"/>
          <w:marBottom w:val="0"/>
          <w:divBdr>
            <w:top w:val="none" w:sz="0" w:space="0" w:color="auto"/>
            <w:left w:val="none" w:sz="0" w:space="0" w:color="auto"/>
            <w:bottom w:val="none" w:sz="0" w:space="0" w:color="auto"/>
            <w:right w:val="none" w:sz="0" w:space="0" w:color="auto"/>
          </w:divBdr>
        </w:div>
      </w:divsChild>
    </w:div>
    <w:div w:id="860584857">
      <w:marLeft w:val="0"/>
      <w:marRight w:val="0"/>
      <w:marTop w:val="0"/>
      <w:marBottom w:val="0"/>
      <w:divBdr>
        <w:top w:val="none" w:sz="0" w:space="0" w:color="auto"/>
        <w:left w:val="none" w:sz="0" w:space="0" w:color="auto"/>
        <w:bottom w:val="none" w:sz="0" w:space="0" w:color="auto"/>
        <w:right w:val="none" w:sz="0" w:space="0" w:color="auto"/>
      </w:divBdr>
      <w:divsChild>
        <w:div w:id="860584860">
          <w:marLeft w:val="274"/>
          <w:marRight w:val="0"/>
          <w:marTop w:val="0"/>
          <w:marBottom w:val="0"/>
          <w:divBdr>
            <w:top w:val="none" w:sz="0" w:space="0" w:color="auto"/>
            <w:left w:val="none" w:sz="0" w:space="0" w:color="auto"/>
            <w:bottom w:val="none" w:sz="0" w:space="0" w:color="auto"/>
            <w:right w:val="none" w:sz="0" w:space="0" w:color="auto"/>
          </w:divBdr>
        </w:div>
      </w:divsChild>
    </w:div>
    <w:div w:id="860584858">
      <w:marLeft w:val="0"/>
      <w:marRight w:val="0"/>
      <w:marTop w:val="0"/>
      <w:marBottom w:val="0"/>
      <w:divBdr>
        <w:top w:val="none" w:sz="0" w:space="0" w:color="auto"/>
        <w:left w:val="none" w:sz="0" w:space="0" w:color="auto"/>
        <w:bottom w:val="none" w:sz="0" w:space="0" w:color="auto"/>
        <w:right w:val="none" w:sz="0" w:space="0" w:color="auto"/>
      </w:divBdr>
      <w:divsChild>
        <w:div w:id="86058486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CC2FDA4A11E4B93CF52050840D5D68D9EFC9DC0897440F6E9620CA456DAE27322D5597344FA72560B3ADE709CD28BE4178C4F66C31C3ECa4L" TargetMode="External"/><Relationship Id="rId3" Type="http://schemas.openxmlformats.org/officeDocument/2006/relationships/settings" Target="settings.xml"/><Relationship Id="rId7" Type="http://schemas.openxmlformats.org/officeDocument/2006/relationships/hyperlink" Target="consultantplus://offline/ref=6D01CC2FDA4A11E4B93CF52050840D5D68D9EFC9DC0897440F6E9620CA456DAE27322D5597344FA52F60B3ADE709CD28BE4178C4F66C31C3ECa4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Hewlett-Packard Company</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Кулагина Юлия Степановна</dc:creator>
  <cp:keywords/>
  <dc:description/>
  <cp:lastModifiedBy>cba3</cp:lastModifiedBy>
  <cp:revision>2</cp:revision>
  <cp:lastPrinted>2023-11-01T13:11:00Z</cp:lastPrinted>
  <dcterms:created xsi:type="dcterms:W3CDTF">2023-11-02T11:46:00Z</dcterms:created>
  <dcterms:modified xsi:type="dcterms:W3CDTF">2023-11-02T11:46:00Z</dcterms:modified>
</cp:coreProperties>
</file>