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92" w:rsidRDefault="007A6C92" w:rsidP="007A6C92">
      <w:pPr>
        <w:rPr>
          <w:sz w:val="2"/>
          <w:szCs w:val="2"/>
        </w:rPr>
      </w:pPr>
    </w:p>
    <w:p w:rsidR="00583322" w:rsidRDefault="00583322" w:rsidP="007A6C9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7A6C92" w:rsidRPr="007C4D69" w:rsidRDefault="00583322" w:rsidP="007A6C9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bookmarkStart w:id="0" w:name="_GoBack"/>
      <w:bookmarkEnd w:id="0"/>
      <w:r w:rsidR="007A6C92" w:rsidRPr="007C4D69">
        <w:rPr>
          <w:sz w:val="28"/>
          <w:szCs w:val="28"/>
        </w:rPr>
        <w:t>ОССИЙСКАЯ ФЕДЕРАЦИЯ</w:t>
      </w:r>
    </w:p>
    <w:p w:rsidR="007A6C92" w:rsidRPr="007C4D69" w:rsidRDefault="007A6C92" w:rsidP="007A6C92">
      <w:pPr>
        <w:pStyle w:val="1"/>
        <w:jc w:val="center"/>
        <w:rPr>
          <w:sz w:val="28"/>
          <w:szCs w:val="28"/>
        </w:rPr>
      </w:pPr>
      <w:r w:rsidRPr="007C4D69">
        <w:rPr>
          <w:sz w:val="28"/>
          <w:szCs w:val="28"/>
        </w:rPr>
        <w:t>ПРАВИТЕЛЬСТВО КАРАЧАЕВО-ЧЕРКЕССКОЙ РЕСПУБЛИКИ</w:t>
      </w:r>
    </w:p>
    <w:p w:rsidR="007A6C92" w:rsidRPr="007C4D69" w:rsidRDefault="007A6C92" w:rsidP="007A6C92">
      <w:pPr>
        <w:pStyle w:val="30"/>
        <w:shd w:val="clear" w:color="auto" w:fill="auto"/>
      </w:pPr>
      <w:r w:rsidRPr="007C4D69">
        <w:t>РАСПОРЯЖЕНИЕ</w:t>
      </w:r>
    </w:p>
    <w:p w:rsidR="007A6C92" w:rsidRPr="007C4D69" w:rsidRDefault="007A6C92" w:rsidP="007A6C92">
      <w:pPr>
        <w:pStyle w:val="20"/>
        <w:shd w:val="clear" w:color="auto" w:fill="auto"/>
        <w:tabs>
          <w:tab w:val="left" w:pos="3982"/>
          <w:tab w:val="left" w:pos="8424"/>
        </w:tabs>
        <w:spacing w:before="0" w:line="644" w:lineRule="exact"/>
        <w:jc w:val="left"/>
      </w:pPr>
      <w:r w:rsidRPr="007C4D69">
        <w:t>«__</w:t>
      </w:r>
      <w:proofErr w:type="gramStart"/>
      <w:r w:rsidRPr="007C4D69">
        <w:t>_»_</w:t>
      </w:r>
      <w:proofErr w:type="gramEnd"/>
      <w:r w:rsidRPr="007C4D69">
        <w:t>______ 202</w:t>
      </w:r>
      <w:r w:rsidR="00A824C9">
        <w:t>2</w:t>
      </w:r>
      <w:r w:rsidR="00A824C9">
        <w:tab/>
        <w:t xml:space="preserve">       г. Черкесс</w:t>
      </w:r>
      <w:r w:rsidR="00637E4B">
        <w:t>к</w:t>
      </w:r>
      <w:r w:rsidR="00A824C9">
        <w:t xml:space="preserve">                            </w:t>
      </w:r>
      <w:r w:rsidRPr="007C4D69">
        <w:t xml:space="preserve"> №</w:t>
      </w:r>
      <w:r w:rsidR="00A824C9">
        <w:t xml:space="preserve"> ________</w:t>
      </w:r>
    </w:p>
    <w:p w:rsidR="007A6C92" w:rsidRPr="007C4D69" w:rsidRDefault="007A6C92" w:rsidP="007A6C92">
      <w:pPr>
        <w:pStyle w:val="20"/>
        <w:shd w:val="clear" w:color="auto" w:fill="auto"/>
        <w:tabs>
          <w:tab w:val="left" w:pos="3982"/>
          <w:tab w:val="left" w:pos="8424"/>
        </w:tabs>
        <w:spacing w:before="0" w:line="240" w:lineRule="auto"/>
        <w:jc w:val="both"/>
      </w:pPr>
    </w:p>
    <w:p w:rsidR="007A6C92" w:rsidRDefault="007A6C92" w:rsidP="007A6C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71271">
        <w:rPr>
          <w:rFonts w:ascii="Times New Roman" w:hAnsi="Times New Roman" w:cs="Times New Roman"/>
          <w:color w:val="auto"/>
          <w:sz w:val="28"/>
          <w:szCs w:val="28"/>
        </w:rPr>
        <w:t xml:space="preserve">Об определении уполномоченного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органа исполнительной власти Карачаево-Черкесской Республики</w:t>
      </w:r>
    </w:p>
    <w:p w:rsidR="007A6C92" w:rsidRDefault="007A6C92" w:rsidP="007A6C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6C92" w:rsidRPr="0060342D" w:rsidRDefault="007A6C92" w:rsidP="0060342D">
      <w:pPr>
        <w:widowControl/>
        <w:tabs>
          <w:tab w:val="left" w:pos="0"/>
        </w:tabs>
        <w:spacing w:after="2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342D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соответствии с </w:t>
      </w:r>
      <w:r w:rsidR="0060342D" w:rsidRPr="0060342D">
        <w:rPr>
          <w:rFonts w:ascii="Times New Roman" w:hAnsi="Times New Roman" w:cs="Times New Roman"/>
          <w:color w:val="auto"/>
          <w:sz w:val="28"/>
          <w:szCs w:val="28"/>
        </w:rPr>
        <w:t xml:space="preserve">совместным </w:t>
      </w:r>
      <w:r w:rsidR="004314E1" w:rsidRPr="0060342D">
        <w:rPr>
          <w:rFonts w:ascii="Times New Roman" w:hAnsi="Times New Roman" w:cs="Times New Roman"/>
          <w:color w:val="auto"/>
          <w:sz w:val="28"/>
          <w:szCs w:val="28"/>
        </w:rPr>
        <w:t>Планом</w:t>
      </w:r>
      <w:r w:rsidRPr="006034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24C9" w:rsidRPr="0060342D">
        <w:rPr>
          <w:rFonts w:ascii="Times New Roman" w:hAnsi="Times New Roman" w:cs="Times New Roman"/>
          <w:sz w:val="28"/>
          <w:szCs w:val="28"/>
        </w:rPr>
        <w:t>основных мероприятий по реализации Федерального закона от 30.12.2020 № 518-ФЗ «О внесении изменений в отдельные законодательные акты Российской Федерации»</w:t>
      </w:r>
      <w:r w:rsidR="0060342D" w:rsidRPr="0060342D">
        <w:rPr>
          <w:rFonts w:ascii="Times New Roman" w:hAnsi="Times New Roman" w:cs="Times New Roman"/>
          <w:sz w:val="28"/>
          <w:szCs w:val="28"/>
        </w:rPr>
        <w:t xml:space="preserve"> Правительства Карачаево-Черкесской Республики </w:t>
      </w:r>
      <w:r w:rsidR="0060342D">
        <w:rPr>
          <w:rFonts w:ascii="Times New Roman" w:hAnsi="Times New Roman" w:cs="Times New Roman"/>
          <w:sz w:val="28"/>
          <w:szCs w:val="28"/>
        </w:rPr>
        <w:t>и</w:t>
      </w:r>
      <w:r w:rsidR="0060342D" w:rsidRPr="0060342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0342D">
        <w:rPr>
          <w:rFonts w:ascii="Times New Roman" w:hAnsi="Times New Roman" w:cs="Times New Roman"/>
          <w:sz w:val="28"/>
          <w:szCs w:val="28"/>
        </w:rPr>
        <w:t>я</w:t>
      </w:r>
      <w:r w:rsidR="0060342D" w:rsidRPr="0060342D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</w:t>
      </w:r>
      <w:proofErr w:type="gramStart"/>
      <w:r w:rsidR="0060342D" w:rsidRPr="0060342D">
        <w:rPr>
          <w:rFonts w:ascii="Times New Roman" w:hAnsi="Times New Roman" w:cs="Times New Roman"/>
          <w:sz w:val="28"/>
          <w:szCs w:val="28"/>
        </w:rPr>
        <w:t>по Карачаево-Черкесской Республики</w:t>
      </w:r>
      <w:proofErr w:type="gramEnd"/>
      <w:r w:rsidRPr="0060342D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7A6C92" w:rsidRDefault="007A6C92" w:rsidP="007A6C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83C66" w:rsidRDefault="007A6C92" w:rsidP="00970750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F3249">
        <w:rPr>
          <w:sz w:val="28"/>
          <w:szCs w:val="28"/>
        </w:rPr>
        <w:t xml:space="preserve">Определить Министерство имущественных и земельных отношений Карачаево-Черкесской Республики уполномоченным органом исполнительной власти Карачаево-Черкесской Республики </w:t>
      </w:r>
      <w:r w:rsidR="00983C66">
        <w:rPr>
          <w:sz w:val="28"/>
          <w:szCs w:val="28"/>
        </w:rPr>
        <w:t xml:space="preserve">ответственным за реализацию </w:t>
      </w:r>
      <w:r w:rsidR="00983C66" w:rsidRPr="0060342D">
        <w:rPr>
          <w:sz w:val="28"/>
          <w:szCs w:val="28"/>
        </w:rPr>
        <w:t>Федерального закона от 30.12.2020 № 518-ФЗ «О внесении изменений в отдельные законодательные акты Российской Федерации»</w:t>
      </w:r>
      <w:r w:rsidR="00983C66">
        <w:rPr>
          <w:sz w:val="28"/>
          <w:szCs w:val="28"/>
        </w:rPr>
        <w:t xml:space="preserve"> на территории Карачаево-Черкесской Республики.</w:t>
      </w:r>
    </w:p>
    <w:p w:rsidR="00983C66" w:rsidRPr="00983C66" w:rsidRDefault="00983C66" w:rsidP="00983C66">
      <w:pPr>
        <w:pStyle w:val="a7"/>
        <w:widowControl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83C66">
        <w:rPr>
          <w:rFonts w:ascii="Times New Roman" w:hAnsi="Times New Roman" w:cs="Times New Roman"/>
          <w:color w:val="auto"/>
          <w:sz w:val="28"/>
          <w:szCs w:val="28"/>
        </w:rPr>
        <w:t>Министерству имущественных и земельных отношений Карачаево-Черкесской Республики:</w:t>
      </w:r>
    </w:p>
    <w:p w:rsidR="00F862FD" w:rsidRPr="00970750" w:rsidRDefault="007A6C92" w:rsidP="00F862FD">
      <w:pPr>
        <w:pStyle w:val="a7"/>
        <w:numPr>
          <w:ilvl w:val="1"/>
          <w:numId w:val="1"/>
        </w:numPr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83C66">
        <w:rPr>
          <w:rFonts w:ascii="Times New Roman" w:hAnsi="Times New Roman" w:cs="Times New Roman"/>
          <w:sz w:val="28"/>
          <w:szCs w:val="28"/>
        </w:rPr>
        <w:t>осуществ</w:t>
      </w:r>
      <w:r w:rsidR="00F862FD">
        <w:rPr>
          <w:rFonts w:ascii="Times New Roman" w:hAnsi="Times New Roman" w:cs="Times New Roman"/>
          <w:sz w:val="28"/>
          <w:szCs w:val="28"/>
        </w:rPr>
        <w:t>ить</w:t>
      </w:r>
      <w:r w:rsidRPr="00983C66">
        <w:rPr>
          <w:rFonts w:ascii="Times New Roman" w:hAnsi="Times New Roman" w:cs="Times New Roman"/>
          <w:sz w:val="28"/>
          <w:szCs w:val="28"/>
        </w:rPr>
        <w:t xml:space="preserve"> </w:t>
      </w:r>
      <w:r w:rsidR="00FC1ABD" w:rsidRPr="00983C66">
        <w:rPr>
          <w:rFonts w:ascii="Times New Roman" w:hAnsi="Times New Roman" w:cs="Times New Roman"/>
          <w:sz w:val="28"/>
          <w:szCs w:val="28"/>
        </w:rPr>
        <w:t>координаци</w:t>
      </w:r>
      <w:r w:rsidR="00983C66" w:rsidRPr="00983C66">
        <w:rPr>
          <w:rFonts w:ascii="Times New Roman" w:hAnsi="Times New Roman" w:cs="Times New Roman"/>
          <w:sz w:val="28"/>
          <w:szCs w:val="28"/>
        </w:rPr>
        <w:t>ю</w:t>
      </w:r>
      <w:r w:rsidR="00F862FD" w:rsidRPr="00F862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862FD">
        <w:rPr>
          <w:rFonts w:ascii="Times New Roman" w:eastAsiaTheme="minorEastAsia" w:hAnsi="Times New Roman" w:cs="Times New Roman"/>
          <w:sz w:val="28"/>
          <w:szCs w:val="28"/>
        </w:rPr>
        <w:t xml:space="preserve">по </w:t>
      </w:r>
      <w:r w:rsidR="00F862FD" w:rsidRPr="00970750">
        <w:rPr>
          <w:rFonts w:ascii="Times New Roman" w:eastAsiaTheme="minorEastAsia" w:hAnsi="Times New Roman" w:cs="Times New Roman"/>
          <w:sz w:val="28"/>
          <w:szCs w:val="28"/>
        </w:rPr>
        <w:t>разработк</w:t>
      </w:r>
      <w:r w:rsidR="00F862FD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F862FD" w:rsidRPr="00970750">
        <w:rPr>
          <w:rFonts w:ascii="Times New Roman" w:eastAsiaTheme="minorEastAsia" w:hAnsi="Times New Roman" w:cs="Times New Roman"/>
          <w:sz w:val="28"/>
          <w:szCs w:val="28"/>
        </w:rPr>
        <w:t xml:space="preserve"> и утверждению планов-графиков на уровне муниципальных районов и городских округов в разрезе муниципальных образований с указанием плановых значений выполнения работ по выявлению правообладателей ранее учтенных объектов недвижимости, сведения о которых содержатся в Едином государственном реестре недвижимости, но права на которые, возникшие до 31.01.1998, не зарегистрированы, ранее учтенных объектов недвижимости и их правообладателей, а также снятию с кадастрового учета раннее учтенных объектов недвижимости, прекративших свое существование, </w:t>
      </w:r>
      <w:r w:rsidR="00F862FD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F862FD" w:rsidRPr="00970750">
        <w:rPr>
          <w:rFonts w:ascii="Times New Roman" w:eastAsiaTheme="minorEastAsia" w:hAnsi="Times New Roman" w:cs="Times New Roman"/>
          <w:sz w:val="28"/>
          <w:szCs w:val="28"/>
        </w:rPr>
        <w:t xml:space="preserve"> установлени</w:t>
      </w:r>
      <w:r w:rsidR="00F862FD">
        <w:rPr>
          <w:rFonts w:ascii="Times New Roman" w:eastAsiaTheme="minorEastAsia" w:hAnsi="Times New Roman" w:cs="Times New Roman"/>
          <w:sz w:val="28"/>
          <w:szCs w:val="28"/>
        </w:rPr>
        <w:t>ем</w:t>
      </w:r>
      <w:r w:rsidR="00F862FD" w:rsidRPr="00970750">
        <w:rPr>
          <w:rFonts w:ascii="Times New Roman" w:eastAsiaTheme="minorEastAsia" w:hAnsi="Times New Roman" w:cs="Times New Roman"/>
          <w:sz w:val="28"/>
          <w:szCs w:val="28"/>
        </w:rPr>
        <w:t xml:space="preserve">  контрольных сроков</w:t>
      </w:r>
      <w:r w:rsidR="00F862FD">
        <w:rPr>
          <w:rFonts w:ascii="Times New Roman" w:eastAsiaTheme="minorEastAsia" w:hAnsi="Times New Roman" w:cs="Times New Roman"/>
          <w:sz w:val="28"/>
          <w:szCs w:val="28"/>
        </w:rPr>
        <w:t xml:space="preserve"> плановых значений (далее – план-график)</w:t>
      </w:r>
      <w:r w:rsidR="00F862FD" w:rsidRPr="0097075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C1ABD" w:rsidRPr="00983C66" w:rsidRDefault="00FC1ABD" w:rsidP="00983C66">
      <w:pPr>
        <w:pStyle w:val="a7"/>
        <w:widowControl/>
        <w:numPr>
          <w:ilvl w:val="1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C66">
        <w:rPr>
          <w:rFonts w:ascii="Times New Roman" w:hAnsi="Times New Roman" w:cs="Times New Roman"/>
          <w:sz w:val="28"/>
          <w:szCs w:val="28"/>
        </w:rPr>
        <w:t xml:space="preserve"> </w:t>
      </w:r>
      <w:r w:rsidR="00637E4B">
        <w:rPr>
          <w:rFonts w:ascii="Times New Roman" w:hAnsi="Times New Roman" w:cs="Times New Roman"/>
          <w:sz w:val="28"/>
          <w:szCs w:val="28"/>
        </w:rPr>
        <w:t>Е</w:t>
      </w:r>
      <w:r w:rsidR="00F862FD">
        <w:rPr>
          <w:rFonts w:ascii="Times New Roman" w:hAnsi="Times New Roman" w:cs="Times New Roman"/>
          <w:sz w:val="28"/>
          <w:szCs w:val="28"/>
        </w:rPr>
        <w:t>жемесячно осуществлять контроль</w:t>
      </w:r>
      <w:r w:rsidR="00983C66" w:rsidRPr="00983C6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gramStart"/>
      <w:r w:rsidR="00F862FD">
        <w:rPr>
          <w:rFonts w:ascii="Times New Roman" w:hAnsi="Times New Roman" w:cs="Times New Roman"/>
          <w:sz w:val="28"/>
          <w:szCs w:val="28"/>
        </w:rPr>
        <w:t>исполнением</w:t>
      </w:r>
      <w:r w:rsidR="00983C66">
        <w:rPr>
          <w:rFonts w:ascii="Times New Roman" w:hAnsi="Times New Roman" w:cs="Times New Roman"/>
          <w:sz w:val="28"/>
          <w:szCs w:val="28"/>
        </w:rPr>
        <w:t xml:space="preserve">  муниципальны</w:t>
      </w:r>
      <w:r w:rsidR="00BE2C5E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983C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E2C5E">
        <w:rPr>
          <w:rFonts w:ascii="Times New Roman" w:hAnsi="Times New Roman" w:cs="Times New Roman"/>
          <w:sz w:val="28"/>
          <w:szCs w:val="28"/>
        </w:rPr>
        <w:t>ми</w:t>
      </w:r>
      <w:r w:rsidR="00983C66">
        <w:rPr>
          <w:rFonts w:ascii="Times New Roman" w:hAnsi="Times New Roman" w:cs="Times New Roman"/>
          <w:sz w:val="28"/>
          <w:szCs w:val="28"/>
        </w:rPr>
        <w:t xml:space="preserve"> и городски</w:t>
      </w:r>
      <w:r w:rsidR="00BE2C5E">
        <w:rPr>
          <w:rFonts w:ascii="Times New Roman" w:hAnsi="Times New Roman" w:cs="Times New Roman"/>
          <w:sz w:val="28"/>
          <w:szCs w:val="28"/>
        </w:rPr>
        <w:t>ми</w:t>
      </w:r>
      <w:r w:rsidR="00983C6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E2C5E">
        <w:rPr>
          <w:rFonts w:ascii="Times New Roman" w:hAnsi="Times New Roman" w:cs="Times New Roman"/>
          <w:sz w:val="28"/>
          <w:szCs w:val="28"/>
        </w:rPr>
        <w:t>ми</w:t>
      </w:r>
      <w:r w:rsidR="00983C66">
        <w:rPr>
          <w:rFonts w:ascii="Times New Roman" w:hAnsi="Times New Roman" w:cs="Times New Roman"/>
          <w:sz w:val="28"/>
          <w:szCs w:val="28"/>
        </w:rPr>
        <w:t xml:space="preserve"> </w:t>
      </w:r>
      <w:r w:rsidR="00F862FD">
        <w:rPr>
          <w:rFonts w:ascii="Times New Roman" w:hAnsi="Times New Roman" w:cs="Times New Roman"/>
          <w:sz w:val="28"/>
          <w:szCs w:val="28"/>
        </w:rPr>
        <w:t>планов- графиков</w:t>
      </w:r>
      <w:r w:rsidR="00983C66">
        <w:rPr>
          <w:rFonts w:ascii="Times New Roman" w:hAnsi="Times New Roman" w:cs="Times New Roman"/>
          <w:sz w:val="28"/>
          <w:szCs w:val="28"/>
        </w:rPr>
        <w:t>;</w:t>
      </w:r>
    </w:p>
    <w:p w:rsidR="00970750" w:rsidRPr="00970750" w:rsidRDefault="00BE2C5E" w:rsidP="00BE2C5E">
      <w:pPr>
        <w:pStyle w:val="a7"/>
        <w:numPr>
          <w:ilvl w:val="1"/>
          <w:numId w:val="1"/>
        </w:numPr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Ежемесячно осуществлять учет, анализ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сведений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полученных в ходе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муниципальными районами и городскими округами планов- графиков.</w:t>
      </w:r>
    </w:p>
    <w:p w:rsidR="00FE32AE" w:rsidRDefault="00BE2C5E" w:rsidP="007A6C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3.</w:t>
      </w:r>
      <w:r w:rsidR="007A6C92" w:rsidRPr="005F45DA">
        <w:rPr>
          <w:rFonts w:ascii="Times New Roman" w:hAnsi="Times New Roman" w:cs="Times New Roman"/>
          <w:color w:val="auto"/>
          <w:sz w:val="28"/>
          <w:szCs w:val="28"/>
        </w:rPr>
        <w:t xml:space="preserve"> Министерству </w:t>
      </w:r>
      <w:r>
        <w:rPr>
          <w:rFonts w:ascii="Times New Roman" w:hAnsi="Times New Roman" w:cs="Times New Roman"/>
          <w:color w:val="auto"/>
          <w:sz w:val="28"/>
          <w:szCs w:val="28"/>
        </w:rPr>
        <w:t>экономического развития</w:t>
      </w:r>
      <w:r w:rsidR="007A6C92" w:rsidRPr="005F45DA">
        <w:rPr>
          <w:rFonts w:ascii="Times New Roman" w:hAnsi="Times New Roman" w:cs="Times New Roman"/>
          <w:color w:val="auto"/>
          <w:sz w:val="28"/>
          <w:szCs w:val="28"/>
        </w:rPr>
        <w:t xml:space="preserve"> Карачаево-Черкесской Республики:</w:t>
      </w:r>
    </w:p>
    <w:p w:rsidR="00A2245E" w:rsidRDefault="00637E4B" w:rsidP="007A6C9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FE32A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A6C92" w:rsidRPr="007A7ADD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A2245E" w:rsidRPr="006F256F">
        <w:rPr>
          <w:rFonts w:ascii="Times New Roman" w:hAnsi="Times New Roman" w:cs="Times New Roman"/>
          <w:color w:val="000000" w:themeColor="text1"/>
          <w:sz w:val="28"/>
          <w:szCs w:val="28"/>
        </w:rPr>
        <w:t>Включ</w:t>
      </w:r>
      <w:r w:rsidR="00A2245E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A2245E" w:rsidRPr="006F2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стандарт деятельности органов местного самоуправления по обеспечению благоприятного инвестиционного климата муниципальных образовани</w:t>
      </w:r>
      <w:r w:rsidR="00FE32A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2245E" w:rsidRPr="006F2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45E">
        <w:rPr>
          <w:rFonts w:ascii="Times New Roman" w:hAnsi="Times New Roman" w:cs="Times New Roman"/>
          <w:color w:val="000000" w:themeColor="text1"/>
          <w:sz w:val="28"/>
          <w:szCs w:val="28"/>
        </w:rPr>
        <w:t>Карачаево-Черкесской Республики</w:t>
      </w:r>
      <w:r w:rsidR="00A2245E" w:rsidRPr="006F2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 «Выявление правообладателей ранее учтенных объектов недвижимости»</w:t>
      </w:r>
      <w:r w:rsidR="00A224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E32AE" w:rsidRDefault="00FE32AE" w:rsidP="00FE32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A2245E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A2245E" w:rsidRPr="006F256F">
        <w:rPr>
          <w:rFonts w:ascii="Times New Roman" w:hAnsi="Times New Roman" w:cs="Times New Roman"/>
          <w:sz w:val="28"/>
          <w:szCs w:val="28"/>
        </w:rPr>
        <w:t xml:space="preserve"> </w:t>
      </w:r>
      <w:r w:rsidR="00A2245E">
        <w:rPr>
          <w:rFonts w:ascii="Times New Roman" w:hAnsi="Times New Roman" w:cs="Times New Roman"/>
          <w:sz w:val="28"/>
          <w:szCs w:val="28"/>
        </w:rPr>
        <w:t>У</w:t>
      </w:r>
      <w:r w:rsidR="00A2245E" w:rsidRPr="006F256F">
        <w:rPr>
          <w:rFonts w:ascii="Times New Roman" w:hAnsi="Times New Roman" w:cs="Times New Roman"/>
          <w:sz w:val="28"/>
          <w:szCs w:val="28"/>
        </w:rPr>
        <w:t>станов</w:t>
      </w:r>
      <w:r w:rsidR="00A2245E">
        <w:rPr>
          <w:rFonts w:ascii="Times New Roman" w:hAnsi="Times New Roman" w:cs="Times New Roman"/>
          <w:sz w:val="28"/>
          <w:szCs w:val="28"/>
        </w:rPr>
        <w:t>ить</w:t>
      </w:r>
      <w:r w:rsidR="00A2245E" w:rsidRPr="006F256F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A2245E">
        <w:rPr>
          <w:rFonts w:ascii="Times New Roman" w:hAnsi="Times New Roman" w:cs="Times New Roman"/>
          <w:sz w:val="28"/>
          <w:szCs w:val="28"/>
        </w:rPr>
        <w:t>е</w:t>
      </w:r>
      <w:r w:rsidR="00A2245E" w:rsidRPr="006F256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2245E">
        <w:rPr>
          <w:rFonts w:ascii="Times New Roman" w:hAnsi="Times New Roman" w:cs="Times New Roman"/>
          <w:sz w:val="28"/>
          <w:szCs w:val="28"/>
        </w:rPr>
        <w:t>и</w:t>
      </w:r>
      <w:r w:rsidR="00A2245E" w:rsidRPr="006F256F">
        <w:rPr>
          <w:rFonts w:ascii="Times New Roman" w:hAnsi="Times New Roman" w:cs="Times New Roman"/>
          <w:sz w:val="28"/>
          <w:szCs w:val="28"/>
        </w:rPr>
        <w:t xml:space="preserve"> по</w:t>
      </w:r>
      <w:r w:rsidR="00A2245E">
        <w:rPr>
          <w:rFonts w:ascii="Times New Roman" w:hAnsi="Times New Roman" w:cs="Times New Roman"/>
          <w:sz w:val="28"/>
          <w:szCs w:val="28"/>
        </w:rPr>
        <w:t xml:space="preserve"> разделу</w:t>
      </w:r>
      <w:r w:rsidR="00A2245E" w:rsidRPr="006F256F">
        <w:rPr>
          <w:rFonts w:ascii="Times New Roman" w:hAnsi="Times New Roman" w:cs="Times New Roman"/>
          <w:sz w:val="28"/>
          <w:szCs w:val="28"/>
        </w:rPr>
        <w:t xml:space="preserve"> </w:t>
      </w:r>
      <w:r w:rsidR="00A2245E" w:rsidRPr="006F256F">
        <w:rPr>
          <w:rFonts w:ascii="Times New Roman" w:hAnsi="Times New Roman" w:cs="Times New Roman"/>
          <w:color w:val="000000" w:themeColor="text1"/>
          <w:sz w:val="28"/>
          <w:szCs w:val="28"/>
        </w:rPr>
        <w:t>«Выявление правообладателей ранее учтенных объектов недвижимости»</w:t>
      </w:r>
      <w:r w:rsidR="00A2245E" w:rsidRPr="006F256F">
        <w:rPr>
          <w:rFonts w:ascii="Times New Roman" w:hAnsi="Times New Roman" w:cs="Times New Roman"/>
          <w:sz w:val="28"/>
          <w:szCs w:val="28"/>
        </w:rPr>
        <w:t>, включ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A2245E" w:rsidRPr="006F256F">
        <w:rPr>
          <w:rFonts w:ascii="Times New Roman" w:hAnsi="Times New Roman" w:cs="Times New Roman"/>
          <w:sz w:val="28"/>
          <w:szCs w:val="28"/>
        </w:rPr>
        <w:t xml:space="preserve"> их в перечень целевых показателей эффективности работы органов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6C92" w:rsidRPr="005F45DA" w:rsidRDefault="00FE32AE" w:rsidP="00FE32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7A6C92" w:rsidRPr="005F45DA">
        <w:rPr>
          <w:rFonts w:ascii="Times New Roman" w:hAnsi="Times New Roman" w:cs="Times New Roman"/>
          <w:color w:val="auto"/>
          <w:sz w:val="28"/>
          <w:szCs w:val="28"/>
        </w:rPr>
        <w:t xml:space="preserve">. Контроль за </w:t>
      </w:r>
      <w:r w:rsidR="007A6C92">
        <w:rPr>
          <w:rFonts w:ascii="Times New Roman" w:hAnsi="Times New Roman" w:cs="Times New Roman"/>
          <w:color w:val="auto"/>
          <w:sz w:val="28"/>
          <w:szCs w:val="28"/>
        </w:rPr>
        <w:t>выполнением</w:t>
      </w:r>
      <w:r w:rsidR="007A6C92" w:rsidRPr="005F45D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распоряжения возложить на заместителя Председателя Правительства Карачаево-Черкесской Республики, курирующего вопросы </w:t>
      </w:r>
      <w:r>
        <w:rPr>
          <w:rFonts w:ascii="Times New Roman" w:hAnsi="Times New Roman" w:cs="Times New Roman"/>
          <w:color w:val="auto"/>
          <w:sz w:val="28"/>
          <w:szCs w:val="28"/>
        </w:rPr>
        <w:t>земельн</w:t>
      </w:r>
      <w:r w:rsidR="00C941E6">
        <w:rPr>
          <w:rFonts w:ascii="Times New Roman" w:hAnsi="Times New Roman" w:cs="Times New Roman"/>
          <w:color w:val="auto"/>
          <w:sz w:val="28"/>
          <w:szCs w:val="28"/>
        </w:rPr>
        <w:t xml:space="preserve">о-имущественных </w:t>
      </w:r>
      <w:r>
        <w:rPr>
          <w:rFonts w:ascii="Times New Roman" w:hAnsi="Times New Roman" w:cs="Times New Roman"/>
          <w:color w:val="auto"/>
          <w:sz w:val="28"/>
          <w:szCs w:val="28"/>
        </w:rPr>
        <w:t>отношений</w:t>
      </w:r>
      <w:r w:rsidR="007A6C92" w:rsidRPr="005F45D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A6C92" w:rsidRDefault="007A6C92" w:rsidP="007A6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Default="007A6C92" w:rsidP="007A6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Pr="00F378C4" w:rsidRDefault="007A6C92" w:rsidP="007A6C92">
      <w:pPr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78C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7A6C92" w:rsidRPr="00F378C4" w:rsidRDefault="007A6C92" w:rsidP="007A6C92">
      <w:pPr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М.О.Аргунов</w:t>
      </w:r>
      <w:proofErr w:type="spellEnd"/>
    </w:p>
    <w:p w:rsidR="007A6C92" w:rsidRPr="00F378C4" w:rsidRDefault="007A6C92" w:rsidP="007A6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Pr="00F378C4" w:rsidRDefault="007A6C92" w:rsidP="007A6C92">
      <w:pPr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7A6C92" w:rsidRDefault="007A6C92" w:rsidP="007A6C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Pr="00F378C4" w:rsidRDefault="007A6C92" w:rsidP="007A6C92">
      <w:pPr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Руководитель Администрации Главы </w:t>
      </w:r>
    </w:p>
    <w:p w:rsidR="007A6C92" w:rsidRPr="00F378C4" w:rsidRDefault="007A6C92" w:rsidP="007A6C92">
      <w:pPr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и Правительства Карачаево-Черкесской Республики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32A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378C4">
        <w:rPr>
          <w:rFonts w:ascii="Times New Roman" w:hAnsi="Times New Roman" w:cs="Times New Roman"/>
          <w:sz w:val="28"/>
          <w:szCs w:val="28"/>
        </w:rPr>
        <w:t>М.Н.Озов</w:t>
      </w:r>
      <w:proofErr w:type="spellEnd"/>
    </w:p>
    <w:p w:rsidR="007A6C92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Default="007A6C92" w:rsidP="007A6C9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4DCC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0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C92" w:rsidRPr="00704DCC" w:rsidRDefault="007A6C92" w:rsidP="007A6C9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4DCC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7A6C92" w:rsidRDefault="007A6C92" w:rsidP="007A6C9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04DC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</w:t>
      </w:r>
      <w:r w:rsidR="00FE32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7129">
        <w:rPr>
          <w:rFonts w:ascii="Times New Roman" w:hAnsi="Times New Roman" w:cs="Times New Roman"/>
          <w:sz w:val="28"/>
          <w:szCs w:val="28"/>
        </w:rPr>
        <w:t xml:space="preserve">   </w:t>
      </w:r>
      <w:r w:rsidR="00FE32AE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="00FE32AE"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7A6C92" w:rsidRPr="00704DCC" w:rsidRDefault="007A6C92" w:rsidP="007A6C9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F37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FE32AE">
        <w:rPr>
          <w:rFonts w:ascii="Times New Roman" w:hAnsi="Times New Roman" w:cs="Times New Roman"/>
          <w:sz w:val="28"/>
          <w:szCs w:val="28"/>
        </w:rPr>
        <w:t xml:space="preserve">                          Е.С. Поляков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 w:rsidRPr="00F378C4">
        <w:rPr>
          <w:rFonts w:ascii="Times New Roman" w:hAnsi="Times New Roman" w:cs="Times New Roman"/>
          <w:sz w:val="28"/>
          <w:szCs w:val="28"/>
        </w:rPr>
        <w:t>Ф.Я.Астежева</w:t>
      </w:r>
      <w:proofErr w:type="spellEnd"/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Министр </w:t>
      </w:r>
      <w:r w:rsidR="00FE32AE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</w:t>
      </w:r>
      <w:r w:rsidR="00FE32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2AE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="00FE32AE">
        <w:rPr>
          <w:rFonts w:ascii="Times New Roman" w:hAnsi="Times New Roman" w:cs="Times New Roman"/>
          <w:sz w:val="28"/>
          <w:szCs w:val="28"/>
        </w:rPr>
        <w:t>Накохов</w:t>
      </w:r>
      <w:proofErr w:type="spellEnd"/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proofErr w:type="spellStart"/>
      <w:r w:rsidRPr="00F378C4">
        <w:rPr>
          <w:rFonts w:ascii="Times New Roman" w:hAnsi="Times New Roman" w:cs="Times New Roman"/>
          <w:sz w:val="28"/>
          <w:szCs w:val="28"/>
        </w:rPr>
        <w:t>А.А.Тлишев</w:t>
      </w:r>
      <w:proofErr w:type="spellEnd"/>
    </w:p>
    <w:p w:rsidR="007A6C92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637E4B" w:rsidRDefault="00637E4B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</w:t>
      </w: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7A6C92" w:rsidRPr="00F378C4" w:rsidRDefault="007A6C92" w:rsidP="007A6C92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</w:t>
      </w:r>
      <w:r w:rsidR="00FE32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F378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E32AE">
        <w:rPr>
          <w:rFonts w:ascii="Times New Roman" w:hAnsi="Times New Roman" w:cs="Times New Roman"/>
          <w:sz w:val="28"/>
          <w:szCs w:val="28"/>
        </w:rPr>
        <w:t xml:space="preserve"> Р.О. </w:t>
      </w:r>
      <w:proofErr w:type="spellStart"/>
      <w:r w:rsidR="00FE32AE"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7A6C92" w:rsidRDefault="007A6C92"/>
    <w:sectPr w:rsidR="007A6C92" w:rsidSect="00583322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C0" w:rsidRDefault="00A67AC0" w:rsidP="00970750">
      <w:r>
        <w:separator/>
      </w:r>
    </w:p>
  </w:endnote>
  <w:endnote w:type="continuationSeparator" w:id="0">
    <w:p w:rsidR="00A67AC0" w:rsidRDefault="00A67AC0" w:rsidP="0097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C0" w:rsidRDefault="00A67AC0" w:rsidP="00970750">
      <w:r>
        <w:separator/>
      </w:r>
    </w:p>
  </w:footnote>
  <w:footnote w:type="continuationSeparator" w:id="0">
    <w:p w:rsidR="00A67AC0" w:rsidRDefault="00A67AC0" w:rsidP="0097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F0D66"/>
    <w:multiLevelType w:val="multilevel"/>
    <w:tmpl w:val="1C36B2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92"/>
    <w:rsid w:val="003408DD"/>
    <w:rsid w:val="004314E1"/>
    <w:rsid w:val="004E460D"/>
    <w:rsid w:val="00523AC9"/>
    <w:rsid w:val="00583322"/>
    <w:rsid w:val="0060342D"/>
    <w:rsid w:val="00637E4B"/>
    <w:rsid w:val="0071201B"/>
    <w:rsid w:val="007A6C92"/>
    <w:rsid w:val="00970750"/>
    <w:rsid w:val="00983C66"/>
    <w:rsid w:val="009A5CA4"/>
    <w:rsid w:val="009C546B"/>
    <w:rsid w:val="00A2245E"/>
    <w:rsid w:val="00A67AC0"/>
    <w:rsid w:val="00A824C9"/>
    <w:rsid w:val="00BE2C5E"/>
    <w:rsid w:val="00C941E6"/>
    <w:rsid w:val="00D41AC2"/>
    <w:rsid w:val="00DC7129"/>
    <w:rsid w:val="00F862FD"/>
    <w:rsid w:val="00FC1ABD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9904"/>
  <w15:chartTrackingRefBased/>
  <w15:docId w15:val="{9000FF99-6CED-4D0E-B1EC-30EAC540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9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7A6C92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7A6C92"/>
    <w:rPr>
      <w:rFonts w:ascii="Times New Roman" w:hAnsi="Times New Roman"/>
      <w:b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6C92"/>
    <w:pPr>
      <w:shd w:val="clear" w:color="auto" w:fill="FFFFFF"/>
      <w:spacing w:before="300" w:line="240" w:lineRule="atLeast"/>
      <w:jc w:val="center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7A6C92"/>
    <w:pPr>
      <w:shd w:val="clear" w:color="auto" w:fill="FFFFFF"/>
      <w:spacing w:line="644" w:lineRule="exact"/>
      <w:jc w:val="center"/>
    </w:pPr>
    <w:rPr>
      <w:rFonts w:ascii="Times New Roman" w:eastAsiaTheme="minorHAnsi" w:hAnsi="Times New Roman" w:cstheme="minorBidi"/>
      <w:b/>
      <w:color w:val="auto"/>
      <w:sz w:val="28"/>
      <w:szCs w:val="22"/>
      <w:lang w:eastAsia="en-US"/>
    </w:rPr>
  </w:style>
  <w:style w:type="paragraph" w:customStyle="1" w:styleId="1">
    <w:name w:val="Без интервала1"/>
    <w:rsid w:val="007A6C92"/>
    <w:pPr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7A6C9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A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97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70750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7075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0750"/>
    <w:rPr>
      <w:vertAlign w:val="superscript"/>
    </w:rPr>
  </w:style>
  <w:style w:type="paragraph" w:styleId="a7">
    <w:name w:val="List Paragraph"/>
    <w:basedOn w:val="a"/>
    <w:uiPriority w:val="34"/>
    <w:qFormat/>
    <w:rsid w:val="0097075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1201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201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83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3322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833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3322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cba6</dc:creator>
  <cp:keywords/>
  <dc:description/>
  <cp:lastModifiedBy>cba6</cp:lastModifiedBy>
  <cp:revision>9</cp:revision>
  <cp:lastPrinted>2022-01-26T06:36:00Z</cp:lastPrinted>
  <dcterms:created xsi:type="dcterms:W3CDTF">2022-01-19T07:46:00Z</dcterms:created>
  <dcterms:modified xsi:type="dcterms:W3CDTF">2022-01-26T06:39:00Z</dcterms:modified>
</cp:coreProperties>
</file>