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06D" w:rsidRDefault="00B0406D" w:rsidP="00B0406D">
      <w:pPr>
        <w:jc w:val="center"/>
      </w:pPr>
      <w:r>
        <w:rPr>
          <w:noProof/>
        </w:rPr>
        <w:drawing>
          <wp:inline distT="0" distB="0" distL="0" distR="0" wp14:anchorId="7DA8656D" wp14:editId="4047F8DD">
            <wp:extent cx="787400" cy="800100"/>
            <wp:effectExtent l="19050" t="0" r="0" b="0"/>
            <wp:docPr id="2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406D" w:rsidRPr="00E7230F" w:rsidRDefault="00B0406D" w:rsidP="00B0406D">
      <w:pPr>
        <w:pStyle w:val="1"/>
        <w:spacing w:before="0" w:after="0"/>
        <w:ind w:right="-6"/>
        <w:rPr>
          <w:rFonts w:ascii="Times New Roman" w:hAnsi="Times New Roman" w:cs="Times New Roman"/>
          <w:sz w:val="28"/>
          <w:szCs w:val="28"/>
        </w:rPr>
      </w:pPr>
      <w:r w:rsidRPr="00E7230F">
        <w:rPr>
          <w:rFonts w:ascii="Times New Roman" w:hAnsi="Times New Roman" w:cs="Times New Roman"/>
          <w:sz w:val="28"/>
          <w:szCs w:val="28"/>
        </w:rPr>
        <w:t>МИНИСТЕРСТВО ИМУЩЕСТВЕННЫХ И ЗЕМЕЛЬНЫХ   ОТНОШЕНИЙ КАРАЧАЕВО-ЧЕРКЕССКОЙ РЕСПУБЛИКИ</w:t>
      </w:r>
    </w:p>
    <w:p w:rsidR="00B0406D" w:rsidRDefault="00B0406D" w:rsidP="00B040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230F">
        <w:rPr>
          <w:rFonts w:ascii="Times New Roman" w:hAnsi="Times New Roman" w:cs="Times New Roman"/>
          <w:b/>
          <w:sz w:val="28"/>
          <w:szCs w:val="28"/>
        </w:rPr>
        <w:t>(МИНИМУЩЕСТВО КЧР)</w:t>
      </w:r>
    </w:p>
    <w:p w:rsidR="00B0406D" w:rsidRPr="00E7230F" w:rsidRDefault="00B0406D" w:rsidP="00B040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5236" w:rsidRPr="000C5236" w:rsidRDefault="000C5236" w:rsidP="000C523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863C11" w:rsidRDefault="00A1654B" w:rsidP="000C5236">
      <w:pPr>
        <w:tabs>
          <w:tab w:val="center" w:pos="4960"/>
        </w:tabs>
        <w:ind w:hanging="426"/>
        <w:rPr>
          <w:rFonts w:ascii="Times New Roman" w:hAnsi="Times New Roman" w:cs="Times New Roman"/>
          <w:spacing w:val="2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      </w:t>
      </w:r>
    </w:p>
    <w:p w:rsidR="00B0406D" w:rsidRPr="00CE763C" w:rsidRDefault="00CE763C" w:rsidP="00863C11">
      <w:pPr>
        <w:tabs>
          <w:tab w:val="center" w:pos="4960"/>
        </w:tabs>
        <w:ind w:left="426" w:hanging="426"/>
        <w:rPr>
          <w:rFonts w:ascii="Times New Roman" w:hAnsi="Times New Roman" w:cs="Times New Roman"/>
          <w:sz w:val="26"/>
          <w:szCs w:val="26"/>
        </w:rPr>
      </w:pPr>
      <w:r w:rsidRPr="00CE763C">
        <w:rPr>
          <w:rFonts w:ascii="Times New Roman" w:hAnsi="Times New Roman" w:cs="Times New Roman"/>
          <w:spacing w:val="2"/>
          <w:sz w:val="26"/>
          <w:szCs w:val="26"/>
        </w:rPr>
        <w:t>02.02.2023</w:t>
      </w:r>
      <w:r w:rsidR="00863C11" w:rsidRPr="00CE763C">
        <w:rPr>
          <w:rFonts w:ascii="Times New Roman" w:hAnsi="Times New Roman" w:cs="Times New Roman"/>
          <w:spacing w:val="2"/>
          <w:sz w:val="26"/>
          <w:szCs w:val="26"/>
        </w:rPr>
        <w:t xml:space="preserve">                                                                                                             </w:t>
      </w:r>
      <w:r w:rsidR="00B0406D" w:rsidRPr="00CE763C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CE763C">
        <w:rPr>
          <w:rFonts w:ascii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CE763C">
        <w:rPr>
          <w:rFonts w:ascii="Times New Roman" w:hAnsi="Times New Roman" w:cs="Times New Roman"/>
          <w:sz w:val="26"/>
          <w:szCs w:val="26"/>
        </w:rPr>
        <w:t>№ 46</w:t>
      </w:r>
      <w:r w:rsidR="000C5236" w:rsidRPr="00CE763C">
        <w:rPr>
          <w:rFonts w:ascii="Times New Roman" w:hAnsi="Times New Roman" w:cs="Times New Roman"/>
          <w:sz w:val="26"/>
          <w:szCs w:val="26"/>
        </w:rPr>
        <w:t xml:space="preserve">   </w:t>
      </w:r>
      <w:r w:rsidR="00B0406D" w:rsidRPr="00CE763C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C5236" w:rsidRPr="00CE763C">
        <w:rPr>
          <w:rFonts w:ascii="Times New Roman" w:hAnsi="Times New Roman" w:cs="Times New Roman"/>
          <w:sz w:val="26"/>
          <w:szCs w:val="26"/>
        </w:rPr>
        <w:t xml:space="preserve">        </w:t>
      </w:r>
    </w:p>
    <w:p w:rsidR="00863C11" w:rsidRDefault="00863C11" w:rsidP="00863C11">
      <w:pPr>
        <w:tabs>
          <w:tab w:val="center" w:pos="4820"/>
        </w:tabs>
        <w:ind w:left="708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г. Черкесск</w:t>
      </w:r>
    </w:p>
    <w:p w:rsidR="00B0406D" w:rsidRDefault="00B0406D" w:rsidP="00B0406D">
      <w:pPr>
        <w:rPr>
          <w:rFonts w:ascii="Times New Roman" w:hAnsi="Times New Roman" w:cs="Times New Roman"/>
        </w:rPr>
      </w:pPr>
    </w:p>
    <w:p w:rsidR="00B0406D" w:rsidRPr="00CE763C" w:rsidRDefault="004D231B" w:rsidP="00B0406D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CE763C">
        <w:rPr>
          <w:rFonts w:ascii="Times New Roman" w:hAnsi="Times New Roman" w:cs="Times New Roman"/>
          <w:color w:val="000000"/>
          <w:sz w:val="26"/>
          <w:szCs w:val="26"/>
        </w:rPr>
        <w:t>О внесении изменений в Распоряжение Министерства имущественных и земельных отношений Карачаево-Черкесской Республики от 21.11.2018 №</w:t>
      </w:r>
      <w:r w:rsidR="00AC4B0B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E763C">
        <w:rPr>
          <w:rFonts w:ascii="Times New Roman" w:hAnsi="Times New Roman" w:cs="Times New Roman"/>
          <w:color w:val="000000"/>
          <w:sz w:val="26"/>
          <w:szCs w:val="26"/>
        </w:rPr>
        <w:t>680 «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Об утверждении результатов определения кадастровой </w:t>
      </w:r>
      <w:r w:rsidR="00D06763" w:rsidRPr="00CE763C">
        <w:rPr>
          <w:rFonts w:ascii="Times New Roman" w:hAnsi="Times New Roman" w:cs="Times New Roman"/>
          <w:color w:val="000000"/>
          <w:sz w:val="26"/>
          <w:szCs w:val="26"/>
        </w:rPr>
        <w:t>стоимости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земель особо охраняемых территорий и объектов, земель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назначения, земель сельскохозяйственного назначения и объектов недвижимости, за исключением земельных участков, на территории Карачаево-Черкесской Республики</w:t>
      </w:r>
      <w:r w:rsidRPr="00CE763C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DA66B4" w:rsidRPr="00CE763C" w:rsidRDefault="00DA66B4" w:rsidP="00B0406D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711057" w:rsidRPr="00CE763C" w:rsidRDefault="00711057" w:rsidP="00711057">
      <w:pPr>
        <w:ind w:left="-1"/>
        <w:rPr>
          <w:sz w:val="26"/>
          <w:szCs w:val="26"/>
        </w:rPr>
      </w:pPr>
      <w:r w:rsidRPr="00CE763C">
        <w:rPr>
          <w:sz w:val="26"/>
          <w:szCs w:val="26"/>
        </w:rPr>
        <w:t xml:space="preserve">Во исполнение статей 15, 21 Федерального закона от З июля 2016 г. </w:t>
      </w:r>
      <w:r w:rsidRPr="00CE763C">
        <w:rPr>
          <w:noProof/>
          <w:sz w:val="26"/>
          <w:szCs w:val="26"/>
        </w:rPr>
        <w:drawing>
          <wp:inline distT="0" distB="0" distL="0" distR="0" wp14:anchorId="5BDB0C9F" wp14:editId="7D802459">
            <wp:extent cx="4572" cy="4572"/>
            <wp:effectExtent l="0" t="0" r="0" b="0"/>
            <wp:docPr id="1475" name="Picture 14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5" name="Picture 147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63C">
        <w:rPr>
          <w:sz w:val="26"/>
          <w:szCs w:val="26"/>
        </w:rPr>
        <w:t xml:space="preserve">№ 237-ФЗ «О государственной кадастровой оценке», на основании сведений </w:t>
      </w:r>
      <w:r w:rsidRPr="00CE763C">
        <w:rPr>
          <w:noProof/>
          <w:sz w:val="26"/>
          <w:szCs w:val="26"/>
        </w:rPr>
        <w:drawing>
          <wp:inline distT="0" distB="0" distL="0" distR="0" wp14:anchorId="37FF7374" wp14:editId="5DFCEC33">
            <wp:extent cx="4572" cy="4572"/>
            <wp:effectExtent l="0" t="0" r="0" b="0"/>
            <wp:docPr id="1476" name="Picture 14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" name="Picture 147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E763C">
        <w:rPr>
          <w:sz w:val="26"/>
          <w:szCs w:val="26"/>
        </w:rPr>
        <w:t xml:space="preserve">о кадастровой стоимости объектов недвижимого имущества, полученных по итогам исправления </w:t>
      </w:r>
      <w:r w:rsidR="00071EEA" w:rsidRPr="00CE763C">
        <w:rPr>
          <w:sz w:val="26"/>
          <w:szCs w:val="26"/>
        </w:rPr>
        <w:t>единичной и системной</w:t>
      </w:r>
      <w:r w:rsidRPr="00CE763C">
        <w:rPr>
          <w:sz w:val="26"/>
          <w:szCs w:val="26"/>
        </w:rPr>
        <w:t xml:space="preserve"> ошибок, допущенных при определении кадастровой стоимости</w:t>
      </w:r>
      <w:r w:rsidR="00904EE1" w:rsidRPr="00CE763C">
        <w:rPr>
          <w:sz w:val="26"/>
          <w:szCs w:val="26"/>
        </w:rPr>
        <w:t xml:space="preserve">, </w:t>
      </w:r>
      <w:r w:rsidR="00904EE1" w:rsidRPr="00CE763C">
        <w:rPr>
          <w:rFonts w:ascii="Times New Roman" w:hAnsi="Times New Roman" w:cs="Times New Roman"/>
          <w:color w:val="000000"/>
          <w:sz w:val="26"/>
          <w:szCs w:val="26"/>
        </w:rPr>
        <w:t>на основании письма КЧРГБУ «Республиканский кадастровый центр»</w:t>
      </w:r>
      <w:r w:rsidR="00A153DE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от 29.10.</w:t>
      </w:r>
      <w:r w:rsidR="00904EE1" w:rsidRPr="00CE763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656805" w:rsidRPr="00CE763C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071EEA" w:rsidRPr="00CE763C"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A153DE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№458</w:t>
      </w:r>
      <w:r w:rsidRPr="00CE763C">
        <w:rPr>
          <w:sz w:val="26"/>
          <w:szCs w:val="26"/>
        </w:rPr>
        <w:t>:</w:t>
      </w:r>
    </w:p>
    <w:p w:rsidR="00A613C3" w:rsidRPr="00CE763C" w:rsidRDefault="00DA66B4" w:rsidP="00A1654B">
      <w:pPr>
        <w:widowControl/>
        <w:numPr>
          <w:ilvl w:val="0"/>
          <w:numId w:val="3"/>
        </w:numPr>
        <w:tabs>
          <w:tab w:val="left" w:pos="1276"/>
        </w:tabs>
        <w:autoSpaceDE/>
        <w:autoSpaceDN/>
        <w:adjustRightInd/>
        <w:spacing w:after="3" w:line="255" w:lineRule="auto"/>
        <w:ind w:left="0" w:firstLine="708"/>
        <w:rPr>
          <w:sz w:val="26"/>
          <w:szCs w:val="26"/>
        </w:rPr>
      </w:pPr>
      <w:r w:rsidRPr="00CE763C">
        <w:rPr>
          <w:sz w:val="26"/>
          <w:szCs w:val="26"/>
        </w:rPr>
        <w:t>Внести</w:t>
      </w:r>
      <w:r w:rsidR="00711057" w:rsidRPr="00CE763C">
        <w:rPr>
          <w:sz w:val="26"/>
          <w:szCs w:val="26"/>
        </w:rPr>
        <w:t xml:space="preserve"> изменения </w:t>
      </w:r>
      <w:r w:rsidR="00CE763C">
        <w:rPr>
          <w:sz w:val="26"/>
          <w:szCs w:val="26"/>
        </w:rPr>
        <w:t xml:space="preserve">в </w:t>
      </w:r>
      <w:r w:rsidR="00213B95" w:rsidRPr="00CE763C">
        <w:rPr>
          <w:sz w:val="26"/>
          <w:szCs w:val="26"/>
        </w:rPr>
        <w:t>Приложение №</w:t>
      </w:r>
      <w:r w:rsidR="00CE763C">
        <w:rPr>
          <w:sz w:val="26"/>
          <w:szCs w:val="26"/>
        </w:rPr>
        <w:t xml:space="preserve"> </w:t>
      </w:r>
      <w:r w:rsidR="00FB2CCD" w:rsidRPr="00CE763C">
        <w:rPr>
          <w:sz w:val="26"/>
          <w:szCs w:val="26"/>
        </w:rPr>
        <w:t>4</w:t>
      </w:r>
      <w:r w:rsidR="00711057" w:rsidRPr="00CE763C">
        <w:rPr>
          <w:sz w:val="26"/>
          <w:szCs w:val="26"/>
        </w:rPr>
        <w:t xml:space="preserve"> к </w:t>
      </w:r>
      <w:r w:rsidR="00711057" w:rsidRPr="00CE763C">
        <w:rPr>
          <w:rFonts w:ascii="Times New Roman" w:hAnsi="Times New Roman" w:cs="Times New Roman"/>
          <w:color w:val="000000"/>
          <w:sz w:val="26"/>
          <w:szCs w:val="26"/>
        </w:rPr>
        <w:t>распоряжению Министерства имущественных и земельных отношений Карачаево-Черкесской Республики от 21.11.2018 №</w:t>
      </w:r>
      <w:r w:rsidR="00AC4B0B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711057" w:rsidRPr="00CE763C">
        <w:rPr>
          <w:rFonts w:ascii="Times New Roman" w:hAnsi="Times New Roman" w:cs="Times New Roman"/>
          <w:color w:val="000000"/>
          <w:sz w:val="26"/>
          <w:szCs w:val="26"/>
        </w:rPr>
        <w:t>680 «Об утверждении результатов определения кадастровой стоимости земель особо охраняемых территорий и объектов, земель промышленности, энергетики, транспорта, связи, радиовещания, телевидения, информатики, обеспечения космической деятельности, обороны, безопасности и иного специального назначения, земель сельскохозяйственного назначения и объектов недвижимости, за исключением земельных участков, на территории К</w:t>
      </w:r>
      <w:r w:rsidR="00E16AEF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арачаево-Черкесской Республики», </w:t>
      </w:r>
      <w:r w:rsidR="00E16AEF" w:rsidRPr="00CE763C">
        <w:rPr>
          <w:rFonts w:ascii="Times New Roman" w:hAnsi="Times New Roman" w:cs="Times New Roman"/>
          <w:sz w:val="26"/>
          <w:szCs w:val="26"/>
        </w:rPr>
        <w:t>изложив отдельные пункты</w:t>
      </w:r>
      <w:r w:rsidR="00E16AEF" w:rsidRPr="00CE763C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711057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согласно </w:t>
      </w:r>
      <w:r w:rsidR="00A613C3" w:rsidRPr="00CE763C">
        <w:rPr>
          <w:rFonts w:ascii="Times New Roman" w:hAnsi="Times New Roman" w:cs="Times New Roman"/>
          <w:sz w:val="26"/>
          <w:szCs w:val="26"/>
        </w:rPr>
        <w:t>Приложению</w:t>
      </w:r>
      <w:r w:rsidR="00711057" w:rsidRPr="00CE763C">
        <w:rPr>
          <w:rFonts w:ascii="Times New Roman" w:hAnsi="Times New Roman" w:cs="Times New Roman"/>
          <w:sz w:val="26"/>
          <w:szCs w:val="26"/>
        </w:rPr>
        <w:t xml:space="preserve"> №</w:t>
      </w:r>
      <w:r w:rsidR="00A613C3" w:rsidRPr="00CE763C">
        <w:rPr>
          <w:rFonts w:ascii="Times New Roman" w:hAnsi="Times New Roman" w:cs="Times New Roman"/>
          <w:sz w:val="26"/>
          <w:szCs w:val="26"/>
        </w:rPr>
        <w:t xml:space="preserve">1 </w:t>
      </w:r>
      <w:r w:rsidR="00711057" w:rsidRPr="00CE763C">
        <w:rPr>
          <w:rFonts w:ascii="Times New Roman" w:hAnsi="Times New Roman" w:cs="Times New Roman"/>
          <w:sz w:val="26"/>
          <w:szCs w:val="26"/>
        </w:rPr>
        <w:t>к настоящему распоряжению.</w:t>
      </w:r>
    </w:p>
    <w:p w:rsidR="00671CF9" w:rsidRPr="00CE763C" w:rsidRDefault="00A613C3" w:rsidP="00A1654B">
      <w:pPr>
        <w:pStyle w:val="a3"/>
        <w:numPr>
          <w:ilvl w:val="0"/>
          <w:numId w:val="3"/>
        </w:numPr>
        <w:spacing w:after="3" w:line="255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63C">
        <w:rPr>
          <w:rFonts w:ascii="Times New Roman" w:hAnsi="Times New Roman" w:cs="Times New Roman"/>
          <w:sz w:val="26"/>
          <w:szCs w:val="26"/>
        </w:rPr>
        <w:t>Отделу управления и приватизации</w:t>
      </w:r>
      <w:r w:rsidR="00EE3743" w:rsidRPr="00CE763C">
        <w:rPr>
          <w:rFonts w:ascii="Times New Roman" w:hAnsi="Times New Roman" w:cs="Times New Roman"/>
          <w:sz w:val="26"/>
          <w:szCs w:val="26"/>
        </w:rPr>
        <w:t xml:space="preserve"> земельных участков </w:t>
      </w:r>
      <w:r w:rsidRPr="00CE763C">
        <w:rPr>
          <w:rFonts w:ascii="Times New Roman" w:hAnsi="Times New Roman" w:cs="Times New Roman"/>
          <w:sz w:val="26"/>
          <w:szCs w:val="26"/>
        </w:rPr>
        <w:t xml:space="preserve">в установленном порядке направить </w:t>
      </w:r>
      <w:r w:rsidR="00671CF9" w:rsidRPr="00CE763C">
        <w:rPr>
          <w:rFonts w:ascii="Times New Roman" w:hAnsi="Times New Roman" w:cs="Times New Roman"/>
          <w:sz w:val="26"/>
          <w:szCs w:val="26"/>
        </w:rPr>
        <w:t>копию настоящего распоряжения</w:t>
      </w:r>
      <w:r w:rsidRPr="00CE763C">
        <w:rPr>
          <w:rFonts w:ascii="Times New Roman" w:hAnsi="Times New Roman" w:cs="Times New Roman"/>
          <w:sz w:val="26"/>
          <w:szCs w:val="26"/>
        </w:rPr>
        <w:t>, а также сведения о кадастровой стоимости, полученные по итогам исправления ошибок, допущенных при определении кадастровой стоимости, на электронном носителе в форме электронного документа в Федеральную службу государственной регистрации, кадастра и картографии для внесения в Единый государственный реестр недвижимости.</w:t>
      </w:r>
    </w:p>
    <w:p w:rsidR="00A1654B" w:rsidRPr="00CE763C" w:rsidRDefault="008E75AE" w:rsidP="00A1654B">
      <w:pPr>
        <w:pStyle w:val="a3"/>
        <w:numPr>
          <w:ilvl w:val="0"/>
          <w:numId w:val="3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63C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Кадастровая стоимость, утвержденная настоящим распоряжением,</w:t>
      </w:r>
      <w:r w:rsidR="00A1654B" w:rsidRPr="00CE7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действует </w:t>
      </w:r>
      <w:r w:rsidR="00CE76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A1654B" w:rsidRPr="00CE763C">
        <w:rPr>
          <w:rFonts w:ascii="Times New Roman" w:eastAsia="Times New Roman" w:hAnsi="Times New Roman" w:cs="Times New Roman"/>
          <w:sz w:val="26"/>
          <w:szCs w:val="26"/>
          <w:lang w:eastAsia="ru-RU"/>
        </w:rPr>
        <w:t>с 1 января 2019 года.</w:t>
      </w:r>
    </w:p>
    <w:p w:rsidR="00A1654B" w:rsidRPr="00CE763C" w:rsidRDefault="00A1654B" w:rsidP="00A1654B">
      <w:pPr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A1654B" w:rsidRPr="00CE763C" w:rsidRDefault="00A1654B" w:rsidP="00A1654B">
      <w:pPr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A1654B" w:rsidRPr="00CE763C" w:rsidRDefault="00A1654B" w:rsidP="00A1654B">
      <w:pPr>
        <w:tabs>
          <w:tab w:val="left" w:pos="1134"/>
        </w:tabs>
        <w:ind w:firstLine="0"/>
        <w:rPr>
          <w:rFonts w:ascii="Times New Roman" w:hAnsi="Times New Roman" w:cs="Times New Roman"/>
          <w:sz w:val="26"/>
          <w:szCs w:val="26"/>
        </w:rPr>
      </w:pPr>
    </w:p>
    <w:p w:rsidR="00A1654B" w:rsidRPr="00CE763C" w:rsidRDefault="00A1654B" w:rsidP="00A153D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</w:p>
    <w:p w:rsidR="008E75AE" w:rsidRPr="00CE763C" w:rsidRDefault="000A28E9" w:rsidP="00A153DE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CE763C">
        <w:rPr>
          <w:rFonts w:ascii="Times New Roman" w:hAnsi="Times New Roman" w:cs="Times New Roman"/>
          <w:color w:val="000000"/>
          <w:sz w:val="26"/>
          <w:szCs w:val="26"/>
        </w:rPr>
        <w:t>М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>инистр</w:t>
      </w:r>
      <w:r w:rsidR="00E1521C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</w:t>
      </w:r>
      <w:r w:rsidR="00770483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912600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770483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        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</w:t>
      </w:r>
      <w:r w:rsidR="00A153DE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</w:t>
      </w:r>
      <w:r w:rsidR="00AC4B0B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CE763C">
        <w:rPr>
          <w:rFonts w:ascii="Times New Roman" w:hAnsi="Times New Roman" w:cs="Times New Roman"/>
          <w:color w:val="000000"/>
          <w:sz w:val="26"/>
          <w:szCs w:val="26"/>
        </w:rPr>
        <w:t>Р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CE763C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spellStart"/>
      <w:r w:rsidRPr="00CE763C">
        <w:rPr>
          <w:rFonts w:ascii="Times New Roman" w:hAnsi="Times New Roman" w:cs="Times New Roman"/>
          <w:color w:val="000000"/>
          <w:sz w:val="26"/>
          <w:szCs w:val="26"/>
        </w:rPr>
        <w:t>Баскаев</w:t>
      </w:r>
      <w:proofErr w:type="spellEnd"/>
      <w:r w:rsidR="00B0406D" w:rsidRPr="00CE763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A1654B" w:rsidRDefault="00A1654B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A1654B" w:rsidRDefault="00A1654B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A1654B" w:rsidRDefault="00A1654B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Согласовано:</w:t>
      </w: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Заместитель Министра</w:t>
      </w: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Начальник отдела</w:t>
      </w: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Pr="00CE763C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Юрист</w:t>
      </w: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5A7C07" w:rsidRPr="005A7C07" w:rsidRDefault="005A7C07" w:rsidP="005A7C07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16"/>
          <w:szCs w:val="16"/>
        </w:rPr>
      </w:pPr>
      <w:proofErr w:type="spellStart"/>
      <w:r w:rsidRPr="005A7C07">
        <w:rPr>
          <w:rFonts w:ascii="Times New Roman" w:hAnsi="Times New Roman"/>
          <w:sz w:val="16"/>
          <w:szCs w:val="16"/>
        </w:rPr>
        <w:t>Зурначёв</w:t>
      </w:r>
      <w:proofErr w:type="spellEnd"/>
      <w:r w:rsidRPr="005A7C07">
        <w:rPr>
          <w:rFonts w:ascii="Times New Roman" w:hAnsi="Times New Roman"/>
          <w:sz w:val="16"/>
          <w:szCs w:val="16"/>
        </w:rPr>
        <w:t xml:space="preserve"> Г.Д 26-15-98                                                            </w:t>
      </w:r>
    </w:p>
    <w:p w:rsidR="005A7C07" w:rsidRDefault="005A7C07" w:rsidP="002F4125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2F4125" w:rsidRDefault="002F4125" w:rsidP="00413347">
      <w:pPr>
        <w:pStyle w:val="ConsNormal"/>
        <w:widowControl/>
        <w:spacing w:line="360" w:lineRule="auto"/>
        <w:ind w:left="5041" w:firstLine="0"/>
        <w:jc w:val="center"/>
        <w:rPr>
          <w:rFonts w:ascii="Times New Roman" w:hAnsi="Times New Roman"/>
          <w:sz w:val="26"/>
          <w:szCs w:val="26"/>
        </w:rPr>
      </w:pPr>
    </w:p>
    <w:p w:rsidR="00413347" w:rsidRDefault="00413347" w:rsidP="0041334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713AF" w:rsidRDefault="00D713AF" w:rsidP="00CE763C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D713AF" w:rsidRPr="00CE763C" w:rsidRDefault="00D713AF" w:rsidP="00CE763C">
      <w:pPr>
        <w:pStyle w:val="ConsNormal"/>
        <w:widowControl/>
        <w:spacing w:line="360" w:lineRule="auto"/>
        <w:ind w:firstLine="0"/>
        <w:rPr>
          <w:rFonts w:ascii="Times New Roman" w:hAnsi="Times New Roman"/>
          <w:sz w:val="26"/>
          <w:szCs w:val="26"/>
        </w:rPr>
      </w:pPr>
    </w:p>
    <w:p w:rsidR="00B0406D" w:rsidRPr="00CE763C" w:rsidRDefault="00413347" w:rsidP="00B0406D">
      <w:pPr>
        <w:pStyle w:val="ConsNormal"/>
        <w:widowControl/>
        <w:spacing w:line="360" w:lineRule="auto"/>
        <w:ind w:left="5041" w:firstLine="0"/>
        <w:jc w:val="center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Приложение</w:t>
      </w:r>
      <w:r w:rsidR="00CE763C" w:rsidRPr="00CE763C">
        <w:rPr>
          <w:rFonts w:ascii="Times New Roman" w:hAnsi="Times New Roman"/>
          <w:sz w:val="26"/>
          <w:szCs w:val="26"/>
        </w:rPr>
        <w:t xml:space="preserve"> № 1</w:t>
      </w:r>
    </w:p>
    <w:p w:rsidR="00B0406D" w:rsidRPr="00CE763C" w:rsidRDefault="00E16AEF" w:rsidP="002F0F45">
      <w:pPr>
        <w:pStyle w:val="ConsNormal"/>
        <w:widowControl/>
        <w:ind w:left="5041" w:firstLine="0"/>
        <w:jc w:val="center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 xml:space="preserve">к </w:t>
      </w:r>
      <w:r w:rsidR="002F0F45" w:rsidRPr="00CE763C">
        <w:rPr>
          <w:rFonts w:ascii="Times New Roman" w:hAnsi="Times New Roman"/>
          <w:sz w:val="26"/>
          <w:szCs w:val="26"/>
        </w:rPr>
        <w:t>р</w:t>
      </w:r>
      <w:r w:rsidR="00B0406D" w:rsidRPr="00CE763C">
        <w:rPr>
          <w:rFonts w:ascii="Times New Roman" w:hAnsi="Times New Roman"/>
          <w:sz w:val="26"/>
          <w:szCs w:val="26"/>
        </w:rPr>
        <w:t>аспоряжени</w:t>
      </w:r>
      <w:r w:rsidRPr="00CE763C">
        <w:rPr>
          <w:rFonts w:ascii="Times New Roman" w:hAnsi="Times New Roman"/>
          <w:sz w:val="26"/>
          <w:szCs w:val="26"/>
        </w:rPr>
        <w:t>ю</w:t>
      </w:r>
      <w:r w:rsidR="00B0406D" w:rsidRPr="00CE763C">
        <w:rPr>
          <w:rFonts w:ascii="Times New Roman" w:hAnsi="Times New Roman"/>
          <w:sz w:val="26"/>
          <w:szCs w:val="26"/>
        </w:rPr>
        <w:t xml:space="preserve"> Министерства имущественных и земельных отношений</w:t>
      </w:r>
    </w:p>
    <w:p w:rsidR="00B0406D" w:rsidRPr="00CE763C" w:rsidRDefault="000450C2" w:rsidP="00B0406D">
      <w:pPr>
        <w:pStyle w:val="ConsNormal"/>
        <w:widowControl/>
        <w:ind w:left="5041" w:firstLine="0"/>
        <w:jc w:val="center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Карачаево-Черкесской Р</w:t>
      </w:r>
      <w:r w:rsidR="00B0406D" w:rsidRPr="00CE763C">
        <w:rPr>
          <w:rFonts w:ascii="Times New Roman" w:hAnsi="Times New Roman"/>
          <w:sz w:val="26"/>
          <w:szCs w:val="26"/>
        </w:rPr>
        <w:t>еспублики</w:t>
      </w:r>
    </w:p>
    <w:p w:rsidR="00B0406D" w:rsidRPr="00CE763C" w:rsidRDefault="00B0406D" w:rsidP="00B0406D">
      <w:pPr>
        <w:pStyle w:val="ConsNormal"/>
        <w:widowControl/>
        <w:ind w:left="5041" w:firstLine="0"/>
        <w:jc w:val="center"/>
        <w:rPr>
          <w:rFonts w:ascii="Times New Roman" w:hAnsi="Times New Roman"/>
          <w:sz w:val="26"/>
          <w:szCs w:val="26"/>
        </w:rPr>
      </w:pPr>
    </w:p>
    <w:p w:rsidR="00B0406D" w:rsidRPr="00CE763C" w:rsidRDefault="00CE763C" w:rsidP="00B0406D">
      <w:pPr>
        <w:pStyle w:val="ConsNormal"/>
        <w:widowControl/>
        <w:spacing w:line="360" w:lineRule="auto"/>
        <w:ind w:left="5041" w:firstLine="0"/>
        <w:jc w:val="center"/>
        <w:rPr>
          <w:rFonts w:ascii="Times New Roman" w:hAnsi="Times New Roman"/>
          <w:sz w:val="26"/>
          <w:szCs w:val="26"/>
        </w:rPr>
      </w:pPr>
      <w:r w:rsidRPr="00CE763C">
        <w:rPr>
          <w:rFonts w:ascii="Times New Roman" w:hAnsi="Times New Roman"/>
          <w:sz w:val="26"/>
          <w:szCs w:val="26"/>
        </w:rPr>
        <w:t>О</w:t>
      </w:r>
      <w:r w:rsidR="00B0406D" w:rsidRPr="00CE763C">
        <w:rPr>
          <w:rFonts w:ascii="Times New Roman" w:hAnsi="Times New Roman"/>
          <w:sz w:val="26"/>
          <w:szCs w:val="26"/>
        </w:rPr>
        <w:t>т</w:t>
      </w:r>
      <w:r w:rsidRPr="00CE763C">
        <w:rPr>
          <w:rFonts w:ascii="Times New Roman" w:hAnsi="Times New Roman"/>
          <w:sz w:val="26"/>
          <w:szCs w:val="26"/>
        </w:rPr>
        <w:t xml:space="preserve"> 02 февраля 2023</w:t>
      </w:r>
      <w:r w:rsidR="00B0406D" w:rsidRPr="00CE763C">
        <w:rPr>
          <w:rFonts w:ascii="Times New Roman" w:hAnsi="Times New Roman"/>
          <w:sz w:val="26"/>
          <w:szCs w:val="26"/>
        </w:rPr>
        <w:t xml:space="preserve"> № </w:t>
      </w:r>
      <w:r w:rsidRPr="00CE763C">
        <w:rPr>
          <w:rFonts w:ascii="Times New Roman" w:hAnsi="Times New Roman"/>
          <w:sz w:val="26"/>
          <w:szCs w:val="26"/>
        </w:rPr>
        <w:t>46</w:t>
      </w:r>
    </w:p>
    <w:p w:rsidR="00255152" w:rsidRPr="00CE763C" w:rsidRDefault="00CE763C" w:rsidP="00255152">
      <w:pPr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приложении</w:t>
      </w:r>
      <w:bookmarkStart w:id="0" w:name="_GoBack"/>
      <w:bookmarkEnd w:id="0"/>
      <w:r w:rsidR="00904EE1" w:rsidRPr="00CE763C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2F25" w:rsidRPr="00CE763C">
        <w:rPr>
          <w:rFonts w:ascii="Times New Roman" w:hAnsi="Times New Roman" w:cs="Times New Roman"/>
          <w:sz w:val="26"/>
          <w:szCs w:val="26"/>
        </w:rPr>
        <w:t>4</w:t>
      </w:r>
      <w:r w:rsidR="00255152" w:rsidRPr="00CE763C">
        <w:rPr>
          <w:rFonts w:ascii="Times New Roman" w:hAnsi="Times New Roman" w:cs="Times New Roman"/>
          <w:sz w:val="26"/>
          <w:szCs w:val="26"/>
        </w:rPr>
        <w:t>:</w:t>
      </w:r>
    </w:p>
    <w:p w:rsidR="00255152" w:rsidRPr="00CE763C" w:rsidRDefault="00255152" w:rsidP="0070596F">
      <w:pPr>
        <w:ind w:left="-1" w:right="166" w:firstLine="713"/>
        <w:rPr>
          <w:rFonts w:ascii="Times New Roman" w:hAnsi="Times New Roman" w:cs="Times New Roman"/>
          <w:sz w:val="26"/>
          <w:szCs w:val="26"/>
        </w:rPr>
      </w:pPr>
      <w:r w:rsidRPr="00CE763C">
        <w:rPr>
          <w:rFonts w:ascii="Times New Roman" w:hAnsi="Times New Roman" w:cs="Times New Roman"/>
          <w:sz w:val="26"/>
          <w:szCs w:val="26"/>
        </w:rPr>
        <w:t xml:space="preserve">пункты: </w:t>
      </w:r>
      <w:r w:rsidR="0070596F" w:rsidRPr="00CE763C">
        <w:rPr>
          <w:rFonts w:ascii="Times New Roman" w:hAnsi="Times New Roman" w:cs="Times New Roman"/>
          <w:sz w:val="26"/>
          <w:szCs w:val="26"/>
        </w:rPr>
        <w:t xml:space="preserve">185331, 185759 </w:t>
      </w:r>
      <w:r w:rsidRPr="00CE763C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C2591C" w:rsidRDefault="00C2591C" w:rsidP="00C2591C">
      <w:pPr>
        <w:ind w:left="-1" w:right="166" w:firstLine="713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38"/>
        <w:gridCol w:w="4253"/>
        <w:gridCol w:w="4104"/>
      </w:tblGrid>
      <w:tr w:rsidR="00F4251E" w:rsidRPr="00F4251E" w:rsidTr="00E1521C">
        <w:trPr>
          <w:trHeight w:val="531"/>
        </w:trPr>
        <w:tc>
          <w:tcPr>
            <w:tcW w:w="1838" w:type="dxa"/>
          </w:tcPr>
          <w:p w:rsidR="00F4251E" w:rsidRPr="00DD4BAB" w:rsidRDefault="00F4251E" w:rsidP="00F4251E">
            <w:pPr>
              <w:ind w:left="-1" w:right="16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AB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253" w:type="dxa"/>
            <w:noWrap/>
          </w:tcPr>
          <w:p w:rsidR="00F4251E" w:rsidRPr="00DD4BAB" w:rsidRDefault="00F4251E" w:rsidP="00F4251E">
            <w:pPr>
              <w:ind w:left="-1" w:right="16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A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Кадастровый номер</w:t>
            </w:r>
          </w:p>
        </w:tc>
        <w:tc>
          <w:tcPr>
            <w:tcW w:w="4104" w:type="dxa"/>
            <w:vAlign w:val="bottom"/>
          </w:tcPr>
          <w:p w:rsidR="00F4251E" w:rsidRPr="00DD4BAB" w:rsidRDefault="00F4251E" w:rsidP="00F4251E">
            <w:pPr>
              <w:ind w:left="-1" w:right="166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4BAB">
              <w:rPr>
                <w:rFonts w:ascii="Times New Roman" w:hAnsi="Times New Roman" w:cs="Times New Roman"/>
                <w:b/>
                <w:sz w:val="28"/>
                <w:szCs w:val="28"/>
              </w:rPr>
              <w:t>Кадастровая стоимость объекта недвижимости, руб.</w:t>
            </w:r>
          </w:p>
        </w:tc>
      </w:tr>
      <w:tr w:rsidR="0070596F" w:rsidRPr="00F4251E" w:rsidTr="00AE2F25">
        <w:trPr>
          <w:trHeight w:val="252"/>
        </w:trPr>
        <w:tc>
          <w:tcPr>
            <w:tcW w:w="1838" w:type="dxa"/>
          </w:tcPr>
          <w:p w:rsidR="0070596F" w:rsidRPr="0048338F" w:rsidRDefault="0070596F" w:rsidP="0070596F">
            <w:pPr>
              <w:ind w:firstLine="0"/>
              <w:jc w:val="center"/>
            </w:pPr>
            <w:r w:rsidRPr="0048338F">
              <w:t>185331</w:t>
            </w:r>
          </w:p>
        </w:tc>
        <w:tc>
          <w:tcPr>
            <w:tcW w:w="4253" w:type="dxa"/>
            <w:noWrap/>
          </w:tcPr>
          <w:p w:rsidR="0070596F" w:rsidRDefault="0070596F" w:rsidP="0070596F">
            <w:r w:rsidRPr="0048338F">
              <w:t>09:03:0020103:177</w:t>
            </w:r>
          </w:p>
        </w:tc>
        <w:tc>
          <w:tcPr>
            <w:tcW w:w="4104" w:type="dxa"/>
          </w:tcPr>
          <w:p w:rsidR="0070596F" w:rsidRPr="00583010" w:rsidRDefault="0070596F" w:rsidP="00CE763C">
            <w:pPr>
              <w:jc w:val="center"/>
            </w:pPr>
            <w:r w:rsidRPr="00583010">
              <w:t>1 660 854,21</w:t>
            </w:r>
          </w:p>
        </w:tc>
      </w:tr>
      <w:tr w:rsidR="0070596F" w:rsidRPr="00F4251E" w:rsidTr="00AE2F25">
        <w:trPr>
          <w:trHeight w:val="252"/>
        </w:trPr>
        <w:tc>
          <w:tcPr>
            <w:tcW w:w="1838" w:type="dxa"/>
          </w:tcPr>
          <w:p w:rsidR="0070596F" w:rsidRPr="00385995" w:rsidRDefault="0070596F" w:rsidP="0070596F">
            <w:pPr>
              <w:ind w:firstLine="0"/>
              <w:jc w:val="center"/>
            </w:pPr>
            <w:r w:rsidRPr="00385995">
              <w:t>185759</w:t>
            </w:r>
          </w:p>
        </w:tc>
        <w:tc>
          <w:tcPr>
            <w:tcW w:w="4253" w:type="dxa"/>
            <w:noWrap/>
          </w:tcPr>
          <w:p w:rsidR="0070596F" w:rsidRDefault="0070596F" w:rsidP="0070596F">
            <w:r w:rsidRPr="00385995">
              <w:t>09:04:0000000:7983</w:t>
            </w:r>
          </w:p>
        </w:tc>
        <w:tc>
          <w:tcPr>
            <w:tcW w:w="4104" w:type="dxa"/>
          </w:tcPr>
          <w:p w:rsidR="0070596F" w:rsidRDefault="0070596F" w:rsidP="00CE763C">
            <w:pPr>
              <w:jc w:val="center"/>
            </w:pPr>
            <w:r w:rsidRPr="00583010">
              <w:t>1 643 999,73</w:t>
            </w:r>
          </w:p>
        </w:tc>
      </w:tr>
    </w:tbl>
    <w:p w:rsidR="00BB18FE" w:rsidRDefault="00BB18FE" w:rsidP="004A5AE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BB18FE" w:rsidSect="00A1654B">
      <w:headerReference w:type="default" r:id="rId10"/>
      <w:pgSz w:w="11906" w:h="16838"/>
      <w:pgMar w:top="-170" w:right="567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A80" w:rsidRDefault="00313A80" w:rsidP="005A7C07">
      <w:r>
        <w:separator/>
      </w:r>
    </w:p>
  </w:endnote>
  <w:endnote w:type="continuationSeparator" w:id="0">
    <w:p w:rsidR="00313A80" w:rsidRDefault="00313A80" w:rsidP="005A7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A80" w:rsidRDefault="00313A80" w:rsidP="005A7C07">
      <w:r>
        <w:separator/>
      </w:r>
    </w:p>
  </w:footnote>
  <w:footnote w:type="continuationSeparator" w:id="0">
    <w:p w:rsidR="00313A80" w:rsidRDefault="00313A80" w:rsidP="005A7C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7C07" w:rsidRDefault="005A7C07" w:rsidP="005A7C07">
    <w:pPr>
      <w:pStyle w:val="a7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3324BE0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6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 w15:restartNumberingAfterBreak="0">
    <w:nsid w:val="1E9C0D1A"/>
    <w:multiLevelType w:val="hybridMultilevel"/>
    <w:tmpl w:val="65A4AE42"/>
    <w:lvl w:ilvl="0" w:tplc="23967B86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8D5B1B"/>
    <w:multiLevelType w:val="hybridMultilevel"/>
    <w:tmpl w:val="C18CB212"/>
    <w:lvl w:ilvl="0" w:tplc="EECA5BCE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8DCB304">
      <w:start w:val="1"/>
      <w:numFmt w:val="lowerLetter"/>
      <w:lvlText w:val="%2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18F4A4">
      <w:start w:val="1"/>
      <w:numFmt w:val="lowerRoman"/>
      <w:lvlText w:val="%3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CC7218">
      <w:start w:val="1"/>
      <w:numFmt w:val="decimal"/>
      <w:lvlText w:val="%4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FD0958E">
      <w:start w:val="1"/>
      <w:numFmt w:val="lowerLetter"/>
      <w:lvlText w:val="%5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D4044092">
      <w:start w:val="1"/>
      <w:numFmt w:val="lowerRoman"/>
      <w:lvlText w:val="%6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1F00A5A">
      <w:start w:val="1"/>
      <w:numFmt w:val="decimal"/>
      <w:lvlText w:val="%7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9CCC4A0">
      <w:start w:val="1"/>
      <w:numFmt w:val="lowerLetter"/>
      <w:lvlText w:val="%8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E2E9134">
      <w:start w:val="1"/>
      <w:numFmt w:val="lowerRoman"/>
      <w:lvlText w:val="%9"/>
      <w:lvlJc w:val="left"/>
      <w:pPr>
        <w:ind w:left="6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033"/>
    <w:rsid w:val="000450C2"/>
    <w:rsid w:val="00061246"/>
    <w:rsid w:val="0006453A"/>
    <w:rsid w:val="00071EEA"/>
    <w:rsid w:val="000848A2"/>
    <w:rsid w:val="000970A7"/>
    <w:rsid w:val="000A28E9"/>
    <w:rsid w:val="000C5236"/>
    <w:rsid w:val="000D4987"/>
    <w:rsid w:val="00111C6A"/>
    <w:rsid w:val="001761FC"/>
    <w:rsid w:val="001D0ED0"/>
    <w:rsid w:val="00212CFF"/>
    <w:rsid w:val="00213B95"/>
    <w:rsid w:val="0022693D"/>
    <w:rsid w:val="00227033"/>
    <w:rsid w:val="00255152"/>
    <w:rsid w:val="00262598"/>
    <w:rsid w:val="0027139A"/>
    <w:rsid w:val="0027547A"/>
    <w:rsid w:val="002F0F45"/>
    <w:rsid w:val="002F4125"/>
    <w:rsid w:val="00313A80"/>
    <w:rsid w:val="00321CFE"/>
    <w:rsid w:val="003F5443"/>
    <w:rsid w:val="00413347"/>
    <w:rsid w:val="0044341E"/>
    <w:rsid w:val="00486CED"/>
    <w:rsid w:val="004A4848"/>
    <w:rsid w:val="004A5AE4"/>
    <w:rsid w:val="004C5B20"/>
    <w:rsid w:val="004D231B"/>
    <w:rsid w:val="004E14B0"/>
    <w:rsid w:val="005058CE"/>
    <w:rsid w:val="005959B8"/>
    <w:rsid w:val="005A7C07"/>
    <w:rsid w:val="005B5297"/>
    <w:rsid w:val="005B718B"/>
    <w:rsid w:val="005D2FC3"/>
    <w:rsid w:val="005F6D0D"/>
    <w:rsid w:val="0060063C"/>
    <w:rsid w:val="00620B12"/>
    <w:rsid w:val="00626614"/>
    <w:rsid w:val="00656805"/>
    <w:rsid w:val="00661D98"/>
    <w:rsid w:val="00671CF9"/>
    <w:rsid w:val="00692A22"/>
    <w:rsid w:val="00704B5D"/>
    <w:rsid w:val="0070596F"/>
    <w:rsid w:val="00711057"/>
    <w:rsid w:val="00770483"/>
    <w:rsid w:val="007C43A8"/>
    <w:rsid w:val="007D62FB"/>
    <w:rsid w:val="00805916"/>
    <w:rsid w:val="00863C11"/>
    <w:rsid w:val="00864492"/>
    <w:rsid w:val="0087603B"/>
    <w:rsid w:val="008956E6"/>
    <w:rsid w:val="008B027E"/>
    <w:rsid w:val="008B5155"/>
    <w:rsid w:val="008C2594"/>
    <w:rsid w:val="008E75AE"/>
    <w:rsid w:val="00904EE1"/>
    <w:rsid w:val="00912600"/>
    <w:rsid w:val="00945929"/>
    <w:rsid w:val="009538B5"/>
    <w:rsid w:val="00995C95"/>
    <w:rsid w:val="009E0297"/>
    <w:rsid w:val="009F582D"/>
    <w:rsid w:val="00A153DE"/>
    <w:rsid w:val="00A1654B"/>
    <w:rsid w:val="00A613C3"/>
    <w:rsid w:val="00A836BA"/>
    <w:rsid w:val="00AC4B0B"/>
    <w:rsid w:val="00AE2F25"/>
    <w:rsid w:val="00AE5D58"/>
    <w:rsid w:val="00B0406D"/>
    <w:rsid w:val="00B35AC5"/>
    <w:rsid w:val="00BB18FE"/>
    <w:rsid w:val="00BF2B58"/>
    <w:rsid w:val="00C1082E"/>
    <w:rsid w:val="00C11646"/>
    <w:rsid w:val="00C137A7"/>
    <w:rsid w:val="00C2591C"/>
    <w:rsid w:val="00CA518E"/>
    <w:rsid w:val="00CC5F24"/>
    <w:rsid w:val="00CE763C"/>
    <w:rsid w:val="00CF5DB7"/>
    <w:rsid w:val="00D03878"/>
    <w:rsid w:val="00D06763"/>
    <w:rsid w:val="00D4403A"/>
    <w:rsid w:val="00D55E06"/>
    <w:rsid w:val="00D610F8"/>
    <w:rsid w:val="00D713AF"/>
    <w:rsid w:val="00DA66B4"/>
    <w:rsid w:val="00DB113A"/>
    <w:rsid w:val="00DD4BAB"/>
    <w:rsid w:val="00E1521C"/>
    <w:rsid w:val="00E16AEF"/>
    <w:rsid w:val="00E30919"/>
    <w:rsid w:val="00EE3743"/>
    <w:rsid w:val="00F1060B"/>
    <w:rsid w:val="00F155EA"/>
    <w:rsid w:val="00F3430A"/>
    <w:rsid w:val="00F4251E"/>
    <w:rsid w:val="00FA1A98"/>
    <w:rsid w:val="00FB2CCD"/>
    <w:rsid w:val="00FB591D"/>
    <w:rsid w:val="00FE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4E87F-8C11-45B2-8578-463408C84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06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0406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0406D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0406D"/>
    <w:pPr>
      <w:widowControl/>
      <w:autoSpaceDE/>
      <w:autoSpaceDN/>
      <w:adjustRightInd/>
      <w:spacing w:after="160" w:line="25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uiPriority w:val="99"/>
    <w:rsid w:val="00B0406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Default">
    <w:name w:val="Default"/>
    <w:rsid w:val="00B040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761F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61FC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Grid">
    <w:name w:val="TableGrid"/>
    <w:rsid w:val="0025515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39"/>
    <w:rsid w:val="00DD4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A7C0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A7C07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A7C0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A7C07"/>
    <w:rPr>
      <w:rFonts w:ascii="Times New Roman CYR" w:eastAsia="Times New Roman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6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Марина</cp:lastModifiedBy>
  <cp:revision>2</cp:revision>
  <cp:lastPrinted>2019-04-16T09:17:00Z</cp:lastPrinted>
  <dcterms:created xsi:type="dcterms:W3CDTF">2023-02-02T07:12:00Z</dcterms:created>
  <dcterms:modified xsi:type="dcterms:W3CDTF">2023-02-02T07:12:00Z</dcterms:modified>
</cp:coreProperties>
</file>