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DF" w:rsidRPr="003F79DF" w:rsidRDefault="003F79DF" w:rsidP="003F79DF">
      <w:pPr>
        <w:spacing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Проект</w:t>
      </w:r>
      <w:r w:rsidRPr="003F79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3F79DF" w:rsidRPr="003F79DF" w:rsidRDefault="003F79DF" w:rsidP="003F79DF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F79DF" w:rsidRPr="003F79DF" w:rsidRDefault="003F79DF" w:rsidP="003F79DF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  <w:r w:rsidRPr="003F79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9DF" w:rsidRDefault="003F79DF" w:rsidP="003F79DF">
      <w:pPr>
        <w:pStyle w:val="1"/>
        <w:ind w:right="-425"/>
        <w:rPr>
          <w:b w:val="0"/>
          <w:sz w:val="28"/>
          <w:szCs w:val="28"/>
        </w:rPr>
      </w:pPr>
      <w:r w:rsidRPr="003F79DF">
        <w:rPr>
          <w:b w:val="0"/>
          <w:sz w:val="28"/>
          <w:szCs w:val="28"/>
        </w:rPr>
        <w:t>ПОСТАНОВЛЕНИЕ</w:t>
      </w:r>
    </w:p>
    <w:p w:rsidR="003F79DF" w:rsidRPr="003F79DF" w:rsidRDefault="003F79DF" w:rsidP="003F79DF">
      <w:pPr>
        <w:rPr>
          <w:lang w:eastAsia="ru-RU"/>
        </w:rPr>
      </w:pPr>
    </w:p>
    <w:p w:rsidR="003F79DF" w:rsidRPr="003F79DF" w:rsidRDefault="003F79DF" w:rsidP="003F79DF">
      <w:pPr>
        <w:tabs>
          <w:tab w:val="left" w:pos="3480"/>
        </w:tabs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________202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79DF">
        <w:rPr>
          <w:rFonts w:ascii="Times New Roman" w:hAnsi="Times New Roman" w:cs="Times New Roman"/>
          <w:sz w:val="28"/>
          <w:szCs w:val="28"/>
        </w:rPr>
        <w:tab/>
      </w:r>
      <w:r w:rsidRPr="003F79DF">
        <w:rPr>
          <w:rFonts w:ascii="Times New Roman" w:hAnsi="Times New Roman" w:cs="Times New Roman"/>
          <w:sz w:val="28"/>
          <w:szCs w:val="28"/>
        </w:rPr>
        <w:tab/>
      </w:r>
      <w:r w:rsidRPr="003F79DF">
        <w:rPr>
          <w:rFonts w:ascii="Times New Roman" w:hAnsi="Times New Roman" w:cs="Times New Roman"/>
          <w:sz w:val="28"/>
          <w:szCs w:val="28"/>
        </w:rPr>
        <w:tab/>
        <w:t>г. Черкесск                                      №__________</w:t>
      </w:r>
    </w:p>
    <w:p w:rsidR="003F79DF" w:rsidRPr="003F79DF" w:rsidRDefault="003F79DF" w:rsidP="003F79DF">
      <w:pPr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О</w:t>
      </w:r>
      <w:r w:rsidRPr="003F79DF">
        <w:rPr>
          <w:rFonts w:ascii="Times New Roman" w:hAnsi="Times New Roman" w:cs="Times New Roman"/>
          <w:sz w:val="28"/>
          <w:szCs w:val="28"/>
        </w:rPr>
        <w:t>б</w:t>
      </w:r>
      <w:r w:rsidRPr="003F79DF">
        <w:rPr>
          <w:rFonts w:ascii="Times New Roman" w:hAnsi="Times New Roman" w:cs="Times New Roman"/>
          <w:sz w:val="28"/>
          <w:szCs w:val="28"/>
        </w:rPr>
        <w:t xml:space="preserve"> </w:t>
      </w:r>
      <w:r w:rsidRPr="003F79DF">
        <w:rPr>
          <w:rFonts w:ascii="Times New Roman" w:hAnsi="Times New Roman" w:cs="Times New Roman"/>
          <w:sz w:val="28"/>
          <w:szCs w:val="28"/>
        </w:rPr>
        <w:t>у</w:t>
      </w:r>
      <w:r w:rsidRPr="003F79DF">
        <w:rPr>
          <w:rFonts w:ascii="Times New Roman" w:hAnsi="Times New Roman" w:cs="Times New Roman"/>
          <w:sz w:val="28"/>
          <w:szCs w:val="28"/>
        </w:rPr>
        <w:t>твер</w:t>
      </w:r>
      <w:r w:rsidRPr="003F79DF">
        <w:rPr>
          <w:rFonts w:ascii="Times New Roman" w:hAnsi="Times New Roman" w:cs="Times New Roman"/>
          <w:sz w:val="28"/>
          <w:szCs w:val="28"/>
        </w:rPr>
        <w:t>ждении</w:t>
      </w:r>
      <w:r w:rsidRPr="003F79D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" w:history="1">
        <w:r w:rsidRPr="003F79D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F79DF">
        <w:rPr>
          <w:rFonts w:ascii="Times New Roman" w:hAnsi="Times New Roman" w:cs="Times New Roman"/>
          <w:sz w:val="28"/>
          <w:szCs w:val="28"/>
        </w:rPr>
        <w:t xml:space="preserve"> определения цены земельного участка,</w:t>
      </w:r>
      <w:r w:rsidRPr="003F79DF">
        <w:rPr>
          <w:rFonts w:ascii="Times New Roman" w:hAnsi="Times New Roman" w:cs="Times New Roman"/>
          <w:sz w:val="28"/>
          <w:szCs w:val="28"/>
        </w:rPr>
        <w:t xml:space="preserve"> </w:t>
      </w:r>
      <w:r w:rsidRPr="003F79DF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 и цены земельн</w:t>
      </w:r>
      <w:r w:rsidRPr="003F79DF">
        <w:rPr>
          <w:rFonts w:ascii="Times New Roman" w:hAnsi="Times New Roman" w:cs="Times New Roman"/>
          <w:sz w:val="28"/>
          <w:szCs w:val="28"/>
        </w:rPr>
        <w:t>ого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3F79DF">
        <w:rPr>
          <w:rFonts w:ascii="Times New Roman" w:hAnsi="Times New Roman" w:cs="Times New Roman"/>
          <w:sz w:val="28"/>
          <w:szCs w:val="28"/>
        </w:rPr>
        <w:t>а</w:t>
      </w:r>
      <w:r w:rsidRPr="003F79DF">
        <w:rPr>
          <w:rFonts w:ascii="Times New Roman" w:hAnsi="Times New Roman" w:cs="Times New Roman"/>
          <w:sz w:val="28"/>
          <w:szCs w:val="28"/>
        </w:rPr>
        <w:t>, находящ</w:t>
      </w:r>
      <w:r w:rsidRPr="003F79DF">
        <w:rPr>
          <w:rFonts w:ascii="Times New Roman" w:hAnsi="Times New Roman" w:cs="Times New Roman"/>
          <w:sz w:val="28"/>
          <w:szCs w:val="28"/>
        </w:rPr>
        <w:t>егося</w:t>
      </w:r>
      <w:r w:rsidRPr="003F79DF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Pr="003F79DF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3F79DF">
        <w:rPr>
          <w:rFonts w:ascii="Times New Roman" w:hAnsi="Times New Roman" w:cs="Times New Roman"/>
          <w:sz w:val="28"/>
          <w:szCs w:val="28"/>
        </w:rPr>
        <w:t>, при заключении договора купли-продажи такого земельного участка без проведения торгов</w:t>
      </w:r>
    </w:p>
    <w:p w:rsidR="003F79DF" w:rsidRPr="003F79DF" w:rsidRDefault="003F79DF" w:rsidP="003F79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hyperlink r:id="rId5" w:history="1">
        <w:r w:rsidRPr="003F79DF">
          <w:rPr>
            <w:rFonts w:ascii="Times New Roman" w:hAnsi="Times New Roman" w:cs="Times New Roman"/>
            <w:sz w:val="28"/>
            <w:szCs w:val="28"/>
          </w:rPr>
          <w:t>подпунктом 1 пункта 2 статьи 39.4</w:t>
        </w:r>
      </w:hyperlink>
      <w:r w:rsidRPr="003F79D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Правительство Российской Федерации Правительство Карачаево-Черкесской Республики</w:t>
      </w:r>
    </w:p>
    <w:p w:rsidR="003F79DF" w:rsidRPr="003F79DF" w:rsidRDefault="003F79DF" w:rsidP="003F79DF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F79DF" w:rsidRPr="003F79DF" w:rsidRDefault="003F79DF" w:rsidP="003F79DF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F79D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ПОСТАНОВЛЯЕТ:</w:t>
      </w:r>
    </w:p>
    <w:p w:rsidR="003F79DF" w:rsidRPr="003F79DF" w:rsidRDefault="003F79DF" w:rsidP="003F79DF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F79D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3F79DF" w:rsidRPr="003F79DF" w:rsidRDefault="003F79DF" w:rsidP="003F79D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16" w:history="1">
        <w:r w:rsidRPr="003F79DF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F79DF">
        <w:rPr>
          <w:rFonts w:ascii="Times New Roman" w:hAnsi="Times New Roman" w:cs="Times New Roman"/>
          <w:sz w:val="28"/>
          <w:szCs w:val="28"/>
        </w:rPr>
        <w:t xml:space="preserve"> определения цены земельного участка, государственная собственность на которые не разграничена и цены земельного участка, находящегося в собственности Карачаево-Черкесской Республики, при заключении договора купли-продажи такого земельного участка без проведения торгов</w:t>
      </w:r>
      <w:r w:rsidRPr="003F79DF">
        <w:rPr>
          <w:rFonts w:ascii="Times New Roman" w:hAnsi="Times New Roman" w:cs="Times New Roman"/>
          <w:sz w:val="28"/>
          <w:szCs w:val="28"/>
        </w:rPr>
        <w:t>.</w:t>
      </w:r>
    </w:p>
    <w:p w:rsidR="003F79DF" w:rsidRPr="003F79DF" w:rsidRDefault="003F79DF" w:rsidP="003F79D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2.  Контроль за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вопросы.</w:t>
      </w:r>
    </w:p>
    <w:p w:rsidR="003F79DF" w:rsidRPr="003F79DF" w:rsidRDefault="003F79DF" w:rsidP="003F79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F79DF" w:rsidRPr="003F79DF" w:rsidRDefault="003F79DF" w:rsidP="003F7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F79DF" w:rsidRDefault="003F79DF" w:rsidP="003F79DF">
      <w:pPr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М.О.Аргунов</w:t>
      </w:r>
      <w:proofErr w:type="spellEnd"/>
    </w:p>
    <w:p w:rsidR="003F79DF" w:rsidRPr="00F378C4" w:rsidRDefault="003F79DF" w:rsidP="003F79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FA" w:rsidRPr="003F79DF" w:rsidRDefault="00626DFA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F79DF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3F79DF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3F79DF" w:rsidRPr="003F79DF" w:rsidRDefault="003F79DF" w:rsidP="003F7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Правительства 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3F79DF" w:rsidRP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3F79DF" w:rsidRP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начальник Управления документационного 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9DF">
        <w:rPr>
          <w:rFonts w:ascii="Times New Roman" w:hAnsi="Times New Roman" w:cs="Times New Roman"/>
          <w:sz w:val="28"/>
          <w:szCs w:val="28"/>
        </w:rPr>
        <w:t>обеспечения  Главы</w:t>
      </w:r>
      <w:proofErr w:type="gramEnd"/>
      <w:r w:rsidRPr="003F79DF">
        <w:rPr>
          <w:rFonts w:ascii="Times New Roman" w:hAnsi="Times New Roman" w:cs="Times New Roman"/>
          <w:sz w:val="28"/>
          <w:szCs w:val="28"/>
        </w:rPr>
        <w:t xml:space="preserve"> и Правительства </w:t>
      </w:r>
    </w:p>
    <w:p w:rsid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9DF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3F79DF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2B2F10" w:rsidRPr="003F79DF" w:rsidRDefault="002B2F10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10" w:rsidRPr="002B2F10" w:rsidRDefault="00626DFA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2B2F10" w:rsidRPr="002B2F1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B2F10"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r w:rsidR="002B2F10">
        <w:rPr>
          <w:rFonts w:ascii="Times New Roman" w:hAnsi="Times New Roman"/>
          <w:sz w:val="28"/>
          <w:szCs w:val="28"/>
        </w:rPr>
        <w:t>Абазинского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626DFA" w:rsidRPr="00626DFA">
        <w:rPr>
          <w:rFonts w:ascii="Times New Roman" w:hAnsi="Times New Roman"/>
          <w:sz w:val="28"/>
          <w:szCs w:val="28"/>
        </w:rPr>
        <w:t>Р.М.Кужев</w:t>
      </w:r>
      <w:proofErr w:type="spellEnd"/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Адыге-Хабльского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B2F10">
        <w:rPr>
          <w:rFonts w:ascii="Times New Roman" w:hAnsi="Times New Roman"/>
          <w:sz w:val="28"/>
          <w:szCs w:val="28"/>
        </w:rPr>
        <w:t>Э.В. Дерев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                                 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Зеленчукского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B2F10">
        <w:rPr>
          <w:rFonts w:ascii="Times New Roman" w:hAnsi="Times New Roman"/>
          <w:sz w:val="28"/>
          <w:szCs w:val="28"/>
        </w:rPr>
        <w:t xml:space="preserve">                                                       А.Н. Науменко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2B2F1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>Карачаевского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626D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6DFA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626DFA">
        <w:rPr>
          <w:rFonts w:ascii="Times New Roman" w:hAnsi="Times New Roman"/>
          <w:sz w:val="28"/>
          <w:szCs w:val="28"/>
        </w:rPr>
        <w:t>Кущетеров</w:t>
      </w:r>
      <w:proofErr w:type="spellEnd"/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626DFA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</w:t>
      </w:r>
      <w:r w:rsidR="002B2F10" w:rsidRPr="002B2F10">
        <w:rPr>
          <w:rFonts w:ascii="Times New Roman" w:hAnsi="Times New Roman"/>
          <w:sz w:val="28"/>
          <w:szCs w:val="28"/>
        </w:rPr>
        <w:t xml:space="preserve"> </w:t>
      </w:r>
      <w:r w:rsidR="002B2F10">
        <w:rPr>
          <w:rFonts w:ascii="Times New Roman" w:hAnsi="Times New Roman"/>
          <w:sz w:val="28"/>
          <w:szCs w:val="28"/>
        </w:rPr>
        <w:t>Карачаевского</w:t>
      </w:r>
    </w:p>
    <w:p w:rsidR="002B2F10" w:rsidRPr="002B2F10" w:rsidRDefault="00626DFA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B2F10">
        <w:rPr>
          <w:rFonts w:ascii="Times New Roman" w:hAnsi="Times New Roman"/>
          <w:sz w:val="28"/>
          <w:szCs w:val="28"/>
        </w:rPr>
        <w:t xml:space="preserve">ородского округа </w:t>
      </w:r>
      <w:r w:rsidR="002B2F10" w:rsidRPr="002B2F1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B2F10">
        <w:rPr>
          <w:rFonts w:ascii="Times New Roman" w:hAnsi="Times New Roman"/>
          <w:sz w:val="28"/>
          <w:szCs w:val="28"/>
        </w:rPr>
        <w:t xml:space="preserve">         </w:t>
      </w:r>
      <w:r w:rsidR="002B2F10">
        <w:rPr>
          <w:rFonts w:ascii="Times New Roman" w:hAnsi="Times New Roman"/>
          <w:sz w:val="28"/>
          <w:szCs w:val="28"/>
        </w:rPr>
        <w:t xml:space="preserve">               </w:t>
      </w:r>
      <w:r w:rsidR="002B2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626DFA">
        <w:rPr>
          <w:rFonts w:ascii="Times New Roman" w:hAnsi="Times New Roman"/>
          <w:sz w:val="28"/>
          <w:szCs w:val="28"/>
        </w:rPr>
        <w:t>А.А.Дотдаев</w:t>
      </w:r>
      <w:proofErr w:type="spellEnd"/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Малокарачаевского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Р.П. </w:t>
      </w:r>
      <w:proofErr w:type="spellStart"/>
      <w:r>
        <w:rPr>
          <w:rFonts w:ascii="Times New Roman" w:hAnsi="Times New Roman"/>
          <w:sz w:val="28"/>
          <w:szCs w:val="28"/>
        </w:rPr>
        <w:t>Байрамуков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                                             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>Глава администрации Ногайского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М.А. </w:t>
      </w:r>
      <w:proofErr w:type="spellStart"/>
      <w:r w:rsidRPr="002B2F10">
        <w:rPr>
          <w:rFonts w:ascii="Times New Roman" w:hAnsi="Times New Roman"/>
          <w:sz w:val="28"/>
          <w:szCs w:val="28"/>
        </w:rPr>
        <w:t>Хапиштов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                                   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Прикубанского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B2F10">
        <w:rPr>
          <w:rFonts w:ascii="Times New Roman" w:hAnsi="Times New Roman"/>
          <w:sz w:val="28"/>
          <w:szCs w:val="28"/>
        </w:rPr>
        <w:t xml:space="preserve"> М-А.И. </w:t>
      </w:r>
      <w:proofErr w:type="spellStart"/>
      <w:r w:rsidRPr="002B2F10">
        <w:rPr>
          <w:rFonts w:ascii="Times New Roman" w:hAnsi="Times New Roman"/>
          <w:sz w:val="28"/>
          <w:szCs w:val="28"/>
        </w:rPr>
        <w:t>Чомаев</w:t>
      </w:r>
      <w:proofErr w:type="spellEnd"/>
    </w:p>
    <w:p w:rsidR="005D7323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2B2F1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5D7323" w:rsidRDefault="005D7323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Урупского</w:t>
      </w:r>
      <w:proofErr w:type="spellEnd"/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М.Ф. Зайцев</w:t>
      </w:r>
    </w:p>
    <w:p w:rsidR="005D7323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5D7323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Усть-Джегутинского</w:t>
      </w:r>
      <w:proofErr w:type="spellEnd"/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2572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D21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729">
        <w:rPr>
          <w:rFonts w:ascii="Times New Roman" w:hAnsi="Times New Roman"/>
          <w:sz w:val="28"/>
          <w:szCs w:val="28"/>
        </w:rPr>
        <w:t>М.</w:t>
      </w:r>
      <w:r w:rsidR="00B25729" w:rsidRPr="00B25729">
        <w:rPr>
          <w:rFonts w:ascii="Times New Roman" w:hAnsi="Times New Roman"/>
          <w:sz w:val="28"/>
          <w:szCs w:val="28"/>
        </w:rPr>
        <w:t>А.</w:t>
      </w:r>
      <w:r w:rsidRPr="00B257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5729">
        <w:rPr>
          <w:rFonts w:ascii="Times New Roman" w:hAnsi="Times New Roman"/>
          <w:sz w:val="28"/>
          <w:szCs w:val="28"/>
        </w:rPr>
        <w:t>Лайпанов</w:t>
      </w:r>
      <w:proofErr w:type="spellEnd"/>
    </w:p>
    <w:p w:rsidR="002B2F10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  </w:t>
      </w:r>
      <w:r w:rsidR="002B2F10" w:rsidRPr="002B2F10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Хабезского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B2F1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0D21DD">
        <w:rPr>
          <w:rFonts w:ascii="Times New Roman" w:hAnsi="Times New Roman"/>
          <w:sz w:val="28"/>
          <w:szCs w:val="28"/>
        </w:rPr>
        <w:t xml:space="preserve">  </w:t>
      </w:r>
      <w:r w:rsidRPr="002B2F10">
        <w:rPr>
          <w:rFonts w:ascii="Times New Roman" w:hAnsi="Times New Roman"/>
          <w:sz w:val="28"/>
          <w:szCs w:val="28"/>
        </w:rPr>
        <w:t xml:space="preserve">Т.М. </w:t>
      </w:r>
      <w:proofErr w:type="spellStart"/>
      <w:r w:rsidRPr="002B2F10">
        <w:rPr>
          <w:rFonts w:ascii="Times New Roman" w:hAnsi="Times New Roman"/>
          <w:sz w:val="28"/>
          <w:szCs w:val="28"/>
        </w:rPr>
        <w:t>Жужуев</w:t>
      </w:r>
      <w:proofErr w:type="spellEnd"/>
    </w:p>
    <w:p w:rsidR="005D7323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2B2F1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</w:t>
      </w:r>
    </w:p>
    <w:p w:rsidR="005D7323" w:rsidRDefault="005D7323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729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мэрии (м</w:t>
      </w:r>
      <w:r w:rsidR="005D7323"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</w:rPr>
        <w:t>)</w:t>
      </w:r>
    </w:p>
    <w:p w:rsidR="005D7323" w:rsidRPr="002B2F10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D7323">
        <w:rPr>
          <w:rFonts w:ascii="Times New Roman" w:hAnsi="Times New Roman"/>
          <w:sz w:val="28"/>
          <w:szCs w:val="28"/>
        </w:rPr>
        <w:t>г.Черкесска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D21D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/>
          <w:sz w:val="28"/>
          <w:szCs w:val="28"/>
        </w:rPr>
        <w:t>Баскаев</w:t>
      </w:r>
      <w:proofErr w:type="spellEnd"/>
    </w:p>
    <w:p w:rsidR="00D449D4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  <w:r w:rsidR="005D7323" w:rsidRPr="002B2F10">
        <w:rPr>
          <w:rFonts w:ascii="Times New Roman" w:hAnsi="Times New Roman"/>
          <w:sz w:val="28"/>
          <w:szCs w:val="28"/>
        </w:rPr>
        <w:t xml:space="preserve"> </w:t>
      </w:r>
    </w:p>
    <w:p w:rsidR="00D449D4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9D4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Министра финансов </w:t>
      </w:r>
    </w:p>
    <w:p w:rsidR="005D7323" w:rsidRPr="002B2F10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 </w:t>
      </w:r>
      <w:r w:rsidR="000D21D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В.В.Камышан</w:t>
      </w:r>
      <w:proofErr w:type="spellEnd"/>
      <w:r w:rsidR="005D7323" w:rsidRPr="002B2F10">
        <w:rPr>
          <w:rFonts w:ascii="Times New Roman" w:hAnsi="Times New Roman"/>
          <w:sz w:val="28"/>
          <w:szCs w:val="28"/>
        </w:rPr>
        <w:t xml:space="preserve">    </w:t>
      </w:r>
      <w:r w:rsidR="005D7323">
        <w:rPr>
          <w:rFonts w:ascii="Times New Roman" w:hAnsi="Times New Roman"/>
          <w:sz w:val="28"/>
          <w:szCs w:val="28"/>
        </w:rPr>
        <w:t xml:space="preserve">                           </w:t>
      </w:r>
      <w:r w:rsidR="005D732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B2F10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  </w:t>
      </w:r>
      <w:r w:rsidR="002B2F10" w:rsidRPr="002B2F1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F378C4">
        <w:rPr>
          <w:rFonts w:ascii="Times New Roman" w:hAnsi="Times New Roman" w:cs="Times New Roman"/>
          <w:sz w:val="28"/>
          <w:szCs w:val="28"/>
        </w:rPr>
        <w:t>А.А.Тлишев</w:t>
      </w:r>
      <w:proofErr w:type="spellEnd"/>
    </w:p>
    <w:p w:rsidR="003F79DF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378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21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3F79DF" w:rsidRDefault="003F79DF" w:rsidP="003F79DF"/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1DD" w:rsidRDefault="000D21DD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1DD" w:rsidRDefault="000D21DD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1DD" w:rsidRPr="003F79DF" w:rsidRDefault="000D21DD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5C2D" w:rsidRPr="003F79DF" w:rsidRDefault="00B95C2D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1DD" w:rsidRDefault="00D449D4" w:rsidP="00626D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6DF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26DFA" w:rsidRPr="00626DFA" w:rsidRDefault="000D21DD" w:rsidP="00626D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626DFA" w:rsidRPr="00626DFA">
        <w:rPr>
          <w:rFonts w:ascii="Times New Roman" w:hAnsi="Times New Roman" w:cs="Times New Roman"/>
          <w:sz w:val="28"/>
          <w:szCs w:val="28"/>
        </w:rPr>
        <w:t>Утверждены</w:t>
      </w:r>
    </w:p>
    <w:p w:rsidR="00626DFA" w:rsidRPr="00626DFA" w:rsidRDefault="00626DFA" w:rsidP="00626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26DF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26DFA" w:rsidRPr="00626DFA" w:rsidRDefault="00626DFA" w:rsidP="00626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26D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26DFA" w:rsidRDefault="00626DFA" w:rsidP="000D2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DF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26DFA">
        <w:rPr>
          <w:rFonts w:ascii="Times New Roman" w:hAnsi="Times New Roman" w:cs="Times New Roman"/>
          <w:sz w:val="28"/>
          <w:szCs w:val="28"/>
        </w:rPr>
        <w:t xml:space="preserve">от </w:t>
      </w:r>
      <w:r w:rsidRPr="00626DF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626D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626DFA">
        <w:rPr>
          <w:rFonts w:ascii="Times New Roman" w:hAnsi="Times New Roman" w:cs="Times New Roman"/>
          <w:sz w:val="28"/>
          <w:szCs w:val="28"/>
        </w:rPr>
        <w:t xml:space="preserve"> 20</w:t>
      </w:r>
      <w:r w:rsidRPr="00626DFA">
        <w:rPr>
          <w:rFonts w:ascii="Times New Roman" w:hAnsi="Times New Roman" w:cs="Times New Roman"/>
          <w:sz w:val="28"/>
          <w:szCs w:val="28"/>
        </w:rPr>
        <w:t>22</w:t>
      </w:r>
      <w:r w:rsidRPr="00626DF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6DFA">
        <w:rPr>
          <w:rFonts w:ascii="Times New Roman" w:hAnsi="Times New Roman" w:cs="Times New Roman"/>
          <w:sz w:val="28"/>
          <w:szCs w:val="28"/>
        </w:rPr>
        <w:t>_____</w:t>
      </w:r>
    </w:p>
    <w:p w:rsidR="000D21DD" w:rsidRPr="00626DFA" w:rsidRDefault="000D21DD" w:rsidP="0062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ar16"/>
    <w:bookmarkEnd w:id="0"/>
    <w:p w:rsidR="00FA2D44" w:rsidRDefault="00FA2D44" w:rsidP="00FA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fldChar w:fldCharType="begin"/>
      </w:r>
      <w:r w:rsidRPr="003F79DF">
        <w:rPr>
          <w:rFonts w:ascii="Times New Roman" w:hAnsi="Times New Roman" w:cs="Times New Roman"/>
          <w:sz w:val="28"/>
          <w:szCs w:val="28"/>
        </w:rPr>
        <w:instrText xml:space="preserve">HYPERLINK \l Par16  </w:instrText>
      </w:r>
      <w:r w:rsidRPr="003F79DF">
        <w:rPr>
          <w:rFonts w:ascii="Times New Roman" w:hAnsi="Times New Roman" w:cs="Times New Roman"/>
          <w:sz w:val="28"/>
          <w:szCs w:val="28"/>
        </w:rPr>
      </w:r>
      <w:r w:rsidRPr="003F79DF">
        <w:rPr>
          <w:rFonts w:ascii="Times New Roman" w:hAnsi="Times New Roman" w:cs="Times New Roman"/>
          <w:sz w:val="28"/>
          <w:szCs w:val="28"/>
        </w:rPr>
        <w:fldChar w:fldCharType="separate"/>
      </w:r>
      <w:r w:rsidRPr="003F79DF">
        <w:rPr>
          <w:rFonts w:ascii="Times New Roman" w:hAnsi="Times New Roman" w:cs="Times New Roman"/>
          <w:sz w:val="28"/>
          <w:szCs w:val="28"/>
        </w:rPr>
        <w:t>Правил</w:t>
      </w:r>
      <w:r w:rsidRPr="003F79DF">
        <w:rPr>
          <w:rFonts w:ascii="Times New Roman" w:hAnsi="Times New Roman" w:cs="Times New Roman"/>
          <w:sz w:val="28"/>
          <w:szCs w:val="28"/>
        </w:rPr>
        <w:fldChar w:fldCharType="end"/>
      </w:r>
    </w:p>
    <w:p w:rsidR="00626DFA" w:rsidRPr="00626DFA" w:rsidRDefault="00FA2D44" w:rsidP="00FA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определения цены земельного участка, государственная собственность на которые не разграничена и цены земельного участка, находящегося в собственности Карачаево-Черкесской Республики, при заключении договора купли-продажи такого земельного участка без проведения торгов</w:t>
      </w:r>
    </w:p>
    <w:p w:rsidR="00626DFA" w:rsidRPr="00626DFA" w:rsidRDefault="00626DFA" w:rsidP="0062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DFA" w:rsidRPr="00FA2D44" w:rsidRDefault="00626DFA" w:rsidP="00B95C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2D44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цены земельного участка, </w:t>
      </w:r>
      <w:r w:rsidR="00FA2D44" w:rsidRPr="00FA2D44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 и цены земельного участка, находящегося в собственности Карачаево-Черкесской Республики, при заключении договора купли-продажи такого земельного участка без проведения торгов</w:t>
      </w:r>
      <w:r w:rsidRPr="00FA2D44">
        <w:rPr>
          <w:rFonts w:ascii="Times New Roman" w:hAnsi="Times New Roman" w:cs="Times New Roman"/>
          <w:sz w:val="28"/>
          <w:szCs w:val="28"/>
        </w:rPr>
        <w:t>.</w:t>
      </w:r>
    </w:p>
    <w:p w:rsidR="00626DFA" w:rsidRPr="00FA2D44" w:rsidRDefault="00626DFA" w:rsidP="00B95C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2D44">
        <w:rPr>
          <w:rFonts w:ascii="Times New Roman" w:hAnsi="Times New Roman" w:cs="Times New Roman"/>
          <w:sz w:val="28"/>
          <w:szCs w:val="28"/>
        </w:rPr>
        <w:t xml:space="preserve">2. Цена земельного участка определяется в размере его кадастровой стоимости, за исключением случаев, предусмотренных </w:t>
      </w:r>
      <w:hyperlink w:anchor="Par27" w:history="1">
        <w:r w:rsidRPr="00FA2D4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FA2D4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31" w:history="1">
        <w:r w:rsidRPr="00FA2D4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A2D4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26DFA" w:rsidRPr="00FA2D44" w:rsidRDefault="00626DFA" w:rsidP="00B95C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FA2D44">
        <w:rPr>
          <w:rFonts w:ascii="Times New Roman" w:hAnsi="Times New Roman" w:cs="Times New Roman"/>
          <w:sz w:val="28"/>
          <w:szCs w:val="28"/>
        </w:rPr>
        <w:t>3. Цена земельного участка определяется в размере 60 процентов его кад</w:t>
      </w:r>
      <w:r w:rsidR="000D21DD">
        <w:rPr>
          <w:rFonts w:ascii="Times New Roman" w:hAnsi="Times New Roman" w:cs="Times New Roman"/>
          <w:sz w:val="28"/>
          <w:szCs w:val="28"/>
        </w:rPr>
        <w:t>астровой стоимости при продаже</w:t>
      </w:r>
      <w:r w:rsidRPr="00FA2D44">
        <w:rPr>
          <w:rFonts w:ascii="Times New Roman" w:hAnsi="Times New Roman" w:cs="Times New Roman"/>
          <w:sz w:val="28"/>
          <w:szCs w:val="28"/>
        </w:rPr>
        <w:t xml:space="preserve"> земельного участка, предоставленного для ведения личного по</w:t>
      </w:r>
      <w:r w:rsidR="000D21DD">
        <w:rPr>
          <w:rFonts w:ascii="Times New Roman" w:hAnsi="Times New Roman" w:cs="Times New Roman"/>
          <w:sz w:val="28"/>
          <w:szCs w:val="28"/>
        </w:rPr>
        <w:t>дсобного хозяйства, садоводства</w:t>
      </w:r>
      <w:r w:rsidRPr="00FA2D44">
        <w:rPr>
          <w:rFonts w:ascii="Times New Roman" w:hAnsi="Times New Roman" w:cs="Times New Roman"/>
          <w:sz w:val="28"/>
          <w:szCs w:val="28"/>
        </w:rPr>
        <w:t xml:space="preserve"> или индивидуального жилищного строительства,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</w:t>
      </w:r>
      <w:r w:rsidR="000D21DD">
        <w:rPr>
          <w:rFonts w:ascii="Times New Roman" w:hAnsi="Times New Roman" w:cs="Times New Roman"/>
          <w:sz w:val="28"/>
          <w:szCs w:val="28"/>
        </w:rPr>
        <w:t>риобретаемом земельном участке</w:t>
      </w:r>
      <w:r w:rsidRPr="00FA2D44">
        <w:rPr>
          <w:rFonts w:ascii="Times New Roman" w:hAnsi="Times New Roman" w:cs="Times New Roman"/>
          <w:sz w:val="28"/>
          <w:szCs w:val="28"/>
        </w:rPr>
        <w:t>.</w:t>
      </w:r>
    </w:p>
    <w:p w:rsidR="00626DFA" w:rsidRPr="00FA2D44" w:rsidRDefault="00626DFA" w:rsidP="00B95C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"/>
      <w:bookmarkEnd w:id="2"/>
      <w:r w:rsidRPr="00FA2D44">
        <w:rPr>
          <w:rFonts w:ascii="Times New Roman" w:hAnsi="Times New Roman" w:cs="Times New Roman"/>
          <w:sz w:val="28"/>
          <w:szCs w:val="28"/>
        </w:rPr>
        <w:t>4. Цена земельного участка определяется в размере 2,5 процента его кадастровой стоимости пр</w:t>
      </w:r>
      <w:r w:rsidR="000D21DD">
        <w:rPr>
          <w:rFonts w:ascii="Times New Roman" w:hAnsi="Times New Roman" w:cs="Times New Roman"/>
          <w:sz w:val="28"/>
          <w:szCs w:val="28"/>
        </w:rPr>
        <w:t>и продаже</w:t>
      </w:r>
      <w:r w:rsidRPr="00FA2D44">
        <w:rPr>
          <w:rFonts w:ascii="Times New Roman" w:hAnsi="Times New Roman" w:cs="Times New Roman"/>
          <w:sz w:val="28"/>
          <w:szCs w:val="28"/>
        </w:rPr>
        <w:t xml:space="preserve"> земельного участка, в отношении которого снято ограничение </w:t>
      </w:r>
      <w:proofErr w:type="spellStart"/>
      <w:r w:rsidRPr="00FA2D44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FA2D44">
        <w:rPr>
          <w:rFonts w:ascii="Times New Roman" w:hAnsi="Times New Roman" w:cs="Times New Roman"/>
          <w:sz w:val="28"/>
          <w:szCs w:val="28"/>
        </w:rPr>
        <w:t xml:space="preserve">, или земельного участка, образованного из земельного участка или земель, в отношении которых снято ограничение </w:t>
      </w:r>
      <w:proofErr w:type="spellStart"/>
      <w:r w:rsidRPr="00FA2D44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FA2D44">
        <w:rPr>
          <w:rFonts w:ascii="Times New Roman" w:hAnsi="Times New Roman" w:cs="Times New Roman"/>
          <w:sz w:val="28"/>
          <w:szCs w:val="28"/>
        </w:rPr>
        <w:t>, гражданам, юридическим лицам, являющимся собственниками расположенных на указанном земельном участке зданий, сооружений, право собственности на которые возникло в период отнесения соответствующих земельных участков или земель к изъятым из оборота или ограниченным в обороте, но не позднее 1 июля 2012 г., в соответствии с законодательством Российской Федерации.</w:t>
      </w:r>
    </w:p>
    <w:p w:rsidR="003F79DF" w:rsidRDefault="003F79DF" w:rsidP="003F79DF"/>
    <w:p w:rsidR="00FA2D44" w:rsidRPr="00F378C4" w:rsidRDefault="00FA2D44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0D21DD" w:rsidRPr="000D21DD">
        <w:rPr>
          <w:rFonts w:ascii="Times New Roman" w:hAnsi="Times New Roman" w:cs="Times New Roman"/>
          <w:sz w:val="28"/>
          <w:szCs w:val="28"/>
        </w:rPr>
        <w:t xml:space="preserve"> </w:t>
      </w:r>
      <w:r w:rsidR="000D21DD" w:rsidRPr="00F378C4">
        <w:rPr>
          <w:rFonts w:ascii="Times New Roman" w:hAnsi="Times New Roman" w:cs="Times New Roman"/>
          <w:sz w:val="28"/>
          <w:szCs w:val="28"/>
        </w:rPr>
        <w:t>Администрации Главы и</w:t>
      </w:r>
    </w:p>
    <w:p w:rsidR="00FA2D44" w:rsidRPr="00F378C4" w:rsidRDefault="00FA2D44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Правительства</w:t>
      </w:r>
      <w:r w:rsidR="000D21DD">
        <w:rPr>
          <w:rFonts w:ascii="Times New Roman" w:hAnsi="Times New Roman" w:cs="Times New Roman"/>
          <w:sz w:val="28"/>
          <w:szCs w:val="28"/>
        </w:rPr>
        <w:t xml:space="preserve"> КЧР</w:t>
      </w:r>
      <w:r w:rsidRPr="00F378C4">
        <w:rPr>
          <w:rFonts w:ascii="Times New Roman" w:hAnsi="Times New Roman" w:cs="Times New Roman"/>
          <w:sz w:val="28"/>
          <w:szCs w:val="28"/>
        </w:rPr>
        <w:t>,</w:t>
      </w:r>
      <w:r w:rsidR="000D21DD" w:rsidRPr="000D21DD">
        <w:rPr>
          <w:rFonts w:ascii="Times New Roman" w:hAnsi="Times New Roman" w:cs="Times New Roman"/>
          <w:sz w:val="28"/>
          <w:szCs w:val="28"/>
        </w:rPr>
        <w:t xml:space="preserve"> </w:t>
      </w:r>
      <w:r w:rsidR="000D21DD" w:rsidRPr="00F378C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A2D44" w:rsidRPr="00F378C4" w:rsidRDefault="000D21DD" w:rsidP="00FA2D4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Д</w:t>
      </w:r>
      <w:r w:rsidR="00FA2D44" w:rsidRPr="00F378C4">
        <w:rPr>
          <w:rFonts w:ascii="Times New Roman" w:hAnsi="Times New Roman" w:cs="Times New Roman"/>
          <w:sz w:val="28"/>
          <w:szCs w:val="28"/>
        </w:rPr>
        <w:t>окументационного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8C4">
        <w:rPr>
          <w:rFonts w:ascii="Times New Roman" w:hAnsi="Times New Roman" w:cs="Times New Roman"/>
          <w:sz w:val="28"/>
          <w:szCs w:val="28"/>
        </w:rPr>
        <w:t>обеспечения</w:t>
      </w:r>
    </w:p>
    <w:p w:rsidR="00FA2D44" w:rsidRPr="00F378C4" w:rsidRDefault="00FA2D44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  <w:r w:rsidR="000D21DD">
        <w:rPr>
          <w:rFonts w:ascii="Times New Roman" w:hAnsi="Times New Roman" w:cs="Times New Roman"/>
          <w:sz w:val="28"/>
          <w:szCs w:val="28"/>
        </w:rPr>
        <w:t>КЧР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D21D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8C4">
        <w:rPr>
          <w:rFonts w:ascii="Times New Roman" w:hAnsi="Times New Roman" w:cs="Times New Roman"/>
          <w:sz w:val="28"/>
          <w:szCs w:val="28"/>
        </w:rPr>
        <w:t>Ф.Я.Астежева</w:t>
      </w:r>
      <w:proofErr w:type="spellEnd"/>
    </w:p>
    <w:p w:rsidR="00FA2D44" w:rsidRDefault="00FA2D44" w:rsidP="00FA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1DD" w:rsidRDefault="000D21DD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 имущественных и земельных отношений</w:t>
      </w:r>
    </w:p>
    <w:p w:rsidR="000D21DD" w:rsidRDefault="000D21DD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</w:p>
    <w:p w:rsidR="000D21DD" w:rsidRDefault="000D21DD" w:rsidP="000D21DD">
      <w:pPr>
        <w:pStyle w:val="11"/>
        <w:jc w:val="both"/>
      </w:pPr>
      <w:r w:rsidRPr="00F378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Р.О.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FA2D44" w:rsidRDefault="00FA2D44" w:rsidP="00FA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1DD" w:rsidRDefault="000D21DD" w:rsidP="003F79DF">
      <w:pPr>
        <w:rPr>
          <w:sz w:val="28"/>
          <w:szCs w:val="28"/>
        </w:rPr>
      </w:pPr>
    </w:p>
    <w:p w:rsidR="00FA2D44" w:rsidRPr="00CC507E" w:rsidRDefault="00FA2D44" w:rsidP="003F79DF">
      <w:pPr>
        <w:rPr>
          <w:sz w:val="28"/>
          <w:szCs w:val="28"/>
        </w:rPr>
      </w:pPr>
    </w:p>
    <w:p w:rsidR="003F79DF" w:rsidRPr="00CC507E" w:rsidRDefault="003F79DF" w:rsidP="003F79DF">
      <w:pPr>
        <w:rPr>
          <w:sz w:val="28"/>
          <w:szCs w:val="28"/>
        </w:rPr>
      </w:pPr>
    </w:p>
    <w:p w:rsidR="00FA2D44" w:rsidRPr="00D449D4" w:rsidRDefault="003F79DF" w:rsidP="00FA2D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9D4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A2D44" w:rsidRPr="00D449D4" w:rsidRDefault="003F79DF" w:rsidP="00FA2D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 xml:space="preserve">к проекту постановления Правительства Карачаево-Черкесской Республики </w:t>
      </w:r>
      <w:r w:rsidR="00FA2D44" w:rsidRPr="00D449D4">
        <w:rPr>
          <w:rFonts w:ascii="Times New Roman" w:hAnsi="Times New Roman" w:cs="Times New Roman"/>
          <w:sz w:val="26"/>
          <w:szCs w:val="26"/>
        </w:rPr>
        <w:t>«</w:t>
      </w:r>
      <w:r w:rsidR="00FA2D44" w:rsidRPr="00D449D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ar16" w:history="1">
        <w:r w:rsidR="00FA2D44" w:rsidRPr="00D449D4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="00FA2D44" w:rsidRPr="00D449D4">
        <w:rPr>
          <w:rFonts w:ascii="Times New Roman" w:hAnsi="Times New Roman" w:cs="Times New Roman"/>
          <w:sz w:val="26"/>
          <w:szCs w:val="26"/>
        </w:rPr>
        <w:t xml:space="preserve"> определения цены земельного участка, государственная собственность на которые не разграничена и цены земельного участка, находящегося в собственности Карачаево-Черкесской Республики, при заключении договора купли-продажи такого земельного участка без проведения торгов</w:t>
      </w:r>
      <w:r w:rsidR="00FA2D44" w:rsidRPr="00D449D4">
        <w:rPr>
          <w:rFonts w:ascii="Times New Roman" w:hAnsi="Times New Roman" w:cs="Times New Roman"/>
          <w:sz w:val="26"/>
          <w:szCs w:val="26"/>
        </w:rPr>
        <w:t>»</w:t>
      </w:r>
    </w:p>
    <w:p w:rsidR="003F79DF" w:rsidRPr="00D449D4" w:rsidRDefault="003F79DF" w:rsidP="003F79DF">
      <w:pPr>
        <w:jc w:val="both"/>
        <w:rPr>
          <w:sz w:val="26"/>
          <w:szCs w:val="26"/>
        </w:rPr>
      </w:pPr>
    </w:p>
    <w:p w:rsidR="003F79DF" w:rsidRPr="00D449D4" w:rsidRDefault="003F79DF" w:rsidP="00FA2D4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rFonts w:eastAsiaTheme="minorHAnsi"/>
          <w:sz w:val="26"/>
          <w:szCs w:val="26"/>
          <w:lang w:eastAsia="en-US"/>
        </w:rPr>
      </w:pPr>
      <w:r w:rsidRPr="00D449D4">
        <w:rPr>
          <w:sz w:val="26"/>
          <w:szCs w:val="26"/>
        </w:rPr>
        <w:t xml:space="preserve">Проект постановления Правительства Карачаево-Черкесской Республики </w:t>
      </w:r>
      <w:bookmarkStart w:id="3" w:name="_GoBack"/>
      <w:r w:rsidRPr="00D449D4">
        <w:rPr>
          <w:sz w:val="26"/>
          <w:szCs w:val="26"/>
        </w:rPr>
        <w:t>«</w:t>
      </w:r>
      <w:r w:rsidR="00FA2D44" w:rsidRPr="00D449D4">
        <w:rPr>
          <w:sz w:val="26"/>
          <w:szCs w:val="26"/>
        </w:rPr>
        <w:t xml:space="preserve">Об утверждении </w:t>
      </w:r>
      <w:hyperlink w:anchor="Par16" w:history="1">
        <w:r w:rsidR="00FA2D44" w:rsidRPr="00D449D4">
          <w:rPr>
            <w:sz w:val="26"/>
            <w:szCs w:val="26"/>
          </w:rPr>
          <w:t>Правил</w:t>
        </w:r>
      </w:hyperlink>
      <w:r w:rsidR="00FA2D44" w:rsidRPr="00D449D4">
        <w:rPr>
          <w:sz w:val="26"/>
          <w:szCs w:val="26"/>
        </w:rPr>
        <w:t xml:space="preserve"> определения цены земельного участка, государственная собственность на которые не разграничена и цены земельного участка, находящегося в собственности Карачаево-Черкесской Республики, при заключении договора купли-продажи такого земельного участка без проведения торгов</w:t>
      </w:r>
      <w:r w:rsidRPr="00D449D4">
        <w:rPr>
          <w:rFonts w:eastAsiaTheme="minorHAnsi"/>
          <w:sz w:val="26"/>
          <w:szCs w:val="26"/>
          <w:lang w:eastAsia="en-US"/>
        </w:rPr>
        <w:t>»</w:t>
      </w:r>
      <w:bookmarkEnd w:id="3"/>
      <w:r w:rsidR="005B7C94" w:rsidRPr="00D449D4">
        <w:rPr>
          <w:rFonts w:eastAsiaTheme="minorHAnsi"/>
          <w:sz w:val="26"/>
          <w:szCs w:val="26"/>
          <w:lang w:eastAsia="en-US"/>
        </w:rPr>
        <w:t xml:space="preserve"> (далее – Проект)</w:t>
      </w:r>
      <w:r w:rsidRPr="00D449D4">
        <w:rPr>
          <w:rFonts w:eastAsiaTheme="minorHAnsi"/>
          <w:sz w:val="26"/>
          <w:szCs w:val="26"/>
          <w:lang w:eastAsia="en-US"/>
        </w:rPr>
        <w:t xml:space="preserve"> </w:t>
      </w:r>
      <w:r w:rsidRPr="00D449D4">
        <w:rPr>
          <w:sz w:val="26"/>
          <w:szCs w:val="26"/>
        </w:rPr>
        <w:t xml:space="preserve">разработан в соответствии </w:t>
      </w:r>
      <w:r w:rsidRPr="00D449D4">
        <w:rPr>
          <w:sz w:val="26"/>
          <w:szCs w:val="26"/>
          <w:lang w:val="en-US"/>
        </w:rPr>
        <w:t>c</w:t>
      </w:r>
      <w:r w:rsidRPr="00D449D4">
        <w:rPr>
          <w:sz w:val="26"/>
          <w:szCs w:val="26"/>
        </w:rPr>
        <w:t xml:space="preserve"> планом нормативно-правовой деятельностью Правительства Карачаево-Черкесской Республики на </w:t>
      </w:r>
      <w:r w:rsidR="00FA2D44" w:rsidRPr="00D449D4">
        <w:rPr>
          <w:sz w:val="26"/>
          <w:szCs w:val="26"/>
        </w:rPr>
        <w:t>февраль</w:t>
      </w:r>
      <w:r w:rsidRPr="00D449D4">
        <w:rPr>
          <w:sz w:val="26"/>
          <w:szCs w:val="26"/>
        </w:rPr>
        <w:t xml:space="preserve"> 202</w:t>
      </w:r>
      <w:r w:rsidR="00FA2D44" w:rsidRPr="00D449D4">
        <w:rPr>
          <w:sz w:val="26"/>
          <w:szCs w:val="26"/>
        </w:rPr>
        <w:t>2</w:t>
      </w:r>
      <w:r w:rsidRPr="00D449D4">
        <w:rPr>
          <w:sz w:val="26"/>
          <w:szCs w:val="26"/>
        </w:rPr>
        <w:t xml:space="preserve"> года</w:t>
      </w:r>
      <w:r w:rsidR="005D6C91" w:rsidRPr="00D449D4">
        <w:rPr>
          <w:sz w:val="26"/>
          <w:szCs w:val="26"/>
        </w:rPr>
        <w:t>.</w:t>
      </w:r>
      <w:r w:rsidRPr="00D449D4">
        <w:rPr>
          <w:sz w:val="26"/>
          <w:szCs w:val="26"/>
        </w:rPr>
        <w:t xml:space="preserve"> </w:t>
      </w:r>
    </w:p>
    <w:p w:rsidR="005B7C94" w:rsidRPr="00D449D4" w:rsidRDefault="00F031F7" w:rsidP="005B7C9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hyperlink r:id="rId6" w:history="1">
        <w:r w:rsidRPr="00D449D4">
          <w:rPr>
            <w:sz w:val="26"/>
            <w:szCs w:val="26"/>
          </w:rPr>
          <w:t>П</w:t>
        </w:r>
        <w:r w:rsidRPr="00D449D4">
          <w:rPr>
            <w:sz w:val="26"/>
            <w:szCs w:val="26"/>
          </w:rPr>
          <w:t xml:space="preserve">одпунктом </w:t>
        </w:r>
        <w:r w:rsidR="005B7C94" w:rsidRPr="00D449D4">
          <w:rPr>
            <w:sz w:val="26"/>
            <w:szCs w:val="26"/>
          </w:rPr>
          <w:t>2</w:t>
        </w:r>
        <w:r w:rsidRPr="00D449D4">
          <w:rPr>
            <w:sz w:val="26"/>
            <w:szCs w:val="26"/>
          </w:rPr>
          <w:t xml:space="preserve"> пункта 2 статьи 39.4</w:t>
        </w:r>
      </w:hyperlink>
      <w:r w:rsidRPr="00D449D4">
        <w:rPr>
          <w:sz w:val="26"/>
          <w:szCs w:val="26"/>
        </w:rPr>
        <w:t xml:space="preserve"> Земельного кодекса Российской Федерации </w:t>
      </w:r>
      <w:r w:rsidR="003F79DF" w:rsidRPr="00D449D4">
        <w:rPr>
          <w:sz w:val="26"/>
          <w:szCs w:val="26"/>
        </w:rPr>
        <w:t xml:space="preserve">установлена необходимость </w:t>
      </w:r>
      <w:r w:rsidR="005B7C94" w:rsidRPr="00D449D4">
        <w:rPr>
          <w:sz w:val="26"/>
          <w:szCs w:val="26"/>
        </w:rPr>
        <w:t>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</w:t>
      </w:r>
      <w:r w:rsidR="005B7C94" w:rsidRPr="00D449D4">
        <w:rPr>
          <w:sz w:val="26"/>
          <w:szCs w:val="26"/>
        </w:rPr>
        <w:t>.</w:t>
      </w:r>
    </w:p>
    <w:p w:rsidR="003F79DF" w:rsidRPr="00D449D4" w:rsidRDefault="003F79DF" w:rsidP="005B7C9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 xml:space="preserve">3. Проект </w:t>
      </w:r>
      <w:r w:rsidR="005B7C94" w:rsidRPr="00D449D4">
        <w:rPr>
          <w:rFonts w:ascii="Times New Roman" w:hAnsi="Times New Roman" w:cs="Times New Roman"/>
          <w:sz w:val="26"/>
          <w:szCs w:val="26"/>
        </w:rPr>
        <w:t>устанавлива</w:t>
      </w:r>
      <w:r w:rsidR="005B7C94" w:rsidRPr="00D449D4">
        <w:rPr>
          <w:rFonts w:ascii="Times New Roman" w:hAnsi="Times New Roman" w:cs="Times New Roman"/>
          <w:sz w:val="26"/>
          <w:szCs w:val="26"/>
        </w:rPr>
        <w:t>ет</w:t>
      </w:r>
      <w:r w:rsidR="005B7C94" w:rsidRPr="00D449D4">
        <w:rPr>
          <w:rFonts w:ascii="Times New Roman" w:hAnsi="Times New Roman" w:cs="Times New Roman"/>
          <w:sz w:val="26"/>
          <w:szCs w:val="26"/>
        </w:rPr>
        <w:t xml:space="preserve"> порядок определения цены земельного участка, государственная собственность на которые не разграничена и цены земельного участка, находящегося в собственности Карачаево-Черкесской Республики, при заключении договора купли-продажи такого земельного участка без проведения торгов</w:t>
      </w:r>
      <w:r w:rsidR="005B7C94" w:rsidRPr="00D449D4">
        <w:rPr>
          <w:rFonts w:ascii="Times New Roman" w:hAnsi="Times New Roman" w:cs="Times New Roman"/>
          <w:sz w:val="26"/>
          <w:szCs w:val="26"/>
        </w:rPr>
        <w:t>.</w:t>
      </w:r>
    </w:p>
    <w:p w:rsidR="00D449D4" w:rsidRPr="00D449D4" w:rsidRDefault="003F79DF" w:rsidP="005B7C94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 xml:space="preserve">4. Принятие </w:t>
      </w:r>
      <w:r w:rsidR="005B7C94" w:rsidRPr="00D449D4">
        <w:rPr>
          <w:rFonts w:ascii="Times New Roman" w:hAnsi="Times New Roman" w:cs="Times New Roman"/>
          <w:sz w:val="26"/>
          <w:szCs w:val="26"/>
        </w:rPr>
        <w:t>Проекта</w:t>
      </w:r>
      <w:r w:rsidRPr="00D449D4">
        <w:rPr>
          <w:rFonts w:ascii="Times New Roman" w:hAnsi="Times New Roman" w:cs="Times New Roman"/>
          <w:sz w:val="26"/>
          <w:szCs w:val="26"/>
        </w:rPr>
        <w:t xml:space="preserve"> не требует выделения дополнительных средств республиканского бюджета на его реализацию. </w:t>
      </w:r>
    </w:p>
    <w:p w:rsidR="00D449D4" w:rsidRPr="00D449D4" w:rsidRDefault="00D449D4" w:rsidP="00D449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>5. В связи с принятием П</w:t>
      </w:r>
      <w:r w:rsidR="000D21DD">
        <w:rPr>
          <w:rFonts w:ascii="Times New Roman" w:hAnsi="Times New Roman" w:cs="Times New Roman"/>
          <w:sz w:val="26"/>
          <w:szCs w:val="26"/>
        </w:rPr>
        <w:t>роекта</w:t>
      </w:r>
      <w:r w:rsidRPr="00D449D4">
        <w:rPr>
          <w:rFonts w:ascii="Times New Roman" w:hAnsi="Times New Roman" w:cs="Times New Roman"/>
          <w:sz w:val="26"/>
          <w:szCs w:val="26"/>
        </w:rPr>
        <w:t xml:space="preserve"> не потребуется внесения изменений, дополнений, либо признания утратившим силу иных нормативно-правовых актов.</w:t>
      </w:r>
    </w:p>
    <w:p w:rsidR="00D449D4" w:rsidRPr="00D449D4" w:rsidRDefault="00D449D4" w:rsidP="00D4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>6. Представленный П</w:t>
      </w:r>
      <w:r w:rsidR="000D21DD">
        <w:rPr>
          <w:rFonts w:ascii="Times New Roman" w:hAnsi="Times New Roman" w:cs="Times New Roman"/>
          <w:sz w:val="26"/>
          <w:szCs w:val="26"/>
        </w:rPr>
        <w:t>роект</w:t>
      </w:r>
      <w:r w:rsidRPr="00D449D4">
        <w:rPr>
          <w:rFonts w:ascii="Times New Roman" w:hAnsi="Times New Roman" w:cs="Times New Roman"/>
          <w:sz w:val="26"/>
          <w:szCs w:val="26"/>
        </w:rPr>
        <w:t xml:space="preserve"> с реализацией нацпроектов Карачаево-Черкесской Республики. не связан.</w:t>
      </w:r>
    </w:p>
    <w:p w:rsidR="003F79DF" w:rsidRPr="00D449D4" w:rsidRDefault="003F79DF" w:rsidP="005B7C94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9DF" w:rsidRPr="00D449D4" w:rsidRDefault="003F79DF" w:rsidP="003F79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B7C94" w:rsidRPr="00D449D4" w:rsidRDefault="003F79DF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 xml:space="preserve">Министр имущественных </w:t>
      </w:r>
    </w:p>
    <w:p w:rsidR="003F79DF" w:rsidRPr="00D449D4" w:rsidRDefault="003F79DF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 xml:space="preserve">и земельных отношений </w:t>
      </w:r>
    </w:p>
    <w:p w:rsidR="003F79DF" w:rsidRPr="00D449D4" w:rsidRDefault="003F79DF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9D4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Pr="00D449D4">
        <w:rPr>
          <w:rFonts w:ascii="Times New Roman" w:hAnsi="Times New Roman" w:cs="Times New Roman"/>
          <w:sz w:val="26"/>
          <w:szCs w:val="26"/>
        </w:rPr>
        <w:tab/>
      </w:r>
      <w:r w:rsidRPr="00D449D4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 w:rsidR="005B7C94" w:rsidRPr="00D449D4">
        <w:rPr>
          <w:rFonts w:ascii="Times New Roman" w:hAnsi="Times New Roman" w:cs="Times New Roman"/>
          <w:sz w:val="26"/>
          <w:szCs w:val="26"/>
        </w:rPr>
        <w:t xml:space="preserve">      </w:t>
      </w:r>
      <w:r w:rsidRPr="00D449D4">
        <w:rPr>
          <w:rFonts w:ascii="Times New Roman" w:hAnsi="Times New Roman" w:cs="Times New Roman"/>
          <w:sz w:val="26"/>
          <w:szCs w:val="26"/>
        </w:rPr>
        <w:t xml:space="preserve">  </w:t>
      </w:r>
      <w:r w:rsidR="00D449D4">
        <w:rPr>
          <w:rFonts w:ascii="Times New Roman" w:hAnsi="Times New Roman" w:cs="Times New Roman"/>
          <w:sz w:val="26"/>
          <w:szCs w:val="26"/>
        </w:rPr>
        <w:t xml:space="preserve">    </w:t>
      </w:r>
      <w:r w:rsidR="005B7C94" w:rsidRPr="00D449D4">
        <w:rPr>
          <w:rFonts w:ascii="Times New Roman" w:hAnsi="Times New Roman" w:cs="Times New Roman"/>
          <w:sz w:val="26"/>
          <w:szCs w:val="26"/>
        </w:rPr>
        <w:t xml:space="preserve">Р.О. </w:t>
      </w:r>
      <w:proofErr w:type="spellStart"/>
      <w:r w:rsidR="005B7C94" w:rsidRPr="00D449D4">
        <w:rPr>
          <w:rFonts w:ascii="Times New Roman" w:hAnsi="Times New Roman" w:cs="Times New Roman"/>
          <w:sz w:val="26"/>
          <w:szCs w:val="26"/>
        </w:rPr>
        <w:t>Баскаев</w:t>
      </w:r>
      <w:proofErr w:type="spellEnd"/>
    </w:p>
    <w:p w:rsidR="003F79DF" w:rsidRDefault="003F79DF" w:rsidP="003F79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449D4" w:rsidRPr="00D449D4" w:rsidRDefault="00D449D4" w:rsidP="003F79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F79DF" w:rsidRPr="005B7C94" w:rsidRDefault="003F79DF" w:rsidP="003F79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7C94">
        <w:rPr>
          <w:rFonts w:ascii="Times New Roman" w:hAnsi="Times New Roman" w:cs="Times New Roman"/>
        </w:rPr>
        <w:t>Исп.: Скрипниченко Е.В.</w:t>
      </w:r>
    </w:p>
    <w:p w:rsidR="003F79DF" w:rsidRDefault="003F79DF" w:rsidP="003F79DF">
      <w:pPr>
        <w:autoSpaceDE w:val="0"/>
        <w:autoSpaceDN w:val="0"/>
        <w:adjustRightInd w:val="0"/>
        <w:jc w:val="both"/>
      </w:pPr>
      <w:r w:rsidRPr="005B7C94">
        <w:rPr>
          <w:rFonts w:ascii="Times New Roman" w:hAnsi="Times New Roman" w:cs="Times New Roman"/>
        </w:rPr>
        <w:t>Тел. 26-10-85</w:t>
      </w:r>
      <w:r w:rsidR="00D449D4">
        <w:rPr>
          <w:rFonts w:ascii="Times New Roman" w:hAnsi="Times New Roman" w:cs="Times New Roman"/>
        </w:rPr>
        <w:t xml:space="preserve"> </w:t>
      </w:r>
      <w:r w:rsidR="00D449D4" w:rsidRPr="00E9209F">
        <w:t>______________</w:t>
      </w:r>
    </w:p>
    <w:p w:rsidR="00D449D4" w:rsidRPr="00E9209F" w:rsidRDefault="00D449D4" w:rsidP="003F79DF">
      <w:pPr>
        <w:autoSpaceDE w:val="0"/>
        <w:autoSpaceDN w:val="0"/>
        <w:adjustRightInd w:val="0"/>
        <w:jc w:val="both"/>
      </w:pPr>
    </w:p>
    <w:p w:rsidR="003F79DF" w:rsidRDefault="003F79DF" w:rsidP="005B7C9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B7C94">
        <w:rPr>
          <w:rFonts w:ascii="Times New Roman" w:hAnsi="Times New Roman" w:cs="Times New Roman"/>
          <w:sz w:val="24"/>
          <w:szCs w:val="24"/>
        </w:rPr>
        <w:t>Специалист юрист: ______________</w:t>
      </w:r>
    </w:p>
    <w:sectPr w:rsidR="003F79DF" w:rsidSect="000D21DD">
      <w:pgSz w:w="11905" w:h="16838"/>
      <w:pgMar w:top="851" w:right="567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69D7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836F3B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DF"/>
    <w:rsid w:val="000D21DD"/>
    <w:rsid w:val="002B2F10"/>
    <w:rsid w:val="003F79DF"/>
    <w:rsid w:val="005B7C94"/>
    <w:rsid w:val="005D6C91"/>
    <w:rsid w:val="005D7323"/>
    <w:rsid w:val="00626DFA"/>
    <w:rsid w:val="00B25729"/>
    <w:rsid w:val="00B95C2D"/>
    <w:rsid w:val="00D449D4"/>
    <w:rsid w:val="00D92D0F"/>
    <w:rsid w:val="00F031F7"/>
    <w:rsid w:val="00F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85AF"/>
  <w15:chartTrackingRefBased/>
  <w15:docId w15:val="{BA735DDC-EF9A-4116-8BCE-639C183F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9DF"/>
    <w:pPr>
      <w:keepNext/>
      <w:spacing w:after="0" w:line="240" w:lineRule="auto"/>
      <w:ind w:left="-284" w:right="-427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9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F7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F79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F79D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F7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7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F79D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D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C91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D449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E84766B6E18286643384FCBD384D9AC74435DD38F9C0C83FF7F7483F1BBE2053787EEEFB2A5DB9C725FBC0AB521F7532DAA18CF0FFDDI" TargetMode="External"/><Relationship Id="rId5" Type="http://schemas.openxmlformats.org/officeDocument/2006/relationships/hyperlink" Target="consultantplus://offline/ref=CCE84766B6E18286643384FCBD384D9AC74435DD38F9C0C83FF7F7483F1BBE2053787EEEFB2A5DB9C725FBC0AB521F7532DAA18CF0FFD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cba6</dc:creator>
  <cp:keywords/>
  <dc:description/>
  <cp:lastModifiedBy>cba6</cp:lastModifiedBy>
  <cp:revision>2</cp:revision>
  <cp:lastPrinted>2022-01-24T11:00:00Z</cp:lastPrinted>
  <dcterms:created xsi:type="dcterms:W3CDTF">2022-01-24T08:03:00Z</dcterms:created>
  <dcterms:modified xsi:type="dcterms:W3CDTF">2022-01-24T12:23:00Z</dcterms:modified>
</cp:coreProperties>
</file>