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B5" w:rsidRDefault="001F67B5" w:rsidP="001F67B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протоколу </w:t>
      </w:r>
    </w:p>
    <w:p w:rsidR="001F67B5" w:rsidRDefault="00DE6D37" w:rsidP="001F67B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22.01.2024</w:t>
      </w:r>
      <w:r w:rsidR="001F67B5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1F67B5" w:rsidRDefault="001F67B5" w:rsidP="001F67B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52014" w:rsidRPr="00E52014" w:rsidRDefault="00E52014" w:rsidP="00E5201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2014">
        <w:rPr>
          <w:rFonts w:ascii="Times New Roman" w:hAnsi="Times New Roman" w:cs="Times New Roman"/>
          <w:sz w:val="24"/>
          <w:szCs w:val="24"/>
        </w:rPr>
        <w:t>План работы</w:t>
      </w:r>
    </w:p>
    <w:p w:rsidR="00E52014" w:rsidRPr="00E52014" w:rsidRDefault="00E52014" w:rsidP="00E5201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2014">
        <w:rPr>
          <w:rFonts w:ascii="Times New Roman" w:hAnsi="Times New Roman" w:cs="Times New Roman"/>
          <w:sz w:val="24"/>
          <w:szCs w:val="24"/>
        </w:rPr>
        <w:t xml:space="preserve"> общественного совета </w:t>
      </w:r>
    </w:p>
    <w:p w:rsidR="00E52014" w:rsidRPr="00E52014" w:rsidRDefault="00E52014" w:rsidP="00E5201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2014">
        <w:rPr>
          <w:rFonts w:ascii="Times New Roman" w:hAnsi="Times New Roman" w:cs="Times New Roman"/>
          <w:sz w:val="24"/>
          <w:szCs w:val="24"/>
        </w:rPr>
        <w:t xml:space="preserve">Министерства имущественных и земельных отношений </w:t>
      </w:r>
    </w:p>
    <w:p w:rsidR="00E52014" w:rsidRPr="00E52014" w:rsidRDefault="00E52014" w:rsidP="00E5201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2014">
        <w:rPr>
          <w:rFonts w:ascii="Times New Roman" w:hAnsi="Times New Roman" w:cs="Times New Roman"/>
          <w:sz w:val="24"/>
          <w:szCs w:val="24"/>
        </w:rPr>
        <w:t>Карачаево-Черкесской Республики</w:t>
      </w:r>
    </w:p>
    <w:p w:rsidR="00E52014" w:rsidRPr="00E52014" w:rsidRDefault="00E52014" w:rsidP="00E5201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7082"/>
      </w:tblGrid>
      <w:tr w:rsidR="00E52014" w:rsidRPr="00E52014" w:rsidTr="00E52014">
        <w:tc>
          <w:tcPr>
            <w:tcW w:w="846" w:type="dxa"/>
          </w:tcPr>
          <w:p w:rsidR="00E52014" w:rsidRPr="00E52014" w:rsidRDefault="00E52014" w:rsidP="00E520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2014" w:rsidRPr="00E52014" w:rsidRDefault="00E52014" w:rsidP="00E520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7" w:type="dxa"/>
          </w:tcPr>
          <w:p w:rsidR="00E52014" w:rsidRPr="00E52014" w:rsidRDefault="00E52014" w:rsidP="00E520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52014" w:rsidRPr="00E52014" w:rsidRDefault="00E52014" w:rsidP="00E520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4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7082" w:type="dxa"/>
          </w:tcPr>
          <w:p w:rsidR="00E52014" w:rsidRPr="00E52014" w:rsidRDefault="00E52014" w:rsidP="00E520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4">
              <w:rPr>
                <w:rFonts w:ascii="Times New Roman" w:hAnsi="Times New Roman" w:cs="Times New Roman"/>
                <w:sz w:val="24"/>
                <w:szCs w:val="24"/>
              </w:rPr>
              <w:t>Перечень рассматриваемых вопросов</w:t>
            </w:r>
          </w:p>
        </w:tc>
      </w:tr>
      <w:tr w:rsidR="00E52014" w:rsidRPr="00E52014" w:rsidTr="00E52014">
        <w:tc>
          <w:tcPr>
            <w:tcW w:w="846" w:type="dxa"/>
          </w:tcPr>
          <w:p w:rsidR="00E52014" w:rsidRPr="00E52014" w:rsidRDefault="00E52014" w:rsidP="00E520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52014" w:rsidRPr="00E52014" w:rsidRDefault="00E52014" w:rsidP="00E520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4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7082" w:type="dxa"/>
          </w:tcPr>
          <w:p w:rsidR="00E52014" w:rsidRDefault="00E52014" w:rsidP="00E52014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О плане работы О</w:t>
            </w:r>
            <w:r w:rsidR="00DE6D37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бщественного совета на 2024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 год.</w:t>
            </w:r>
          </w:p>
          <w:p w:rsidR="00E52014" w:rsidRPr="00E52014" w:rsidRDefault="00E52014" w:rsidP="00E52014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  <w:p w:rsidR="00E52014" w:rsidRDefault="00E52014" w:rsidP="00E52014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Участие в заседании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:</w:t>
            </w:r>
          </w:p>
          <w:p w:rsidR="00E52014" w:rsidRPr="00E52014" w:rsidRDefault="00E52014" w:rsidP="00E52014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комиссии по противодействию коррупции в Министерстве имущественных и земельных отноше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ний КЧР (по мере необходимости),</w:t>
            </w:r>
          </w:p>
          <w:p w:rsidR="00E52014" w:rsidRDefault="00E52014" w:rsidP="00E52014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комиссии Министерства имущественных и земельных отношений КЧР по соблюдению требований к служебному поведению государственных гражданских служащих и урегулированию конфликта ин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тересов (по мере необходимости),</w:t>
            </w:r>
          </w:p>
          <w:p w:rsidR="00DE69DE" w:rsidRDefault="00E52014" w:rsidP="00E52014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комиссии по проведению конкурсов на замещение вакантных должностей государственной гражданской службы КЧР и включению в кадровый резерв для замещения вакантных должностей государственной гражданской службы КЧР (по мере необходимости</w:t>
            </w:r>
            <w:r w:rsidR="00DE69DE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).</w:t>
            </w:r>
          </w:p>
          <w:p w:rsidR="00E52014" w:rsidRPr="00E52014" w:rsidRDefault="00E52014" w:rsidP="00E52014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  <w:p w:rsidR="00E52014" w:rsidRPr="00E52014" w:rsidRDefault="00E52014" w:rsidP="00E52014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Обсуждение нормативных правовых актов, разрабатываемых министерством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(по мере необходимости).</w:t>
            </w:r>
          </w:p>
        </w:tc>
      </w:tr>
      <w:tr w:rsidR="00E52014" w:rsidRPr="00E52014" w:rsidTr="00E52014">
        <w:tc>
          <w:tcPr>
            <w:tcW w:w="846" w:type="dxa"/>
          </w:tcPr>
          <w:p w:rsidR="00E52014" w:rsidRPr="00E52014" w:rsidRDefault="00E52014" w:rsidP="00E520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52014" w:rsidRPr="00E52014" w:rsidRDefault="00E52014" w:rsidP="00E520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4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7082" w:type="dxa"/>
            <w:vAlign w:val="center"/>
          </w:tcPr>
          <w:p w:rsidR="00DE69DE" w:rsidRDefault="00DE69DE" w:rsidP="00DE69DE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Участие в заседании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:</w:t>
            </w:r>
          </w:p>
          <w:p w:rsidR="00DE69DE" w:rsidRPr="00E52014" w:rsidRDefault="00DE69DE" w:rsidP="00DE69DE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комиссии по противодействию коррупции в Министерстве имущественных и земельных отноше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ний КЧР (по мере необходимости),</w:t>
            </w:r>
          </w:p>
          <w:p w:rsidR="00DE69DE" w:rsidRDefault="00DE69DE" w:rsidP="00DE69DE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комиссии Министерства имущественных и земельных отношений КЧР по соблюдению требований к служебному поведению государственных гражданских служащих и урегулированию конфликта ин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тересов (по мере необходимости),</w:t>
            </w:r>
          </w:p>
          <w:p w:rsidR="00DE69DE" w:rsidRDefault="00DE69DE" w:rsidP="00DE69DE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комиссии по проведению конкурсов на замещение вакантных должностей государственной гражданской службы КЧР и включению в кадровый резерв для замещения вакантных должностей государственной гражданской службы КЧР (по мере необходимости).</w:t>
            </w:r>
          </w:p>
          <w:p w:rsidR="00DE69DE" w:rsidRPr="00E52014" w:rsidRDefault="00DE69DE" w:rsidP="00DE69DE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  <w:p w:rsidR="00E52014" w:rsidRPr="00E52014" w:rsidRDefault="00DE69DE" w:rsidP="00DE69DE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Обсуждение нормативных правовых актов, разрабатываемых министерством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(по мере необходимости).</w:t>
            </w:r>
          </w:p>
        </w:tc>
      </w:tr>
      <w:tr w:rsidR="00E52014" w:rsidRPr="00E52014" w:rsidTr="00E52014">
        <w:tc>
          <w:tcPr>
            <w:tcW w:w="846" w:type="dxa"/>
          </w:tcPr>
          <w:p w:rsidR="00E52014" w:rsidRPr="00E52014" w:rsidRDefault="00E52014" w:rsidP="00E520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2014" w:rsidRPr="00E52014" w:rsidRDefault="00E52014" w:rsidP="00E520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4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7082" w:type="dxa"/>
          </w:tcPr>
          <w:p w:rsidR="00DE69DE" w:rsidRDefault="00DE69DE" w:rsidP="00DE69DE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Участие в заседании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:</w:t>
            </w:r>
          </w:p>
          <w:p w:rsidR="00DE69DE" w:rsidRPr="00E52014" w:rsidRDefault="00DE69DE" w:rsidP="00DE69DE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комиссии по противодействию коррупции в Министерстве имущественных и земельных отноше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ний КЧР (по мере необходимости),</w:t>
            </w:r>
          </w:p>
          <w:p w:rsidR="00DE69DE" w:rsidRDefault="00DE69DE" w:rsidP="00DE69DE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комиссии Министерства имущественных и земельных отношений КЧР по соблюдению требований к служебному поведению государственных гражданских служащих и урегулированию конфликта ин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тересов (по мере необходимости),</w:t>
            </w:r>
          </w:p>
          <w:p w:rsidR="00DE69DE" w:rsidRDefault="00DE69DE" w:rsidP="00DE69DE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lastRenderedPageBreak/>
              <w:t>комиссии по проведению конкурсов на замещение вакантных должностей государственной гражданской службы КЧР и включению в кадровый резерв для замещения вакантных должностей государственной гражданской службы КЧР (по мере необходимости).</w:t>
            </w:r>
          </w:p>
          <w:p w:rsidR="00DE69DE" w:rsidRPr="00E52014" w:rsidRDefault="00DE69DE" w:rsidP="00DE69DE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  <w:p w:rsidR="00E52014" w:rsidRPr="00E52014" w:rsidRDefault="00DE69DE" w:rsidP="008202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Обсуждение нормативных правовых актов, разрабатываемых министерством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(по мере необходимости).</w:t>
            </w:r>
            <w:bookmarkEnd w:id="0"/>
          </w:p>
        </w:tc>
      </w:tr>
      <w:tr w:rsidR="00E52014" w:rsidRPr="00E52014" w:rsidTr="00E52014">
        <w:tc>
          <w:tcPr>
            <w:tcW w:w="846" w:type="dxa"/>
          </w:tcPr>
          <w:p w:rsidR="00E52014" w:rsidRPr="00E52014" w:rsidRDefault="00E52014" w:rsidP="00E520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</w:tcPr>
          <w:p w:rsidR="00E52014" w:rsidRPr="00E52014" w:rsidRDefault="00E52014" w:rsidP="00E520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4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7082" w:type="dxa"/>
          </w:tcPr>
          <w:p w:rsidR="00DE69DE" w:rsidRDefault="00DE69DE" w:rsidP="00DE69DE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Участие в заседании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:</w:t>
            </w:r>
          </w:p>
          <w:p w:rsidR="00DE69DE" w:rsidRPr="00E52014" w:rsidRDefault="00DE69DE" w:rsidP="00DE69DE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комиссии по противодействию коррупции в Министерстве имущественных и земельных отноше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ний КЧР (по мере необходимости),</w:t>
            </w:r>
          </w:p>
          <w:p w:rsidR="00DE69DE" w:rsidRDefault="00DE69DE" w:rsidP="00DE69DE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комиссии Министерства имущественных и земельных отношений КЧР по соблюдению требований к служебному поведению государственных гражданских служащих и урегулированию конфликта ин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тересов (по мере необходимости),</w:t>
            </w:r>
          </w:p>
          <w:p w:rsidR="00DE69DE" w:rsidRDefault="00DE69DE" w:rsidP="00DE69DE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комиссии по проведению конкурсов на замещение вакантных должностей государственной гражданской службы КЧР и включению в кадровый резерв для замещения вакантных должностей государственной гражданской службы КЧР (по мере необходимости).</w:t>
            </w:r>
          </w:p>
          <w:p w:rsidR="00DE69DE" w:rsidRPr="00E52014" w:rsidRDefault="00DE69DE" w:rsidP="00DE69DE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  <w:p w:rsidR="00E52014" w:rsidRPr="00E52014" w:rsidRDefault="00DE69DE" w:rsidP="00DE69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Обсуждение нормативных правовых актов, разрабатываемых министерством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(по мере необходимости).</w:t>
            </w:r>
          </w:p>
        </w:tc>
      </w:tr>
    </w:tbl>
    <w:p w:rsidR="00E52014" w:rsidRPr="00E52014" w:rsidRDefault="00E52014" w:rsidP="00E5201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2014" w:rsidRPr="00E52014" w:rsidRDefault="00E52014" w:rsidP="00E520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2014" w:rsidRPr="00E52014" w:rsidRDefault="00E52014">
      <w:pPr>
        <w:rPr>
          <w:rFonts w:ascii="Times New Roman" w:hAnsi="Times New Roman" w:cs="Times New Roman"/>
          <w:sz w:val="24"/>
          <w:szCs w:val="24"/>
        </w:rPr>
      </w:pPr>
    </w:p>
    <w:p w:rsidR="00E52014" w:rsidRPr="00E52014" w:rsidRDefault="00E52014">
      <w:pPr>
        <w:rPr>
          <w:sz w:val="24"/>
          <w:szCs w:val="24"/>
        </w:rPr>
      </w:pPr>
    </w:p>
    <w:p w:rsidR="00E52014" w:rsidRDefault="00E52014"/>
    <w:p w:rsidR="00E52014" w:rsidRDefault="00E52014"/>
    <w:p w:rsidR="00E52014" w:rsidRDefault="00E52014"/>
    <w:p w:rsidR="00E52014" w:rsidRDefault="00E52014"/>
    <w:p w:rsidR="00E52014" w:rsidRDefault="00E52014"/>
    <w:p w:rsidR="00E52014" w:rsidRDefault="00E52014"/>
    <w:p w:rsidR="00E52014" w:rsidRDefault="00E52014"/>
    <w:p w:rsidR="00E52014" w:rsidRDefault="00E52014"/>
    <w:p w:rsidR="00E52014" w:rsidRDefault="00E52014"/>
    <w:p w:rsidR="00E52014" w:rsidRDefault="00E52014"/>
    <w:p w:rsidR="00E52014" w:rsidRDefault="00E52014"/>
    <w:p w:rsidR="00E52014" w:rsidRDefault="00E52014"/>
    <w:sectPr w:rsidR="00E5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D3"/>
    <w:rsid w:val="000101B8"/>
    <w:rsid w:val="001F67B5"/>
    <w:rsid w:val="004022D3"/>
    <w:rsid w:val="00820278"/>
    <w:rsid w:val="008C61EB"/>
    <w:rsid w:val="00C04D15"/>
    <w:rsid w:val="00DE69DE"/>
    <w:rsid w:val="00DE6D37"/>
    <w:rsid w:val="00E5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54675-A169-40A5-A537-9F1975CE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014"/>
    <w:rPr>
      <w:b/>
      <w:bCs/>
    </w:rPr>
  </w:style>
  <w:style w:type="table" w:styleId="a5">
    <w:name w:val="Table Grid"/>
    <w:basedOn w:val="a1"/>
    <w:uiPriority w:val="39"/>
    <w:rsid w:val="00E52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CBA2</dc:creator>
  <cp:keywords/>
  <dc:description/>
  <cp:lastModifiedBy>adm</cp:lastModifiedBy>
  <cp:revision>7</cp:revision>
  <dcterms:created xsi:type="dcterms:W3CDTF">2022-01-17T12:10:00Z</dcterms:created>
  <dcterms:modified xsi:type="dcterms:W3CDTF">2024-03-04T06:13:00Z</dcterms:modified>
</cp:coreProperties>
</file>