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D9" w:rsidRDefault="006243D9" w:rsidP="006243D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D9">
        <w:rPr>
          <w:rFonts w:ascii="Times New Roman" w:hAnsi="Times New Roman" w:cs="Times New Roman"/>
          <w:b/>
          <w:sz w:val="28"/>
          <w:szCs w:val="28"/>
        </w:rPr>
        <w:t>Информация о ходе реализации Закона КЧР от 18.05.2012 № 28-РЗ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3D9" w:rsidRPr="006243D9" w:rsidRDefault="006243D9" w:rsidP="006243D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3D9">
        <w:rPr>
          <w:rFonts w:ascii="Times New Roman" w:hAnsi="Times New Roman" w:cs="Times New Roman"/>
          <w:b/>
          <w:sz w:val="28"/>
          <w:szCs w:val="28"/>
        </w:rPr>
        <w:t>«О бесплатном предоставлении земельных участков гражданам, имеющим трех и более детей, в КЧР»</w:t>
      </w:r>
    </w:p>
    <w:p w:rsidR="006243D9" w:rsidRPr="006243D9" w:rsidRDefault="006243D9" w:rsidP="006243D9">
      <w:pPr>
        <w:spacing w:after="0"/>
        <w:ind w:right="-156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3D9" w:rsidRPr="006243D9" w:rsidRDefault="006243D9" w:rsidP="006243D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3D9">
        <w:rPr>
          <w:rFonts w:ascii="Times New Roman" w:hAnsi="Times New Roman" w:cs="Times New Roman"/>
          <w:sz w:val="28"/>
          <w:szCs w:val="28"/>
        </w:rPr>
        <w:t xml:space="preserve">С момента вступления в силу Закона </w:t>
      </w:r>
      <w:r w:rsidR="009B3A70">
        <w:rPr>
          <w:rFonts w:ascii="Times New Roman" w:hAnsi="Times New Roman" w:cs="Times New Roman"/>
          <w:sz w:val="28"/>
          <w:szCs w:val="28"/>
        </w:rPr>
        <w:t xml:space="preserve">КЧР </w:t>
      </w:r>
      <w:r w:rsidRPr="006243D9">
        <w:rPr>
          <w:rFonts w:ascii="Times New Roman" w:hAnsi="Times New Roman" w:cs="Times New Roman"/>
          <w:sz w:val="28"/>
          <w:szCs w:val="28"/>
        </w:rPr>
        <w:t>от 18.05.2012 №</w:t>
      </w:r>
      <w:r>
        <w:rPr>
          <w:rFonts w:ascii="Times New Roman" w:hAnsi="Times New Roman" w:cs="Times New Roman"/>
          <w:sz w:val="28"/>
          <w:szCs w:val="28"/>
        </w:rPr>
        <w:t xml:space="preserve"> 28-РЗ «</w:t>
      </w:r>
      <w:r w:rsidRPr="006243D9">
        <w:rPr>
          <w:rFonts w:ascii="Times New Roman" w:hAnsi="Times New Roman" w:cs="Times New Roman"/>
          <w:sz w:val="28"/>
          <w:szCs w:val="28"/>
        </w:rPr>
        <w:t xml:space="preserve">О бесплатном предоставлении земельных участков гражданам, имеющим трех и более детей, в </w:t>
      </w:r>
      <w:r>
        <w:rPr>
          <w:rFonts w:ascii="Times New Roman" w:hAnsi="Times New Roman" w:cs="Times New Roman"/>
          <w:sz w:val="28"/>
          <w:szCs w:val="28"/>
        </w:rPr>
        <w:t>КЧР</w:t>
      </w:r>
      <w:r w:rsidRPr="006243D9">
        <w:rPr>
          <w:rFonts w:ascii="Times New Roman" w:hAnsi="Times New Roman" w:cs="Times New Roman"/>
          <w:sz w:val="28"/>
          <w:szCs w:val="28"/>
        </w:rPr>
        <w:t xml:space="preserve">» (с 08.06.2012 по 09.10.2015) в органы местного самоуправления </w:t>
      </w:r>
      <w:r w:rsidR="009B3A70">
        <w:rPr>
          <w:rFonts w:ascii="Times New Roman" w:hAnsi="Times New Roman" w:cs="Times New Roman"/>
          <w:sz w:val="28"/>
          <w:szCs w:val="28"/>
        </w:rPr>
        <w:t>КЧР</w:t>
      </w:r>
      <w:r w:rsidRPr="006243D9">
        <w:rPr>
          <w:rFonts w:ascii="Times New Roman" w:hAnsi="Times New Roman" w:cs="Times New Roman"/>
          <w:sz w:val="28"/>
          <w:szCs w:val="28"/>
        </w:rPr>
        <w:t xml:space="preserve"> поступило 2447 заявлений от граждан, имеющих трех и более детей, предоставлено  916 земельных участков общей площадью 101,38 га, что составляет 37,43 %</w:t>
      </w:r>
      <w:r w:rsidRPr="00624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3D9">
        <w:rPr>
          <w:rFonts w:ascii="Times New Roman" w:hAnsi="Times New Roman" w:cs="Times New Roman"/>
          <w:sz w:val="28"/>
          <w:szCs w:val="28"/>
        </w:rPr>
        <w:t>земельных участков из заявленных, в том числе:</w:t>
      </w:r>
    </w:p>
    <w:p w:rsidR="00000000" w:rsidRDefault="000F6885" w:rsidP="006243D9">
      <w:pPr>
        <w:spacing w:after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1134"/>
        <w:gridCol w:w="1418"/>
        <w:gridCol w:w="1134"/>
        <w:gridCol w:w="1134"/>
        <w:gridCol w:w="1559"/>
      </w:tblGrid>
      <w:tr w:rsidR="006243D9" w:rsidRPr="006243D9" w:rsidTr="006243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Default="006243D9" w:rsidP="006243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3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:rsidR="006243D9" w:rsidRPr="006243D9" w:rsidRDefault="006243D9" w:rsidP="006243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243D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6243D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6243D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Default="006243D9" w:rsidP="006243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3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района/ </w:t>
            </w:r>
          </w:p>
          <w:p w:rsidR="006243D9" w:rsidRPr="006243D9" w:rsidRDefault="006243D9" w:rsidP="006243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3D9">
              <w:rPr>
                <w:rFonts w:ascii="Times New Roman" w:hAnsi="Times New Roman" w:cs="Times New Roman"/>
                <w:b/>
                <w:sz w:val="18"/>
                <w:szCs w:val="18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3D9">
              <w:rPr>
                <w:rFonts w:ascii="Times New Roman" w:hAnsi="Times New Roman" w:cs="Times New Roman"/>
                <w:b/>
                <w:sz w:val="18"/>
                <w:szCs w:val="18"/>
              </w:rPr>
              <w:t>Кол-во поступивших заявлений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3D9">
              <w:rPr>
                <w:rFonts w:ascii="Times New Roman" w:hAnsi="Times New Roman" w:cs="Times New Roman"/>
                <w:b/>
                <w:sz w:val="18"/>
                <w:szCs w:val="18"/>
              </w:rPr>
              <w:t>Кол-во заявлений, включенных в реестр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3D9">
              <w:rPr>
                <w:rFonts w:ascii="Times New Roman" w:hAnsi="Times New Roman" w:cs="Times New Roman"/>
                <w:b/>
                <w:sz w:val="18"/>
                <w:szCs w:val="18"/>
              </w:rPr>
              <w:t>Кол-во выданных земель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3D9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выданных земель (</w:t>
            </w:r>
            <w:proofErr w:type="gramStart"/>
            <w:r w:rsidRPr="006243D9">
              <w:rPr>
                <w:rFonts w:ascii="Times New Roman" w:hAnsi="Times New Roman" w:cs="Times New Roman"/>
                <w:b/>
                <w:sz w:val="18"/>
                <w:szCs w:val="18"/>
              </w:rPr>
              <w:t>га</w:t>
            </w:r>
            <w:proofErr w:type="gramEnd"/>
            <w:r w:rsidRPr="006243D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tabs>
                <w:tab w:val="left" w:pos="1168"/>
                <w:tab w:val="left" w:pos="1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3D9">
              <w:rPr>
                <w:rFonts w:ascii="Times New Roman" w:hAnsi="Times New Roman" w:cs="Times New Roman"/>
                <w:b/>
                <w:sz w:val="18"/>
                <w:szCs w:val="18"/>
              </w:rPr>
              <w:t>Вид разрешенного использования</w:t>
            </w:r>
          </w:p>
          <w:p w:rsidR="006243D9" w:rsidRPr="006243D9" w:rsidRDefault="006243D9" w:rsidP="006243D9">
            <w:pPr>
              <w:tabs>
                <w:tab w:val="left" w:pos="1168"/>
                <w:tab w:val="left" w:pos="1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3D9">
              <w:rPr>
                <w:rFonts w:ascii="Times New Roman" w:hAnsi="Times New Roman" w:cs="Times New Roman"/>
                <w:b/>
                <w:sz w:val="18"/>
                <w:szCs w:val="18"/>
              </w:rPr>
              <w:t>выданных земель</w:t>
            </w:r>
          </w:p>
        </w:tc>
      </w:tr>
      <w:tr w:rsidR="006243D9" w:rsidRPr="006243D9" w:rsidTr="006243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еркесск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</w:tr>
      <w:tr w:rsidR="006243D9" w:rsidRPr="006243D9" w:rsidTr="006243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арачаевск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243D9" w:rsidRPr="006243D9" w:rsidTr="006243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Абазинский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  <w:p w:rsidR="006243D9" w:rsidRPr="006243D9" w:rsidRDefault="006243D9" w:rsidP="006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3D9" w:rsidRPr="006243D9" w:rsidTr="006243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Адыге-Хабльский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</w:tr>
      <w:tr w:rsidR="006243D9" w:rsidRPr="006243D9" w:rsidTr="006243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</w:tr>
      <w:tr w:rsidR="006243D9" w:rsidRPr="006243D9" w:rsidTr="006243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ЛПХ (19 участков общей площадью 2,85 га) и ИЖС(18 участков общей площадью 2,1 га)</w:t>
            </w:r>
          </w:p>
        </w:tc>
      </w:tr>
      <w:tr w:rsidR="006243D9" w:rsidRPr="006243D9" w:rsidTr="006243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ЛПХ  (223 участок  площадью 20,2 га) и ИЖС (2 участка общей площадью 0,2 га)</w:t>
            </w:r>
          </w:p>
        </w:tc>
      </w:tr>
      <w:tr w:rsidR="006243D9" w:rsidRPr="006243D9" w:rsidTr="006243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Ногайский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ЛПХ (1 участок общей площадью 0,3 га) и ИЖС (77 участков общей площадью 9,38 га</w:t>
            </w:r>
            <w:proofErr w:type="gramEnd"/>
          </w:p>
        </w:tc>
      </w:tr>
      <w:tr w:rsidR="006243D9" w:rsidRPr="006243D9" w:rsidTr="006243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</w:p>
          <w:p w:rsidR="006243D9" w:rsidRPr="006243D9" w:rsidRDefault="006243D9" w:rsidP="006243D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13,69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ЛПХ (14 участков общей площадью 7,27 га) и ИЖС (101 участков общей площадью 6,42 га)</w:t>
            </w:r>
          </w:p>
        </w:tc>
      </w:tr>
      <w:tr w:rsidR="006243D9" w:rsidRPr="006243D9" w:rsidTr="006243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left="-108" w:right="175"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</w:p>
          <w:p w:rsidR="006243D9" w:rsidRPr="006243D9" w:rsidRDefault="006243D9" w:rsidP="006243D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85" w:rsidRDefault="006243D9" w:rsidP="006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 xml:space="preserve">ЛПХ  </w:t>
            </w:r>
            <w:r w:rsidR="000F6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3D9" w:rsidRPr="006243D9" w:rsidRDefault="006243D9" w:rsidP="006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 xml:space="preserve">(1 участок  площадью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6243D9">
                <w:rPr>
                  <w:rFonts w:ascii="Times New Roman" w:hAnsi="Times New Roman" w:cs="Times New Roman"/>
                  <w:sz w:val="24"/>
                  <w:szCs w:val="24"/>
                </w:rPr>
                <w:t>0,3 га</w:t>
              </w:r>
            </w:smartTag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) и ИЖС (6 участка общей площадью 0,9 га)</w:t>
            </w:r>
          </w:p>
        </w:tc>
      </w:tr>
      <w:tr w:rsidR="006243D9" w:rsidRPr="006243D9" w:rsidTr="006243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left="-250" w:right="175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жегутинский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3D9" w:rsidRPr="006243D9" w:rsidTr="006243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left="-675" w:firstLine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17,71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</w:tr>
      <w:tr w:rsidR="006243D9" w:rsidRPr="006243D9" w:rsidTr="006243D9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3D9" w:rsidRPr="006243D9" w:rsidRDefault="006243D9" w:rsidP="006243D9">
            <w:pPr>
              <w:spacing w:after="0" w:line="240" w:lineRule="auto"/>
              <w:ind w:righ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b/>
                <w:sz w:val="24"/>
                <w:szCs w:val="24"/>
              </w:rPr>
              <w:t>2447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b/>
                <w:sz w:val="24"/>
                <w:szCs w:val="24"/>
              </w:rPr>
              <w:t>2132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3D9" w:rsidRPr="006243D9" w:rsidRDefault="006243D9" w:rsidP="006243D9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b/>
                <w:sz w:val="24"/>
                <w:szCs w:val="24"/>
              </w:rPr>
              <w:t>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3D9" w:rsidRPr="006243D9" w:rsidRDefault="006243D9" w:rsidP="00624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D9">
              <w:rPr>
                <w:rFonts w:ascii="Times New Roman" w:hAnsi="Times New Roman" w:cs="Times New Roman"/>
                <w:b/>
                <w:sz w:val="24"/>
                <w:szCs w:val="24"/>
              </w:rPr>
              <w:t>101,38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D9" w:rsidRPr="006243D9" w:rsidRDefault="006243D9" w:rsidP="00624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43D9" w:rsidRDefault="006243D9" w:rsidP="006243D9">
      <w:pPr>
        <w:spacing w:after="0"/>
      </w:pPr>
    </w:p>
    <w:sectPr w:rsidR="0062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243D9"/>
    <w:rsid w:val="000F6885"/>
    <w:rsid w:val="006243D9"/>
    <w:rsid w:val="009B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243</Words>
  <Characters>1389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2015-10-22T07:07:00Z</dcterms:created>
  <dcterms:modified xsi:type="dcterms:W3CDTF">2015-10-22T07:26:00Z</dcterms:modified>
</cp:coreProperties>
</file>