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0"/>
        <w:gridCol w:w="1706"/>
        <w:gridCol w:w="1802"/>
        <w:gridCol w:w="5737"/>
      </w:tblGrid>
      <w:tr w:rsidR="004B342C" w:rsidRPr="009A1BA9" w:rsidTr="000151E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4B342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 xml:space="preserve">Госпошлина за </w:t>
            </w:r>
            <w:r>
              <w:rPr>
                <w:rFonts w:ascii="Times New Roman" w:hAnsi="Times New Roman" w:cs="Times New Roman"/>
              </w:rPr>
              <w:t>проведение государственной экспертизы запасов</w:t>
            </w:r>
            <w:r w:rsidRPr="009A1B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УФК по карачаево-Черкесской Республике</w:t>
            </w:r>
          </w:p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(Министерство имущественных и земельных отношений КЧР  ИНН 0917012783, КПП 091701001)</w:t>
            </w:r>
          </w:p>
        </w:tc>
      </w:tr>
      <w:tr w:rsidR="004B342C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Отделение - НБ Карачаево-Черкесская Республика  г</w:t>
            </w:r>
            <w:proofErr w:type="gramStart"/>
            <w:r w:rsidRPr="009A1BA9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9A1BA9">
              <w:rPr>
                <w:rFonts w:ascii="Times New Roman" w:hAnsi="Times New Roman" w:cs="Times New Roman"/>
                <w:color w:val="000000"/>
              </w:rPr>
              <w:t>еркесск</w:t>
            </w:r>
          </w:p>
        </w:tc>
      </w:tr>
      <w:tr w:rsidR="004B342C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049133001</w:t>
            </w:r>
          </w:p>
        </w:tc>
      </w:tr>
      <w:tr w:rsidR="004B342C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A1BA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A1BA9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40101810900000010001</w:t>
            </w:r>
          </w:p>
        </w:tc>
      </w:tr>
      <w:tr w:rsidR="004B342C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84811202102020000120</w:t>
            </w:r>
          </w:p>
        </w:tc>
      </w:tr>
      <w:tr w:rsidR="004B342C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91701000</w:t>
            </w:r>
          </w:p>
        </w:tc>
      </w:tr>
      <w:tr w:rsidR="004B342C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4B342C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B342C" w:rsidRPr="009A1BA9" w:rsidRDefault="007B3DA6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</w:rPr>
              <w:t xml:space="preserve">Госпошлина за </w:t>
            </w:r>
            <w:r>
              <w:rPr>
                <w:rFonts w:ascii="Times New Roman" w:hAnsi="Times New Roman" w:cs="Times New Roman"/>
              </w:rPr>
              <w:t>проведение государственной экспертизы запасов</w:t>
            </w:r>
          </w:p>
        </w:tc>
      </w:tr>
    </w:tbl>
    <w:p w:rsidR="00810B6A" w:rsidRDefault="00810B6A"/>
    <w:sectPr w:rsidR="00810B6A" w:rsidSect="00BA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342C"/>
    <w:rsid w:val="004B342C"/>
    <w:rsid w:val="007B3DA6"/>
    <w:rsid w:val="00810B6A"/>
    <w:rsid w:val="00BA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O_dedukova</cp:lastModifiedBy>
  <cp:revision>3</cp:revision>
  <cp:lastPrinted>2015-04-24T06:06:00Z</cp:lastPrinted>
  <dcterms:created xsi:type="dcterms:W3CDTF">2015-04-07T14:17:00Z</dcterms:created>
  <dcterms:modified xsi:type="dcterms:W3CDTF">2015-04-24T06:07:00Z</dcterms:modified>
</cp:coreProperties>
</file>