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F8" w:rsidRDefault="005572F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572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72F8" w:rsidRDefault="005572F8">
            <w:pPr>
              <w:pStyle w:val="ConsPlusNormal"/>
              <w:outlineLvl w:val="0"/>
            </w:pPr>
            <w:r>
              <w:t>14 февраля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72F8" w:rsidRDefault="005572F8">
            <w:pPr>
              <w:pStyle w:val="ConsPlusNormal"/>
              <w:jc w:val="right"/>
              <w:outlineLvl w:val="0"/>
            </w:pPr>
            <w:r>
              <w:t>N 20</w:t>
            </w:r>
          </w:p>
        </w:tc>
      </w:tr>
    </w:tbl>
    <w:p w:rsidR="005572F8" w:rsidRDefault="005572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Title"/>
        <w:jc w:val="center"/>
      </w:pPr>
      <w:r>
        <w:t>УКАЗ</w:t>
      </w:r>
    </w:p>
    <w:p w:rsidR="005572F8" w:rsidRDefault="005572F8">
      <w:pPr>
        <w:pStyle w:val="ConsPlusTitle"/>
        <w:jc w:val="center"/>
      </w:pPr>
      <w:r>
        <w:t>ГЛАВЫ КАРАЧАЕВО-ЧЕРКЕССКОЙ РЕСПУБЛИКИ</w:t>
      </w:r>
    </w:p>
    <w:p w:rsidR="005572F8" w:rsidRDefault="005572F8">
      <w:pPr>
        <w:pStyle w:val="ConsPlusTitle"/>
        <w:jc w:val="center"/>
      </w:pPr>
    </w:p>
    <w:p w:rsidR="005572F8" w:rsidRDefault="005572F8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5572F8" w:rsidRDefault="005572F8">
      <w:pPr>
        <w:pStyle w:val="ConsPlusTitle"/>
        <w:jc w:val="center"/>
      </w:pPr>
      <w:r>
        <w:t>ГРАЖДАНАМИ, ПРЕТЕНДУЮЩИМИ НА ЗАМЕЩЕНИЕ ДОЛЖНОСТЕЙ</w:t>
      </w:r>
    </w:p>
    <w:p w:rsidR="005572F8" w:rsidRDefault="005572F8">
      <w:pPr>
        <w:pStyle w:val="ConsPlusTitle"/>
        <w:jc w:val="center"/>
      </w:pPr>
      <w:r>
        <w:t>ГОСУДАРСТВЕННОЙ ГРАЖДАНСКОЙ СЛУЖБЫ КАРАЧАЕВО-ЧЕРКЕССКОЙ</w:t>
      </w:r>
    </w:p>
    <w:p w:rsidR="005572F8" w:rsidRDefault="005572F8">
      <w:pPr>
        <w:pStyle w:val="ConsPlusTitle"/>
        <w:jc w:val="center"/>
      </w:pPr>
      <w:r>
        <w:t>РЕСПУБЛИКИ, И ГОСУДАРСТВЕННЫМИ ГРАЖДАНСКИМИ СЛУЖАЩИМИ</w:t>
      </w:r>
    </w:p>
    <w:p w:rsidR="005572F8" w:rsidRDefault="005572F8">
      <w:pPr>
        <w:pStyle w:val="ConsPlusTitle"/>
        <w:jc w:val="center"/>
      </w:pPr>
      <w:r>
        <w:t>КАРАЧАЕВО-ЧЕРКЕССКОЙ РЕСПУБЛИКИ, И СОБЛЮДЕНИЯ</w:t>
      </w:r>
    </w:p>
    <w:p w:rsidR="005572F8" w:rsidRDefault="005572F8">
      <w:pPr>
        <w:pStyle w:val="ConsPlusTitle"/>
        <w:jc w:val="center"/>
      </w:pPr>
      <w:r>
        <w:t>ГОСУДАРСТВЕННЫМИ ГРАЖДАНСКИМИ СЛУЖАЩИМИ</w:t>
      </w:r>
    </w:p>
    <w:p w:rsidR="005572F8" w:rsidRDefault="005572F8">
      <w:pPr>
        <w:pStyle w:val="ConsPlusTitle"/>
        <w:jc w:val="center"/>
      </w:pPr>
      <w:r>
        <w:t>КАРАЧАЕВО-ЧЕРКЕССКОЙ РЕСПУБЛИКИ ТРЕБОВАНИЙ</w:t>
      </w:r>
    </w:p>
    <w:p w:rsidR="005572F8" w:rsidRDefault="005572F8">
      <w:pPr>
        <w:pStyle w:val="ConsPlusTitle"/>
        <w:jc w:val="center"/>
      </w:pPr>
      <w:r>
        <w:t>К СЛУЖЕБНОМУ ПОВЕДЕНИЮ</w:t>
      </w:r>
    </w:p>
    <w:p w:rsidR="005572F8" w:rsidRDefault="005572F8">
      <w:pPr>
        <w:pStyle w:val="ConsPlusNormal"/>
        <w:jc w:val="center"/>
      </w:pPr>
    </w:p>
    <w:p w:rsidR="005572F8" w:rsidRDefault="005572F8">
      <w:pPr>
        <w:pStyle w:val="ConsPlusNormal"/>
        <w:jc w:val="center"/>
      </w:pPr>
      <w:r>
        <w:t>Список изменяющих документов</w:t>
      </w:r>
    </w:p>
    <w:p w:rsidR="005572F8" w:rsidRDefault="005572F8">
      <w:pPr>
        <w:pStyle w:val="ConsPlusNormal"/>
        <w:jc w:val="center"/>
      </w:pPr>
      <w:proofErr w:type="gramStart"/>
      <w:r>
        <w:t>(в ред. Указов Главы КЧР</w:t>
      </w:r>
      <w:proofErr w:type="gramEnd"/>
    </w:p>
    <w:p w:rsidR="005572F8" w:rsidRDefault="005572F8">
      <w:pPr>
        <w:pStyle w:val="ConsPlusNormal"/>
        <w:jc w:val="center"/>
      </w:pPr>
      <w:r>
        <w:t xml:space="preserve">от 28.06.2013 </w:t>
      </w:r>
      <w:hyperlink r:id="rId4" w:history="1">
        <w:r>
          <w:rPr>
            <w:color w:val="0000FF"/>
          </w:rPr>
          <w:t>N 165</w:t>
        </w:r>
      </w:hyperlink>
      <w:r>
        <w:t xml:space="preserve">, от 16.04.2014 </w:t>
      </w:r>
      <w:hyperlink r:id="rId5" w:history="1">
        <w:r>
          <w:rPr>
            <w:color w:val="0000FF"/>
          </w:rPr>
          <w:t>N 68</w:t>
        </w:r>
      </w:hyperlink>
      <w:r>
        <w:t>,</w:t>
      </w:r>
    </w:p>
    <w:p w:rsidR="005572F8" w:rsidRDefault="005572F8">
      <w:pPr>
        <w:pStyle w:val="ConsPlusNormal"/>
        <w:jc w:val="center"/>
      </w:pPr>
      <w:r>
        <w:t xml:space="preserve">от 26.11.2014 </w:t>
      </w:r>
      <w:hyperlink r:id="rId6" w:history="1">
        <w:r>
          <w:rPr>
            <w:color w:val="0000FF"/>
          </w:rPr>
          <w:t>N 222</w:t>
        </w:r>
      </w:hyperlink>
      <w:r>
        <w:t xml:space="preserve">, от 24.02.2015 </w:t>
      </w:r>
      <w:hyperlink r:id="rId7" w:history="1">
        <w:r>
          <w:rPr>
            <w:color w:val="0000FF"/>
          </w:rPr>
          <w:t>N 22</w:t>
        </w:r>
      </w:hyperlink>
      <w:r>
        <w:t>,</w:t>
      </w:r>
    </w:p>
    <w:p w:rsidR="005572F8" w:rsidRDefault="005572F8">
      <w:pPr>
        <w:pStyle w:val="ConsPlusNormal"/>
        <w:jc w:val="center"/>
      </w:pPr>
      <w:r>
        <w:t xml:space="preserve">от 22.06.2015 </w:t>
      </w:r>
      <w:hyperlink r:id="rId8" w:history="1">
        <w:r>
          <w:rPr>
            <w:color w:val="0000FF"/>
          </w:rPr>
          <w:t>N 93</w:t>
        </w:r>
      </w:hyperlink>
      <w:r>
        <w:t xml:space="preserve">, от 14.10.2015 </w:t>
      </w:r>
      <w:hyperlink r:id="rId9" w:history="1">
        <w:r>
          <w:rPr>
            <w:color w:val="0000FF"/>
          </w:rPr>
          <w:t>N 232</w:t>
        </w:r>
      </w:hyperlink>
      <w:r>
        <w:t>)</w:t>
      </w: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соблюдения федеральными государственными служащими требований к служебному поведению", </w:t>
      </w:r>
      <w:hyperlink r:id="rId12" w:history="1">
        <w:r>
          <w:rPr>
            <w:color w:val="0000FF"/>
          </w:rPr>
          <w:t>Законом</w:t>
        </w:r>
      </w:hyperlink>
      <w:r>
        <w:t xml:space="preserve"> Карачаево-Черкесской Республики от 13 марта 2009 года N 1-РЗ</w:t>
      </w:r>
      <w:proofErr w:type="gramEnd"/>
      <w:r>
        <w:t xml:space="preserve"> "Об отдельных вопросах по противодействию коррупции в Карачаево-Черкесской Республике" постановляю:</w:t>
      </w:r>
    </w:p>
    <w:p w:rsidR="005572F8" w:rsidRDefault="005572F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6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Карачаево-Черкесской Республики, государственными гражданскими служащими Карачаево-Черкесской Республики (далее - гражданские служащие), и соблюдения гражданскими служащими требований к служебному поведению согласно приложению.</w:t>
      </w:r>
      <w:proofErr w:type="gramEnd"/>
    </w:p>
    <w:p w:rsidR="005572F8" w:rsidRDefault="005572F8">
      <w:pPr>
        <w:pStyle w:val="ConsPlusNormal"/>
        <w:ind w:firstLine="540"/>
        <w:jc w:val="both"/>
      </w:pPr>
      <w:r>
        <w:t>2. Руководителям государственных органов Карачаево-Черкесской Республики предусмотреть в регламентах должностных лиц кадровых служб, ответственных за работу по профилактике коррупционных и иных правонарушений, следующие функции:</w:t>
      </w:r>
    </w:p>
    <w:p w:rsidR="005572F8" w:rsidRDefault="005572F8">
      <w:pPr>
        <w:pStyle w:val="ConsPlusNormal"/>
        <w:ind w:firstLine="540"/>
        <w:jc w:val="both"/>
      </w:pPr>
      <w:proofErr w:type="gramStart"/>
      <w:r>
        <w:t xml:space="preserve">а) обеспечение соблюдения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</w:t>
      </w:r>
      <w:hyperlink r:id="rId14" w:history="1">
        <w:r>
          <w:rPr>
            <w:color w:val="0000FF"/>
          </w:rPr>
          <w:t>Законом</w:t>
        </w:r>
      </w:hyperlink>
      <w:r>
        <w:t xml:space="preserve"> Карачаево-Черкесской Республики от 13 марта 2009 года N 1-РЗ "Об отдельных вопросах по противодействию коррупции в Карачаево-Черкесской Республике" и другими законами Карачаево-Черкесской Республики (далее - требования</w:t>
      </w:r>
      <w:proofErr w:type="gramEnd"/>
      <w:r>
        <w:t xml:space="preserve"> к служебному поведению);</w:t>
      </w:r>
    </w:p>
    <w:p w:rsidR="005572F8" w:rsidRDefault="005572F8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гражданской службе Карачаево-Черкесской Республики;</w:t>
      </w:r>
    </w:p>
    <w:p w:rsidR="005572F8" w:rsidRDefault="005572F8">
      <w:pPr>
        <w:pStyle w:val="ConsPlusNormal"/>
        <w:ind w:firstLine="540"/>
        <w:jc w:val="both"/>
      </w:pPr>
      <w:r>
        <w:t>в) обеспечение деятельности комиссий по соблюдению требований к служебному поведению гражданских служащих и урегулированию конфликта интересов;</w:t>
      </w:r>
    </w:p>
    <w:p w:rsidR="005572F8" w:rsidRDefault="005572F8">
      <w:pPr>
        <w:pStyle w:val="ConsPlusNormal"/>
        <w:ind w:firstLine="540"/>
        <w:jc w:val="both"/>
      </w:pPr>
      <w:proofErr w:type="gramStart"/>
      <w:r>
        <w:t xml:space="preserve">г) оказание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гражданских служащих, утвержденных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а также с уведомлением представителя нанимателя (работодателя), </w:t>
      </w:r>
      <w:r>
        <w:lastRenderedPageBreak/>
        <w:t>органов прокуратуры Российской Федерации, иных федеральных государственных органов о</w:t>
      </w:r>
      <w:proofErr w:type="gramEnd"/>
      <w:r>
        <w:t xml:space="preserve"> </w:t>
      </w:r>
      <w:proofErr w:type="gramStart"/>
      <w:r>
        <w:t>фактах</w:t>
      </w:r>
      <w:proofErr w:type="gramEnd"/>
      <w:r>
        <w:t xml:space="preserve"> совершения гражданскими служащими или муниципальными служащими Карачаево-Черкесской Республики коррупционных правонарушений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5572F8" w:rsidRDefault="005572F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обеспечение реализации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572F8" w:rsidRDefault="005572F8">
      <w:pPr>
        <w:pStyle w:val="ConsPlusNormal"/>
        <w:ind w:firstLine="540"/>
        <w:jc w:val="both"/>
      </w:pPr>
      <w:r>
        <w:t>е) организация правового просвещения гражданских служащих;</w:t>
      </w:r>
    </w:p>
    <w:p w:rsidR="005572F8" w:rsidRDefault="005572F8">
      <w:pPr>
        <w:pStyle w:val="ConsPlusNormal"/>
        <w:ind w:firstLine="540"/>
        <w:jc w:val="both"/>
      </w:pPr>
      <w:r>
        <w:t>ж) проведение служебных проверок;</w:t>
      </w:r>
    </w:p>
    <w:p w:rsidR="005572F8" w:rsidRDefault="005572F8">
      <w:pPr>
        <w:pStyle w:val="ConsPlusNormal"/>
        <w:ind w:firstLine="540"/>
        <w:jc w:val="both"/>
      </w:pPr>
      <w:proofErr w:type="spellStart"/>
      <w:proofErr w:type="gramStart"/>
      <w:r>
        <w:t>з</w:t>
      </w:r>
      <w:proofErr w:type="spellEnd"/>
      <w: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Карачаево-Черкесской Республики, и гражданскими служащими, сведений, представляемых гражданами, претендующими на замещение должностей государственной гражданской службы Карачаево-Черкесской Республики, в соответствии с нормативными правовыми актами Российской Федерации и Карачаево-Черкесской Республики, проверки соблюдения гражданскими служащими требований к служебному поведению;</w:t>
      </w:r>
      <w:proofErr w:type="gramEnd"/>
    </w:p>
    <w:p w:rsidR="005572F8" w:rsidRDefault="005572F8">
      <w:pPr>
        <w:pStyle w:val="ConsPlusNormal"/>
        <w:jc w:val="both"/>
      </w:pPr>
      <w:r>
        <w:t xml:space="preserve">(в ред. Указов Главы КЧР от 24.02.2015 </w:t>
      </w:r>
      <w:hyperlink r:id="rId16" w:history="1">
        <w:r>
          <w:rPr>
            <w:color w:val="0000FF"/>
          </w:rPr>
          <w:t>N 22</w:t>
        </w:r>
      </w:hyperlink>
      <w:r>
        <w:t xml:space="preserve">, от 22.06.2015 </w:t>
      </w:r>
      <w:hyperlink r:id="rId17" w:history="1">
        <w:r>
          <w:rPr>
            <w:color w:val="0000FF"/>
          </w:rPr>
          <w:t>N 93</w:t>
        </w:r>
      </w:hyperlink>
      <w:r>
        <w:t>)</w:t>
      </w:r>
    </w:p>
    <w:p w:rsidR="005572F8" w:rsidRDefault="005572F8">
      <w:pPr>
        <w:pStyle w:val="ConsPlusNormal"/>
        <w:ind w:firstLine="540"/>
        <w:jc w:val="both"/>
      </w:pPr>
      <w:r>
        <w:t>и) подготовка в соответствии с их компетенцией проектов нормативных правовых актов о противодействии коррупции;</w:t>
      </w:r>
    </w:p>
    <w:p w:rsidR="005572F8" w:rsidRDefault="005572F8">
      <w:pPr>
        <w:pStyle w:val="ConsPlusNormal"/>
        <w:ind w:firstLine="540"/>
        <w:jc w:val="both"/>
      </w:pPr>
      <w:r>
        <w:t>к) взаимодействие с правоохранительными органами в установленной сфере деятельности.</w:t>
      </w:r>
    </w:p>
    <w:p w:rsidR="005572F8" w:rsidRDefault="005572F8">
      <w:pPr>
        <w:pStyle w:val="ConsPlusNormal"/>
        <w:ind w:firstLine="540"/>
        <w:jc w:val="both"/>
      </w:pPr>
      <w:proofErr w:type="gramStart"/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Республики, сведений о соблюдении государственными гражданскими служащими Карачаево-Черкесской Республики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</w:t>
      </w:r>
      <w:proofErr w:type="gramEnd"/>
      <w:r>
        <w:t xml:space="preserve"> гражданами, замещавшими должности государственной гражданской службы Карачаево-Черкесской Республики, ограничений при заключении ими после ухода с государственной гражданской службы Карачаево-Черкесской Республики трудового договора и (или) гражданско-правового договора в случаях, предусмотренных федеральными законами и законами Карачаево-Черкесской Республики.</w:t>
      </w:r>
    </w:p>
    <w:p w:rsidR="005572F8" w:rsidRDefault="005572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Главы КЧР от 24.02.2015 N 22)</w:t>
      </w:r>
    </w:p>
    <w:p w:rsidR="005572F8" w:rsidRDefault="005572F8">
      <w:pPr>
        <w:pStyle w:val="ConsPlusNormal"/>
        <w:ind w:firstLine="540"/>
        <w:jc w:val="both"/>
      </w:pPr>
      <w:r>
        <w:t>м) осуществление проверки соблюдения гражданами, замещавшими должности государственной службы, ограничений при заключении ими после увольнения с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5572F8" w:rsidRDefault="005572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Главы КЧР от 22.06.2015 N 93)</w:t>
      </w:r>
    </w:p>
    <w:p w:rsidR="005572F8" w:rsidRDefault="005572F8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органам местного самоуправления Карачаево-Черкесской Республики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 и Карачаево-Черкесской Республики, а также о</w:t>
      </w:r>
      <w:proofErr w:type="gramEnd"/>
      <w:r>
        <w:t xml:space="preserve"> </w:t>
      </w:r>
      <w:proofErr w:type="gramStart"/>
      <w:r>
        <w:t xml:space="preserve">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иными нормативными правовыми актами Российской Федерации, </w:t>
      </w:r>
      <w:hyperlink r:id="rId21" w:history="1">
        <w:r>
          <w:rPr>
            <w:color w:val="0000FF"/>
          </w:rPr>
          <w:t>Законом</w:t>
        </w:r>
      </w:hyperlink>
      <w:r>
        <w:t xml:space="preserve"> Карачаево-Черкесской Республики от 13 марта 2009 года N 1-РЗ "Об отдельных вопросах по противодействию коррупции", иными нормативными</w:t>
      </w:r>
      <w:proofErr w:type="gramEnd"/>
      <w:r>
        <w:t xml:space="preserve"> правовыми актами Карачаево-Черкесской Республики и муниципальными правовыми актами.</w:t>
      </w:r>
    </w:p>
    <w:p w:rsidR="005572F8" w:rsidRDefault="005572F8">
      <w:pPr>
        <w:pStyle w:val="ConsPlusNormal"/>
        <w:ind w:firstLine="540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Указа возложить на Руководителя Администрации Главы и Правительства Карачаево-Черкесской Республики.</w:t>
      </w:r>
    </w:p>
    <w:p w:rsidR="005572F8" w:rsidRDefault="005572F8">
      <w:pPr>
        <w:pStyle w:val="ConsPlusNormal"/>
        <w:ind w:firstLine="540"/>
        <w:jc w:val="both"/>
      </w:pPr>
      <w:r>
        <w:t>5. Признать утратившими силу указы Президента Карачаево-Черкесской Республики:</w:t>
      </w:r>
    </w:p>
    <w:p w:rsidR="005572F8" w:rsidRDefault="005572F8">
      <w:pPr>
        <w:pStyle w:val="ConsPlusNormal"/>
        <w:ind w:firstLine="540"/>
        <w:jc w:val="both"/>
      </w:pPr>
      <w:proofErr w:type="gramStart"/>
      <w:r>
        <w:t xml:space="preserve">от 19.02.2010 </w:t>
      </w:r>
      <w:hyperlink r:id="rId22" w:history="1">
        <w:r>
          <w:rPr>
            <w:color w:val="0000FF"/>
          </w:rPr>
          <w:t>N 21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Республики, и соблюдения государственными гражданскими служащими требований к служебному поведению";</w:t>
      </w:r>
      <w:proofErr w:type="gramEnd"/>
    </w:p>
    <w:p w:rsidR="005572F8" w:rsidRDefault="005572F8">
      <w:pPr>
        <w:pStyle w:val="ConsPlusNormal"/>
        <w:ind w:firstLine="540"/>
        <w:jc w:val="both"/>
      </w:pPr>
      <w:proofErr w:type="gramStart"/>
      <w:r>
        <w:t xml:space="preserve">от 11.10.2010 </w:t>
      </w:r>
      <w:hyperlink r:id="rId23" w:history="1">
        <w:r>
          <w:rPr>
            <w:color w:val="0000FF"/>
          </w:rPr>
          <w:t>N 206</w:t>
        </w:r>
      </w:hyperlink>
      <w:r>
        <w:t xml:space="preserve"> "О внесении изменений в Указ Президента Карачаево-Черкесской Республики от 19.02.2010 N 21 "О проверке достоверности и полноты сведений, представляемых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Республики, и соблюдения государственными гражданскими служащими требований к служебному поведению".</w:t>
      </w:r>
      <w:proofErr w:type="gramEnd"/>
    </w:p>
    <w:p w:rsidR="005572F8" w:rsidRDefault="005572F8">
      <w:pPr>
        <w:pStyle w:val="ConsPlusNormal"/>
        <w:ind w:firstLine="540"/>
        <w:jc w:val="both"/>
      </w:pPr>
      <w:r>
        <w:t>6. Настоящий Указ вступает в силу со дня его подписания.</w:t>
      </w: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Normal"/>
        <w:jc w:val="right"/>
      </w:pPr>
      <w:r>
        <w:t>Глава</w:t>
      </w:r>
    </w:p>
    <w:p w:rsidR="005572F8" w:rsidRDefault="005572F8">
      <w:pPr>
        <w:pStyle w:val="ConsPlusNormal"/>
        <w:jc w:val="right"/>
      </w:pPr>
      <w:r>
        <w:t>Карачаево-Черкесской Республики</w:t>
      </w:r>
    </w:p>
    <w:p w:rsidR="005572F8" w:rsidRDefault="005572F8">
      <w:pPr>
        <w:pStyle w:val="ConsPlusNormal"/>
        <w:jc w:val="right"/>
      </w:pPr>
      <w:r>
        <w:t>Р.Б.ТЕМРЕЗОВ</w:t>
      </w:r>
    </w:p>
    <w:p w:rsidR="005572F8" w:rsidRDefault="005572F8">
      <w:pPr>
        <w:pStyle w:val="ConsPlusNormal"/>
        <w:jc w:val="both"/>
      </w:pPr>
      <w:r>
        <w:t>г. Черкесск</w:t>
      </w:r>
    </w:p>
    <w:p w:rsidR="005572F8" w:rsidRDefault="005572F8">
      <w:pPr>
        <w:pStyle w:val="ConsPlusNormal"/>
        <w:jc w:val="both"/>
      </w:pPr>
      <w:r>
        <w:t>Дом Правительства</w:t>
      </w:r>
    </w:p>
    <w:p w:rsidR="005572F8" w:rsidRDefault="005572F8">
      <w:pPr>
        <w:pStyle w:val="ConsPlusNormal"/>
        <w:jc w:val="both"/>
      </w:pPr>
      <w:r>
        <w:t>14 февраля 2012 года</w:t>
      </w:r>
    </w:p>
    <w:p w:rsidR="005572F8" w:rsidRDefault="005572F8">
      <w:pPr>
        <w:pStyle w:val="ConsPlusNormal"/>
        <w:jc w:val="both"/>
      </w:pPr>
      <w:r>
        <w:t>N 20</w:t>
      </w: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Normal"/>
        <w:jc w:val="right"/>
        <w:outlineLvl w:val="0"/>
      </w:pPr>
      <w:r>
        <w:t>Приложение</w:t>
      </w:r>
    </w:p>
    <w:p w:rsidR="005572F8" w:rsidRDefault="005572F8">
      <w:pPr>
        <w:pStyle w:val="ConsPlusNormal"/>
        <w:jc w:val="right"/>
      </w:pPr>
      <w:r>
        <w:t>к Указу Главы</w:t>
      </w:r>
    </w:p>
    <w:p w:rsidR="005572F8" w:rsidRDefault="005572F8">
      <w:pPr>
        <w:pStyle w:val="ConsPlusNormal"/>
        <w:jc w:val="right"/>
      </w:pPr>
      <w:r>
        <w:t>Карачаево-Черкесской Республики</w:t>
      </w:r>
    </w:p>
    <w:p w:rsidR="005572F8" w:rsidRDefault="005572F8">
      <w:pPr>
        <w:pStyle w:val="ConsPlusNormal"/>
        <w:jc w:val="right"/>
      </w:pPr>
      <w:r>
        <w:t>от 14.02.2012 N 20</w:t>
      </w: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Title"/>
        <w:jc w:val="center"/>
      </w:pPr>
      <w:bookmarkStart w:id="0" w:name="P64"/>
      <w:bookmarkEnd w:id="0"/>
      <w:r>
        <w:t>ПОЛОЖЕНИЕ</w:t>
      </w:r>
    </w:p>
    <w:p w:rsidR="005572F8" w:rsidRDefault="005572F8">
      <w:pPr>
        <w:pStyle w:val="ConsPlusTitle"/>
        <w:jc w:val="center"/>
      </w:pPr>
      <w:r>
        <w:t>О ПРОВЕРКЕ ДОСТОВЕРНОСТИ И ПОЛНОТЫ СВЕДЕНИЙ,</w:t>
      </w:r>
    </w:p>
    <w:p w:rsidR="005572F8" w:rsidRDefault="005572F8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5572F8" w:rsidRDefault="005572F8">
      <w:pPr>
        <w:pStyle w:val="ConsPlusTitle"/>
        <w:jc w:val="center"/>
      </w:pPr>
      <w:r>
        <w:t>ДОЛЖНОСТЕЙ ГОСУДАРСТВЕННОЙ ГРАЖДАНСКОЙ СЛУЖБЫ</w:t>
      </w:r>
    </w:p>
    <w:p w:rsidR="005572F8" w:rsidRDefault="005572F8">
      <w:pPr>
        <w:pStyle w:val="ConsPlusTitle"/>
        <w:jc w:val="center"/>
      </w:pPr>
      <w:r>
        <w:t xml:space="preserve">КАРАЧАЕВО-ЧЕРКЕССКОЙ РЕСПУБЛИКИ, И </w:t>
      </w:r>
      <w:proofErr w:type="gramStart"/>
      <w:r>
        <w:t>ГОСУДАРСТВЕННЫМИ</w:t>
      </w:r>
      <w:proofErr w:type="gramEnd"/>
    </w:p>
    <w:p w:rsidR="005572F8" w:rsidRDefault="005572F8">
      <w:pPr>
        <w:pStyle w:val="ConsPlusTitle"/>
        <w:jc w:val="center"/>
      </w:pPr>
      <w:r>
        <w:t>ГРАЖДАНСКИМИ СЛУЖАЩИМИ КАРАЧАЕВО-ЧЕРКЕССКОЙ РЕСПУБЛИКИ,</w:t>
      </w:r>
    </w:p>
    <w:p w:rsidR="005572F8" w:rsidRDefault="005572F8">
      <w:pPr>
        <w:pStyle w:val="ConsPlusTitle"/>
        <w:jc w:val="center"/>
      </w:pPr>
      <w:r>
        <w:t>И СОБЛЮДЕНИЯ ГОСУДАРСТВЕННЫМИ ГРАЖДАНСКИМИ СЛУЖАЩИМИ</w:t>
      </w:r>
    </w:p>
    <w:p w:rsidR="005572F8" w:rsidRDefault="005572F8">
      <w:pPr>
        <w:pStyle w:val="ConsPlusTitle"/>
        <w:jc w:val="center"/>
      </w:pPr>
      <w:r>
        <w:t>КАРАЧАЕВО-ЧЕРКЕССКОЙ РЕСПУБЛИКИ ТРЕБОВАНИЙ</w:t>
      </w:r>
    </w:p>
    <w:p w:rsidR="005572F8" w:rsidRDefault="005572F8">
      <w:pPr>
        <w:pStyle w:val="ConsPlusTitle"/>
        <w:jc w:val="center"/>
      </w:pPr>
      <w:r>
        <w:t>К СЛУЖЕБНОМУ ПОВЕДЕНИЮ</w:t>
      </w:r>
    </w:p>
    <w:p w:rsidR="005572F8" w:rsidRDefault="005572F8">
      <w:pPr>
        <w:pStyle w:val="ConsPlusNormal"/>
        <w:jc w:val="center"/>
      </w:pPr>
    </w:p>
    <w:p w:rsidR="005572F8" w:rsidRDefault="005572F8">
      <w:pPr>
        <w:pStyle w:val="ConsPlusNormal"/>
        <w:jc w:val="center"/>
      </w:pPr>
      <w:r>
        <w:t>Список изменяющих документов</w:t>
      </w:r>
    </w:p>
    <w:p w:rsidR="005572F8" w:rsidRDefault="005572F8">
      <w:pPr>
        <w:pStyle w:val="ConsPlusNormal"/>
        <w:jc w:val="center"/>
      </w:pPr>
      <w:proofErr w:type="gramStart"/>
      <w:r>
        <w:t>(в ред. Указов Главы КЧР</w:t>
      </w:r>
      <w:proofErr w:type="gramEnd"/>
    </w:p>
    <w:p w:rsidR="005572F8" w:rsidRDefault="005572F8">
      <w:pPr>
        <w:pStyle w:val="ConsPlusNormal"/>
        <w:jc w:val="center"/>
      </w:pPr>
      <w:r>
        <w:t xml:space="preserve">от 28.06.2013 </w:t>
      </w:r>
      <w:hyperlink r:id="rId24" w:history="1">
        <w:r>
          <w:rPr>
            <w:color w:val="0000FF"/>
          </w:rPr>
          <w:t>N 165</w:t>
        </w:r>
      </w:hyperlink>
      <w:r>
        <w:t xml:space="preserve">, от 16.04.2014 </w:t>
      </w:r>
      <w:hyperlink r:id="rId25" w:history="1">
        <w:r>
          <w:rPr>
            <w:color w:val="0000FF"/>
          </w:rPr>
          <w:t>N 68</w:t>
        </w:r>
      </w:hyperlink>
      <w:r>
        <w:t>,</w:t>
      </w:r>
    </w:p>
    <w:p w:rsidR="005572F8" w:rsidRDefault="005572F8">
      <w:pPr>
        <w:pStyle w:val="ConsPlusNormal"/>
        <w:jc w:val="center"/>
      </w:pPr>
      <w:r>
        <w:t xml:space="preserve">от 26.11.2014 </w:t>
      </w:r>
      <w:hyperlink r:id="rId26" w:history="1">
        <w:r>
          <w:rPr>
            <w:color w:val="0000FF"/>
          </w:rPr>
          <w:t>N 222</w:t>
        </w:r>
      </w:hyperlink>
      <w:r>
        <w:t xml:space="preserve">, от 24.02.2015 </w:t>
      </w:r>
      <w:hyperlink r:id="rId27" w:history="1">
        <w:r>
          <w:rPr>
            <w:color w:val="0000FF"/>
          </w:rPr>
          <w:t>N 22</w:t>
        </w:r>
      </w:hyperlink>
      <w:r>
        <w:t>,</w:t>
      </w:r>
    </w:p>
    <w:p w:rsidR="005572F8" w:rsidRDefault="005572F8">
      <w:pPr>
        <w:pStyle w:val="ConsPlusNormal"/>
        <w:jc w:val="center"/>
      </w:pPr>
      <w:r>
        <w:t xml:space="preserve">от 22.06.2015 </w:t>
      </w:r>
      <w:hyperlink r:id="rId28" w:history="1">
        <w:r>
          <w:rPr>
            <w:color w:val="0000FF"/>
          </w:rPr>
          <w:t>N 93</w:t>
        </w:r>
      </w:hyperlink>
      <w:r>
        <w:t xml:space="preserve">, от 14.10.2015 </w:t>
      </w:r>
      <w:hyperlink r:id="rId29" w:history="1">
        <w:r>
          <w:rPr>
            <w:color w:val="0000FF"/>
          </w:rPr>
          <w:t>N 232</w:t>
        </w:r>
      </w:hyperlink>
      <w:r>
        <w:t>)</w:t>
      </w: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Normal"/>
        <w:ind w:firstLine="540"/>
        <w:jc w:val="both"/>
      </w:pPr>
      <w:bookmarkStart w:id="1" w:name="P80"/>
      <w:bookmarkEnd w:id="1"/>
      <w:r>
        <w:t>1. Настоящим Положением определяется порядок осуществления проверки:</w:t>
      </w:r>
    </w:p>
    <w:p w:rsidR="005572F8" w:rsidRDefault="005572F8">
      <w:pPr>
        <w:pStyle w:val="ConsPlusNormal"/>
        <w:ind w:firstLine="540"/>
        <w:jc w:val="both"/>
      </w:pPr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указами Президента Карачаево-Черкесской Республики от 14 августа 2009 года </w:t>
      </w:r>
      <w:hyperlink r:id="rId30" w:history="1">
        <w:r>
          <w:rPr>
            <w:color w:val="0000FF"/>
          </w:rPr>
          <w:t>N 142</w:t>
        </w:r>
      </w:hyperlink>
      <w:r>
        <w:t xml:space="preserve"> "Об утверждении перечня должностей государственной гражданской службы Карачаево-Черкесской Республики, при назначении на </w:t>
      </w:r>
      <w:r>
        <w:lastRenderedPageBreak/>
        <w:t>которые граждане и при замещении которых государственные гражданские служащие Карачаево-Черкесской Республики обязаны представлять сведения о своих доходах, об имуществе и</w:t>
      </w:r>
      <w:proofErr w:type="gramEnd"/>
      <w:r>
        <w:t xml:space="preserve"> </w:t>
      </w:r>
      <w:proofErr w:type="gramStart"/>
      <w:r>
        <w:t xml:space="preserve"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- Указ Президента Карачаево-Черкесской Республики от 14 августа 2009 года N 142), от 28 сентября 2009 года </w:t>
      </w:r>
      <w:hyperlink r:id="rId31" w:history="1">
        <w:r>
          <w:rPr>
            <w:color w:val="0000FF"/>
          </w:rPr>
          <w:t>N 167</w:t>
        </w:r>
      </w:hyperlink>
      <w:r>
        <w:t xml:space="preserve"> "О предоставлении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 сведений о доходах</w:t>
      </w:r>
      <w:proofErr w:type="gramEnd"/>
      <w:r>
        <w:t>, об имуществе и обязательствах имущественного характера" (далее - Указ Президента Карачаево-Черкесской Республики от 28 сентября 2009 года N 167):</w:t>
      </w:r>
    </w:p>
    <w:p w:rsidR="005572F8" w:rsidRDefault="005572F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Главы КЧР от 26.11.2014 N 222)</w:t>
      </w:r>
    </w:p>
    <w:p w:rsidR="005572F8" w:rsidRDefault="005572F8">
      <w:pPr>
        <w:pStyle w:val="ConsPlusNormal"/>
        <w:ind w:firstLine="540"/>
        <w:jc w:val="both"/>
      </w:pPr>
      <w:r>
        <w:t xml:space="preserve">гражданами, претендующими на замещение должностей государственной гражданской службы Карачаево-Черкесской Республики (далее </w:t>
      </w:r>
      <w:proofErr w:type="gramStart"/>
      <w:r>
        <w:t>-г</w:t>
      </w:r>
      <w:proofErr w:type="gramEnd"/>
      <w:r>
        <w:t>раждане), - на отчетную дату;</w:t>
      </w:r>
    </w:p>
    <w:p w:rsidR="005572F8" w:rsidRDefault="005572F8">
      <w:pPr>
        <w:pStyle w:val="ConsPlusNormal"/>
        <w:ind w:firstLine="540"/>
        <w:jc w:val="both"/>
      </w:pPr>
      <w:r>
        <w:t>государственными гражданскими служащими Карачаево-Черкесской Республики (далее - гражданские служащие) - за отчетный период и за два года, предшествующие отчетному периоду;</w:t>
      </w:r>
    </w:p>
    <w:p w:rsidR="005572F8" w:rsidRDefault="005572F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Главы КЧР от 26.11.2014 N 222)</w:t>
      </w:r>
    </w:p>
    <w:p w:rsidR="005572F8" w:rsidRDefault="005572F8">
      <w:pPr>
        <w:pStyle w:val="ConsPlusNormal"/>
        <w:ind w:firstLine="540"/>
        <w:jc w:val="both"/>
      </w:pPr>
      <w:bookmarkStart w:id="2" w:name="P86"/>
      <w:bookmarkEnd w:id="2"/>
      <w:r>
        <w:t>б) достоверности и полноты сведений, представленных гражданами при поступлении на государственную гражданскую службу Карачаево-Черкесской Республики (далее - гражданская служба), - в соответствии с нормативными правовыми актами Российской Федерации и Карачаево-Черкесской Республики;</w:t>
      </w:r>
    </w:p>
    <w:p w:rsidR="005572F8" w:rsidRDefault="005572F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Главы КЧР от 26.11.2014 N 222)</w:t>
      </w:r>
    </w:p>
    <w:p w:rsidR="005572F8" w:rsidRDefault="005572F8">
      <w:pPr>
        <w:pStyle w:val="ConsPlusNormal"/>
        <w:ind w:firstLine="540"/>
        <w:jc w:val="both"/>
      </w:pPr>
      <w:bookmarkStart w:id="3" w:name="P88"/>
      <w:bookmarkEnd w:id="3"/>
      <w:proofErr w:type="gramStart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иными нормативными правовыми актами Российской Федерации, </w:t>
      </w:r>
      <w:hyperlink r:id="rId36" w:history="1">
        <w:r>
          <w:rPr>
            <w:color w:val="0000FF"/>
          </w:rPr>
          <w:t>Законом</w:t>
        </w:r>
      </w:hyperlink>
      <w:r>
        <w:t xml:space="preserve"> Карачаево-Черкесской Республики от 13.03.2009 N 1-РЗ "Об отдельных вопросах по противодействию</w:t>
      </w:r>
      <w:proofErr w:type="gramEnd"/>
      <w:r>
        <w:t xml:space="preserve"> коррупции в Карачаево-Черкесской Республике", иными нормативными правовыми актами Карачаево-Черкесской Республики (далее - требования к служебному поведению).</w:t>
      </w:r>
    </w:p>
    <w:p w:rsidR="005572F8" w:rsidRDefault="005572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Главы КЧР от 26.11.2014 N 222)</w:t>
      </w:r>
    </w:p>
    <w:p w:rsidR="005572F8" w:rsidRDefault="005572F8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86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88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гражданской службы, и гражданских служащих, замещающих любую должность гражданской службы.</w:t>
      </w:r>
    </w:p>
    <w:p w:rsidR="005572F8" w:rsidRDefault="005572F8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гражданской службы, не предусмотренную перечнем должностей, утвержденным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Карачаево-Черкесской Республики от 14.08.2009 N 142, и претендующим на замещение должности гражданской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</w:t>
      </w:r>
      <w:proofErr w:type="gramEnd"/>
      <w:r>
        <w:t xml:space="preserve"> актами Российской Федерации и Карачаево-Черкесской Республики.</w:t>
      </w:r>
    </w:p>
    <w:p w:rsidR="005572F8" w:rsidRDefault="005572F8">
      <w:pPr>
        <w:pStyle w:val="ConsPlusNormal"/>
        <w:jc w:val="both"/>
      </w:pPr>
      <w:r>
        <w:t xml:space="preserve">(п. 3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Главы КЧР от 14.10.2015 N 232)</w:t>
      </w:r>
    </w:p>
    <w:p w:rsidR="005572F8" w:rsidRDefault="005572F8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Проверка, предусмотренная </w:t>
      </w:r>
      <w:hyperlink w:anchor="P80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председателя Комиссии по координации работы по противодействию коррупции в Карачаево-Черкесской Республике, Руководителя Администрации Главы и Правительства Карачаево-Черкесской Республики, члена Комиссии по координации работы по противодействию коррупции в Карачаево-Черкесской Республике, руководителя государственного органа Карачаево-Черкесской Республики либо должностного лица, которому такие полномочия предоставлены руководителем соответствующего государственного органа Карачаево-Черкесской Республики.</w:t>
      </w:r>
      <w:proofErr w:type="gramEnd"/>
    </w:p>
    <w:p w:rsidR="005572F8" w:rsidRDefault="00557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Главы КЧР от 14.10.2015 N 232)</w:t>
      </w:r>
    </w:p>
    <w:p w:rsidR="005572F8" w:rsidRDefault="005572F8">
      <w:pPr>
        <w:pStyle w:val="ConsPlusNormal"/>
        <w:ind w:firstLine="540"/>
        <w:jc w:val="both"/>
      </w:pPr>
      <w:r>
        <w:t xml:space="preserve">Решение принимается отдельно (персонально) в отношении каждого гражданина или </w:t>
      </w:r>
      <w:r>
        <w:lastRenderedPageBreak/>
        <w:t>гражданского служащего и оформляется в письменной форме.</w:t>
      </w:r>
    </w:p>
    <w:p w:rsidR="005572F8" w:rsidRDefault="005572F8">
      <w:pPr>
        <w:pStyle w:val="ConsPlusNormal"/>
        <w:ind w:firstLine="540"/>
        <w:jc w:val="both"/>
      </w:pPr>
      <w:r>
        <w:t>5. Контрольное управление Главы Карачаево-Черкесской Республики (далее - Управление) по решению председателя Комиссии по координации работы по противодействию коррупции в Карачаево-Черкесской Республике, Руководителя Администрации Главы и Правительства Карачаево-Черкесской Республики осуществляет проверку:</w:t>
      </w:r>
    </w:p>
    <w:p w:rsidR="005572F8" w:rsidRDefault="005572F8">
      <w:pPr>
        <w:pStyle w:val="ConsPlusNormal"/>
        <w:jc w:val="both"/>
      </w:pPr>
      <w:r>
        <w:t xml:space="preserve">(в ред. Указов Главы КЧР от 28.06.2013 </w:t>
      </w:r>
      <w:hyperlink r:id="rId41" w:history="1">
        <w:r>
          <w:rPr>
            <w:color w:val="0000FF"/>
          </w:rPr>
          <w:t>N 165</w:t>
        </w:r>
      </w:hyperlink>
      <w:r>
        <w:t xml:space="preserve">, от 16.04.2014 </w:t>
      </w:r>
      <w:hyperlink r:id="rId42" w:history="1">
        <w:r>
          <w:rPr>
            <w:color w:val="0000FF"/>
          </w:rPr>
          <w:t>N 68</w:t>
        </w:r>
      </w:hyperlink>
      <w:r>
        <w:t xml:space="preserve">, от 14.10.2015 </w:t>
      </w:r>
      <w:hyperlink r:id="rId43" w:history="1">
        <w:r>
          <w:rPr>
            <w:color w:val="0000FF"/>
          </w:rPr>
          <w:t>N 232</w:t>
        </w:r>
      </w:hyperlink>
      <w:r>
        <w:t>)</w:t>
      </w:r>
    </w:p>
    <w:p w:rsidR="005572F8" w:rsidRDefault="005572F8">
      <w:pPr>
        <w:pStyle w:val="ConsPlusNormal"/>
        <w:ind w:firstLine="540"/>
        <w:jc w:val="both"/>
      </w:pPr>
      <w:bookmarkStart w:id="4" w:name="P98"/>
      <w:bookmarkEnd w:id="4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назначение на которые и освобождение от которых осуществляет Глава Карачаево-Черкесской Республики и Президиум Правительства Карачаево-Черкесской Республики, а также сведений, представляемых указанными гражданами в соответствии с нормативными правовыми актами Российской Федерации и Карачаево-Черкесской Республики;</w:t>
      </w:r>
      <w:proofErr w:type="gramEnd"/>
    </w:p>
    <w:p w:rsidR="005572F8" w:rsidRDefault="005572F8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гражданской службы, указанные в </w:t>
      </w:r>
      <w:hyperlink w:anchor="P98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5572F8" w:rsidRDefault="005572F8">
      <w:pPr>
        <w:pStyle w:val="ConsPlusNormal"/>
        <w:ind w:firstLine="540"/>
        <w:jc w:val="both"/>
      </w:pPr>
      <w:r>
        <w:t xml:space="preserve">в) соблюдения гражданскими служащими, замещающими должности гражданской службы, указанные в </w:t>
      </w:r>
      <w:hyperlink w:anchor="P98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5572F8" w:rsidRDefault="005572F8">
      <w:pPr>
        <w:pStyle w:val="ConsPlusNormal"/>
        <w:ind w:firstLine="540"/>
        <w:jc w:val="both"/>
      </w:pPr>
      <w:bookmarkStart w:id="5" w:name="P101"/>
      <w:bookmarkEnd w:id="5"/>
      <w:r>
        <w:t>5.1. По решению Главы Карачаево-Черкесской Республики или Руководителя Администрации Главы и Правительства Карачаево-Черкесской Республики Управление может в установленном порядке осуществлять проверку:</w:t>
      </w:r>
    </w:p>
    <w:p w:rsidR="005572F8" w:rsidRDefault="005572F8">
      <w:pPr>
        <w:pStyle w:val="ConsPlusNormal"/>
        <w:ind w:firstLine="540"/>
        <w:jc w:val="both"/>
      </w:pPr>
      <w:bookmarkStart w:id="6" w:name="P102"/>
      <w:bookmarkEnd w:id="6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 и Карачаево-Черкесской Республики;</w:t>
      </w:r>
      <w:proofErr w:type="gramEnd"/>
    </w:p>
    <w:p w:rsidR="005572F8" w:rsidRDefault="005572F8">
      <w:pPr>
        <w:pStyle w:val="ConsPlusNormal"/>
        <w:ind w:firstLine="540"/>
        <w:jc w:val="both"/>
      </w:pPr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</w:t>
      </w:r>
      <w:hyperlink w:anchor="P102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5572F8" w:rsidRDefault="005572F8">
      <w:pPr>
        <w:pStyle w:val="ConsPlusNormal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2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5572F8" w:rsidRDefault="005572F8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Указом</w:t>
        </w:r>
      </w:hyperlink>
      <w:r>
        <w:t xml:space="preserve"> Главы КЧР от 28.06.2013 N 165)</w:t>
      </w:r>
    </w:p>
    <w:p w:rsidR="005572F8" w:rsidRDefault="005572F8">
      <w:pPr>
        <w:pStyle w:val="ConsPlusNormal"/>
        <w:ind w:firstLine="540"/>
        <w:jc w:val="both"/>
      </w:pPr>
      <w:r>
        <w:t xml:space="preserve">5.2. Проверка, предусмотренная </w:t>
      </w:r>
      <w:hyperlink w:anchor="P101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5572F8" w:rsidRDefault="005572F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45" w:history="1">
        <w:r>
          <w:rPr>
            <w:color w:val="0000FF"/>
          </w:rPr>
          <w:t>Указом</w:t>
        </w:r>
      </w:hyperlink>
      <w:r>
        <w:t xml:space="preserve"> Главы КЧР от 28.06.2013 N 165)</w:t>
      </w:r>
    </w:p>
    <w:p w:rsidR="005572F8" w:rsidRDefault="005572F8">
      <w:pPr>
        <w:pStyle w:val="ConsPlusNormal"/>
        <w:ind w:firstLine="540"/>
        <w:jc w:val="both"/>
      </w:pPr>
      <w:r>
        <w:t>6. Кадровые службы государственных органов Карачаево-Черкесской Республики (далее - кадровые службы) по решению руководителя государственного органа либо лица, уполномоченного им, осуществляют проверку:</w:t>
      </w:r>
    </w:p>
    <w:p w:rsidR="005572F8" w:rsidRDefault="005572F8">
      <w:pPr>
        <w:pStyle w:val="ConsPlusNormal"/>
        <w:ind w:firstLine="540"/>
        <w:jc w:val="both"/>
      </w:pPr>
      <w:bookmarkStart w:id="7" w:name="P109"/>
      <w:bookmarkEnd w:id="7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назначение на которые и освобождение от которых осуществляются руководителем соответствующего государственного органа Карачаево-Черкесской Республики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 и Карачаево-Черкесской Республики;</w:t>
      </w:r>
      <w:proofErr w:type="gramEnd"/>
    </w:p>
    <w:p w:rsidR="005572F8" w:rsidRDefault="005572F8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гражданской службы, указанные в </w:t>
      </w:r>
      <w:hyperlink w:anchor="P10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5572F8" w:rsidRDefault="005572F8">
      <w:pPr>
        <w:pStyle w:val="ConsPlusNormal"/>
        <w:ind w:firstLine="540"/>
        <w:jc w:val="both"/>
      </w:pPr>
      <w:r>
        <w:t xml:space="preserve">в) соблюдения гражданскими служащими, замещающими должности гражданской службы, указанные в </w:t>
      </w:r>
      <w:hyperlink w:anchor="P109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5572F8" w:rsidRDefault="005572F8">
      <w:pPr>
        <w:pStyle w:val="ConsPlusNormal"/>
        <w:ind w:firstLine="540"/>
        <w:jc w:val="both"/>
      </w:pPr>
      <w:r>
        <w:lastRenderedPageBreak/>
        <w:t xml:space="preserve">7. Утратил силу - </w:t>
      </w:r>
      <w:hyperlink r:id="rId46" w:history="1">
        <w:r>
          <w:rPr>
            <w:color w:val="0000FF"/>
          </w:rPr>
          <w:t>Указ</w:t>
        </w:r>
      </w:hyperlink>
      <w:r>
        <w:t xml:space="preserve"> Главы КЧР от 24.02.2015 N 22.</w:t>
      </w:r>
    </w:p>
    <w:p w:rsidR="005572F8" w:rsidRDefault="005572F8">
      <w:pPr>
        <w:pStyle w:val="ConsPlusNormal"/>
        <w:ind w:firstLine="540"/>
        <w:jc w:val="both"/>
      </w:pPr>
      <w:r>
        <w:t xml:space="preserve">8. Основанием для осуществления проверки, предусмотренной </w:t>
      </w:r>
      <w:hyperlink w:anchor="P80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5572F8" w:rsidRDefault="005572F8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572F8" w:rsidRDefault="005572F8">
      <w:pPr>
        <w:pStyle w:val="ConsPlusNormal"/>
        <w:ind w:firstLine="540"/>
        <w:jc w:val="both"/>
      </w:pPr>
      <w:proofErr w:type="gramStart"/>
      <w:r>
        <w:t>б) работниками подразделений по профилактике коррупционных и иных правонарушений либо должностными лицами кадровых служб государственных органов Карачаево-Черкесской Республики, ответственными за работу по профилактике коррупционных и иных правонарушений;</w:t>
      </w:r>
      <w:proofErr w:type="gramEnd"/>
    </w:p>
    <w:p w:rsidR="005572F8" w:rsidRDefault="005572F8">
      <w:pPr>
        <w:pStyle w:val="ConsPlusNormal"/>
        <w:ind w:firstLine="540"/>
        <w:jc w:val="both"/>
      </w:pPr>
      <w:r>
        <w:t>в) постоянно действующими руководящими органами политических партий, региональных отделений политических партий и зарегистрированных в соответствии с законом иных общероссийских и республиканских общественных объединений, не являющихся политическими партиями;</w:t>
      </w:r>
    </w:p>
    <w:p w:rsidR="005572F8" w:rsidRDefault="005572F8">
      <w:pPr>
        <w:pStyle w:val="ConsPlusNormal"/>
        <w:ind w:firstLine="540"/>
        <w:jc w:val="both"/>
      </w:pPr>
      <w:r>
        <w:t>г) Общественной палатой Карачаево-Черкесской Республики;</w:t>
      </w:r>
    </w:p>
    <w:p w:rsidR="005572F8" w:rsidRDefault="005572F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общероссийскими средствами массовой информации.</w:t>
      </w:r>
    </w:p>
    <w:p w:rsidR="005572F8" w:rsidRDefault="005572F8">
      <w:pPr>
        <w:pStyle w:val="ConsPlusNormal"/>
        <w:jc w:val="both"/>
      </w:pPr>
      <w:r>
        <w:t xml:space="preserve">(п. 8 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Главы КЧР от 24.02.2015 N 22)</w:t>
      </w:r>
    </w:p>
    <w:p w:rsidR="005572F8" w:rsidRDefault="005572F8">
      <w:pPr>
        <w:pStyle w:val="ConsPlusNormal"/>
        <w:ind w:firstLine="540"/>
        <w:jc w:val="both"/>
      </w:pPr>
      <w:r>
        <w:t>9. Информация анонимного характера не может служить основанием для проверки.</w:t>
      </w:r>
    </w:p>
    <w:p w:rsidR="005572F8" w:rsidRDefault="005572F8">
      <w:pPr>
        <w:pStyle w:val="ConsPlusNormal"/>
        <w:ind w:firstLine="540"/>
        <w:jc w:val="both"/>
      </w:pPr>
      <w: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5572F8" w:rsidRDefault="005572F8">
      <w:pPr>
        <w:pStyle w:val="ConsPlusNormal"/>
        <w:ind w:firstLine="540"/>
        <w:jc w:val="both"/>
      </w:pPr>
      <w:r>
        <w:t>11. Управление и кадровые службы осуществляют проверку:</w:t>
      </w:r>
    </w:p>
    <w:p w:rsidR="005572F8" w:rsidRDefault="005572F8">
      <w:pPr>
        <w:pStyle w:val="ConsPlusNormal"/>
        <w:ind w:firstLine="540"/>
        <w:jc w:val="both"/>
      </w:pPr>
      <w:bookmarkStart w:id="8" w:name="P123"/>
      <w:bookmarkEnd w:id="8"/>
      <w:r>
        <w:t>а) самостоятельно;</w:t>
      </w:r>
    </w:p>
    <w:p w:rsidR="005572F8" w:rsidRDefault="005572F8">
      <w:pPr>
        <w:pStyle w:val="ConsPlusNormal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 - розыскной деятельности, в соответствии с частью третьей </w:t>
      </w:r>
      <w:hyperlink r:id="rId48" w:history="1">
        <w:r>
          <w:rPr>
            <w:color w:val="0000FF"/>
          </w:rPr>
          <w:t>статьи 7</w:t>
        </w:r>
      </w:hyperlink>
      <w:r>
        <w:t xml:space="preserve"> Федерального закона от 12 августа 1995 года N 144-ФЗ "Об оперативно - розыскной деятельности" (далее - Федеральный закон "Об оперативно - розыскной деятельности").</w:t>
      </w:r>
    </w:p>
    <w:p w:rsidR="005572F8" w:rsidRDefault="005572F8">
      <w:pPr>
        <w:pStyle w:val="ConsPlusNormal"/>
        <w:ind w:firstLine="540"/>
        <w:jc w:val="both"/>
      </w:pPr>
      <w:r>
        <w:t xml:space="preserve">12. При осуществлении проверки, предусмотренной </w:t>
      </w:r>
      <w:hyperlink w:anchor="P123" w:history="1">
        <w:r>
          <w:rPr>
            <w:color w:val="0000FF"/>
          </w:rPr>
          <w:t>подпунктом "а" пункта 11</w:t>
        </w:r>
      </w:hyperlink>
      <w:r>
        <w:t xml:space="preserve"> настоящего Положения, должностные лица Управления и кадровых слу</w:t>
      </w:r>
      <w:proofErr w:type="gramStart"/>
      <w:r>
        <w:t>жб впр</w:t>
      </w:r>
      <w:proofErr w:type="gramEnd"/>
      <w:r>
        <w:t>аве:</w:t>
      </w:r>
    </w:p>
    <w:p w:rsidR="005572F8" w:rsidRDefault="005572F8">
      <w:pPr>
        <w:pStyle w:val="ConsPlusNormal"/>
        <w:ind w:firstLine="540"/>
        <w:jc w:val="both"/>
      </w:pPr>
      <w:r>
        <w:t>а) проводить беседу с гражданином или гражданским служащим;</w:t>
      </w:r>
    </w:p>
    <w:p w:rsidR="005572F8" w:rsidRDefault="005572F8">
      <w:pPr>
        <w:pStyle w:val="ConsPlusNormal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5572F8" w:rsidRDefault="005572F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Главы КЧР от 24.02.2015 N 22)</w:t>
      </w:r>
    </w:p>
    <w:p w:rsidR="005572F8" w:rsidRDefault="005572F8">
      <w:pPr>
        <w:pStyle w:val="ConsPlusNormal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 о доходах, об имуществе и обязательствах имущественного характера и материалам;</w:t>
      </w:r>
    </w:p>
    <w:p w:rsidR="005572F8" w:rsidRDefault="005572F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Главы КЧР от 24.02.2015 N 22)</w:t>
      </w:r>
    </w:p>
    <w:p w:rsidR="005572F8" w:rsidRDefault="005572F8">
      <w:pPr>
        <w:pStyle w:val="ConsPlusNormal"/>
        <w:ind w:firstLine="540"/>
        <w:jc w:val="both"/>
      </w:pPr>
      <w:bookmarkStart w:id="9" w:name="P131"/>
      <w:bookmarkEnd w:id="9"/>
      <w:proofErr w:type="gramStart"/>
      <w:r>
        <w:t>г) направлять в установленном порядке запрос (кроме запросов, касающихся осуществления оперативно - 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Карачаево-Черкесской Республики,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Карачаево-Черкесской Республики; о соблюдении государственным служащим требований к служебному поведению;</w:t>
      </w:r>
      <w:proofErr w:type="gramEnd"/>
    </w:p>
    <w:p w:rsidR="005572F8" w:rsidRDefault="005572F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наводить справки у физических лиц в пределах своих полномочий, получать от них информацию с их согласия;</w:t>
      </w:r>
    </w:p>
    <w:p w:rsidR="005572F8" w:rsidRDefault="005572F8">
      <w:pPr>
        <w:pStyle w:val="ConsPlusNormal"/>
        <w:ind w:firstLine="540"/>
        <w:jc w:val="both"/>
      </w:pPr>
      <w:r>
        <w:t>е) 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 w:rsidR="005572F8" w:rsidRDefault="005572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Указом</w:t>
        </w:r>
      </w:hyperlink>
      <w:r>
        <w:t xml:space="preserve"> Главы КЧР от 24.02.2015 N 22)</w:t>
      </w:r>
    </w:p>
    <w:p w:rsidR="005572F8" w:rsidRDefault="005572F8">
      <w:pPr>
        <w:pStyle w:val="ConsPlusNormal"/>
        <w:ind w:firstLine="540"/>
        <w:jc w:val="both"/>
      </w:pPr>
      <w:bookmarkStart w:id="10" w:name="P135"/>
      <w:bookmarkEnd w:id="10"/>
      <w:r>
        <w:t xml:space="preserve">13. В запросе, предусмотренном </w:t>
      </w:r>
      <w:hyperlink w:anchor="P131" w:history="1">
        <w:r>
          <w:rPr>
            <w:color w:val="0000FF"/>
          </w:rPr>
          <w:t>подпунктом "г" пункта 12</w:t>
        </w:r>
      </w:hyperlink>
      <w:r>
        <w:t xml:space="preserve"> настоящего Положения, </w:t>
      </w:r>
      <w:r>
        <w:lastRenderedPageBreak/>
        <w:t>указываются:</w:t>
      </w:r>
    </w:p>
    <w:p w:rsidR="005572F8" w:rsidRDefault="005572F8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5572F8" w:rsidRDefault="005572F8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5572F8" w:rsidRDefault="005572F8">
      <w:pPr>
        <w:pStyle w:val="ConsPlusNormal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Карачаево-Черкесской Республики</w:t>
      </w:r>
      <w:proofErr w:type="gramEnd"/>
      <w:r>
        <w:t xml:space="preserve">, полнота и </w:t>
      </w:r>
      <w:proofErr w:type="gramStart"/>
      <w:r>
        <w:t>достоверность</w:t>
      </w:r>
      <w:proofErr w:type="gramEnd"/>
      <w:r>
        <w:t xml:space="preserve">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5572F8" w:rsidRDefault="005572F8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Главы КЧР от 28.06.2013 N 165)</w:t>
      </w:r>
    </w:p>
    <w:p w:rsidR="005572F8" w:rsidRDefault="005572F8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5572F8" w:rsidRDefault="005572F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срок представления запрашиваемых сведений;</w:t>
      </w:r>
    </w:p>
    <w:p w:rsidR="005572F8" w:rsidRDefault="005572F8">
      <w:pPr>
        <w:pStyle w:val="ConsPlusNormal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5572F8" w:rsidRDefault="005572F8">
      <w:pPr>
        <w:pStyle w:val="ConsPlusNormal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5572F8" w:rsidRDefault="005572F8">
      <w:pPr>
        <w:pStyle w:val="ConsPlusNormal"/>
        <w:jc w:val="both"/>
      </w:pPr>
      <w:r>
        <w:t xml:space="preserve">(п. "е.1"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Указом</w:t>
        </w:r>
      </w:hyperlink>
      <w:r>
        <w:t xml:space="preserve"> Главы КЧР от 28.06.2013 N 165)</w:t>
      </w:r>
    </w:p>
    <w:p w:rsidR="005572F8" w:rsidRDefault="005572F8">
      <w:pPr>
        <w:pStyle w:val="ConsPlusNormal"/>
        <w:ind w:firstLine="540"/>
        <w:jc w:val="both"/>
      </w:pPr>
      <w:r>
        <w:t>ж) другие необходимые сведения.</w:t>
      </w:r>
    </w:p>
    <w:p w:rsidR="005572F8" w:rsidRDefault="005572F8">
      <w:pPr>
        <w:pStyle w:val="ConsPlusNormal"/>
        <w:ind w:firstLine="540"/>
        <w:jc w:val="both"/>
      </w:pPr>
      <w:r>
        <w:t xml:space="preserve">14. В запросе о проведении оперативно-розыскных мероприятий, помимо сведений, перечисленных в </w:t>
      </w:r>
      <w:hyperlink w:anchor="P135" w:history="1">
        <w:r>
          <w:rPr>
            <w:color w:val="0000FF"/>
          </w:rPr>
          <w:t>пункте 13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 и вопросы, которые в них ставились, дается ссылка на соответствующие положения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5572F8" w:rsidRDefault="00557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Главы КЧР от 28.06.2013 N 165)</w:t>
      </w:r>
    </w:p>
    <w:p w:rsidR="005572F8" w:rsidRDefault="005572F8">
      <w:pPr>
        <w:pStyle w:val="ConsPlusNormal"/>
        <w:ind w:firstLine="540"/>
        <w:jc w:val="both"/>
      </w:pPr>
      <w:r>
        <w:t>15.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начальником Управления или уполномоченным им должностным лицом Управления, руководителем государственного органа Карачаево-Черкесской Республики либо уполномоченным им должностным лицом в государственные органы и организации.</w:t>
      </w:r>
    </w:p>
    <w:p w:rsidR="005572F8" w:rsidRDefault="00557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Главы КЧР от 28.06.2013 N 165)</w:t>
      </w:r>
    </w:p>
    <w:p w:rsidR="005572F8" w:rsidRDefault="005572F8">
      <w:pPr>
        <w:pStyle w:val="ConsPlusNormal"/>
        <w:ind w:firstLine="540"/>
        <w:jc w:val="both"/>
      </w:pPr>
      <w:r>
        <w:t>15.1.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Карачаево-Черкесской Республики или Председателем Народного Собрания (Парламента) Карачаево-Черкесской Республики.</w:t>
      </w:r>
    </w:p>
    <w:p w:rsidR="005572F8" w:rsidRDefault="005572F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Главы КЧР от 28.06.2013 N 165)</w:t>
      </w:r>
    </w:p>
    <w:p w:rsidR="005572F8" w:rsidRDefault="005572F8">
      <w:pPr>
        <w:pStyle w:val="ConsPlusNormal"/>
        <w:ind w:firstLine="540"/>
        <w:jc w:val="both"/>
      </w:pPr>
      <w:r>
        <w:t xml:space="preserve">16. </w:t>
      </w:r>
      <w:proofErr w:type="gramStart"/>
      <w:r>
        <w:t>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нормативными правовыми актами Российской Федерации, законами Карачаево-Черкесской Республики и иными нормативными правовыми актами Карачаево-Черкесской Республики, и представить запрашиваемую информацию.</w:t>
      </w:r>
      <w:proofErr w:type="gramEnd"/>
    </w:p>
    <w:p w:rsidR="005572F8" w:rsidRDefault="005572F8">
      <w:pPr>
        <w:pStyle w:val="ConsPlusNormal"/>
        <w:ind w:firstLine="540"/>
        <w:jc w:val="both"/>
      </w:pPr>
      <w:r>
        <w:t>17.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5572F8" w:rsidRDefault="005572F8">
      <w:pPr>
        <w:pStyle w:val="ConsPlusNormal"/>
        <w:ind w:firstLine="540"/>
        <w:jc w:val="both"/>
      </w:pPr>
      <w:r>
        <w:t>18. Начальник Управления или руководитель кадровой службы обеспечивает:</w:t>
      </w:r>
    </w:p>
    <w:p w:rsidR="005572F8" w:rsidRDefault="005572F8">
      <w:pPr>
        <w:pStyle w:val="ConsPlusNormal"/>
        <w:ind w:firstLine="540"/>
        <w:jc w:val="both"/>
      </w:pPr>
      <w:r>
        <w:t xml:space="preserve">а) уведомление в письменной форме гражданского служащего о начале в отношении него проверки и разъяснение ему содержания </w:t>
      </w:r>
      <w:hyperlink w:anchor="P156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5572F8" w:rsidRDefault="005572F8">
      <w:pPr>
        <w:pStyle w:val="ConsPlusNormal"/>
        <w:ind w:firstLine="540"/>
        <w:jc w:val="both"/>
      </w:pPr>
      <w:bookmarkStart w:id="11" w:name="P156"/>
      <w:bookmarkEnd w:id="11"/>
      <w:proofErr w:type="gramStart"/>
      <w:r>
        <w:t xml:space="preserve">б) проведение в случае обращения гражданского служащего беседы с ним, в ходе которой </w:t>
      </w:r>
      <w:r>
        <w:lastRenderedPageBreak/>
        <w:t>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  <w:proofErr w:type="gramEnd"/>
    </w:p>
    <w:p w:rsidR="005572F8" w:rsidRDefault="005572F8">
      <w:pPr>
        <w:pStyle w:val="ConsPlusNormal"/>
        <w:ind w:firstLine="540"/>
        <w:jc w:val="both"/>
      </w:pPr>
      <w:r>
        <w:t>19. По окончании проверки Управление или соответствующая кадровая служба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5572F8" w:rsidRDefault="005572F8">
      <w:pPr>
        <w:pStyle w:val="ConsPlusNormal"/>
        <w:ind w:firstLine="540"/>
        <w:jc w:val="both"/>
      </w:pPr>
      <w:bookmarkStart w:id="12" w:name="P158"/>
      <w:bookmarkEnd w:id="12"/>
      <w:r>
        <w:t>20. Гражданский служащий вправе:</w:t>
      </w:r>
    </w:p>
    <w:p w:rsidR="005572F8" w:rsidRDefault="005572F8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56" w:history="1">
        <w:r>
          <w:rPr>
            <w:color w:val="0000FF"/>
          </w:rPr>
          <w:t>подпункте "б" пункта 18</w:t>
        </w:r>
      </w:hyperlink>
      <w:r>
        <w:t xml:space="preserve"> настоящего Положения; по результатам проверки;</w:t>
      </w:r>
    </w:p>
    <w:p w:rsidR="005572F8" w:rsidRDefault="005572F8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5572F8" w:rsidRDefault="005572F8">
      <w:pPr>
        <w:pStyle w:val="ConsPlusNormal"/>
        <w:ind w:firstLine="540"/>
        <w:jc w:val="both"/>
      </w:pPr>
      <w:r>
        <w:t xml:space="preserve">в) обращаться в Управление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56" w:history="1">
        <w:r>
          <w:rPr>
            <w:color w:val="0000FF"/>
          </w:rPr>
          <w:t>подпункте "б" пункта 18</w:t>
        </w:r>
      </w:hyperlink>
      <w:r>
        <w:t xml:space="preserve"> настоящего Положения.</w:t>
      </w:r>
    </w:p>
    <w:p w:rsidR="005572F8" w:rsidRDefault="005572F8">
      <w:pPr>
        <w:pStyle w:val="ConsPlusNormal"/>
        <w:ind w:firstLine="540"/>
        <w:jc w:val="both"/>
      </w:pPr>
      <w:r>
        <w:t xml:space="preserve">21. Пояснения, указанные в </w:t>
      </w:r>
      <w:hyperlink w:anchor="P158" w:history="1">
        <w:r>
          <w:rPr>
            <w:color w:val="0000FF"/>
          </w:rPr>
          <w:t>пункте 20</w:t>
        </w:r>
      </w:hyperlink>
      <w:r>
        <w:t xml:space="preserve"> настоящего Положения, приобщаются к материалам проверки.</w:t>
      </w:r>
    </w:p>
    <w:p w:rsidR="005572F8" w:rsidRDefault="005572F8">
      <w:pPr>
        <w:pStyle w:val="ConsPlusNormal"/>
        <w:ind w:firstLine="540"/>
        <w:jc w:val="both"/>
      </w:pPr>
      <w:r>
        <w:t>22. На период проведения проверки гражданский служащий может быть отстранен от замещаемой должности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572F8" w:rsidRDefault="005572F8">
      <w:pPr>
        <w:pStyle w:val="ConsPlusNormal"/>
        <w:ind w:firstLine="540"/>
        <w:jc w:val="both"/>
      </w:pPr>
      <w:r>
        <w:t>На период отстранения гражданского служащего от замещаемой должности гражданской службы денежное содержание по замещаемой им должности сохраняется.</w:t>
      </w:r>
    </w:p>
    <w:p w:rsidR="005572F8" w:rsidRDefault="005572F8">
      <w:pPr>
        <w:pStyle w:val="ConsPlusNormal"/>
        <w:ind w:firstLine="540"/>
        <w:jc w:val="both"/>
      </w:pPr>
      <w:r>
        <w:t>23. Начальник Управления или руководитель кадровой службы представляет лицу, принявшему решение о проведении проверки, письменный доклад о ее результатах.</w:t>
      </w:r>
    </w:p>
    <w:p w:rsidR="005572F8" w:rsidRDefault="005572F8">
      <w:pPr>
        <w:pStyle w:val="ConsPlusNormal"/>
        <w:ind w:firstLine="540"/>
        <w:jc w:val="both"/>
      </w:pPr>
      <w:r>
        <w:t>24. По результатам проверки должностному лицу, уполномоченному назначать гражданина на должность государственной гражданской службы Карачаево-Черкесской Республики или назначившему гражданского служащего на должность государственной гражданской службы Карачаево-Черкесской Республики, в установленном порядке представляется доклад. При этом в докладе должно содержаться одно из следующих предложений:</w:t>
      </w:r>
    </w:p>
    <w:p w:rsidR="005572F8" w:rsidRDefault="005572F8">
      <w:pPr>
        <w:pStyle w:val="ConsPlusNormal"/>
        <w:ind w:firstLine="540"/>
        <w:jc w:val="both"/>
      </w:pPr>
      <w:r>
        <w:t>а) о назначении гражданина на должность государственной гражданской службы Карачаево-Черкесской Республики;</w:t>
      </w:r>
    </w:p>
    <w:p w:rsidR="005572F8" w:rsidRDefault="005572F8">
      <w:pPr>
        <w:pStyle w:val="ConsPlusNormal"/>
        <w:ind w:firstLine="540"/>
        <w:jc w:val="both"/>
      </w:pPr>
      <w:r>
        <w:t>б) об отказе гражданину в назначении на должность государственной гражданской службы Карачаево-Черкесской Республики;</w:t>
      </w:r>
    </w:p>
    <w:p w:rsidR="005572F8" w:rsidRDefault="005572F8">
      <w:pPr>
        <w:pStyle w:val="ConsPlusNormal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5572F8" w:rsidRDefault="005572F8">
      <w:pPr>
        <w:pStyle w:val="ConsPlusNormal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5572F8" w:rsidRDefault="005572F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 либо в </w:t>
      </w:r>
      <w:proofErr w:type="spellStart"/>
      <w:r>
        <w:t>Комиссиюи</w:t>
      </w:r>
      <w:proofErr w:type="spellEnd"/>
      <w:r>
        <w:t xml:space="preserve"> по координации работы по противодействию коррупции в Карачаево-Черкесской Республике.</w:t>
      </w:r>
    </w:p>
    <w:p w:rsidR="005572F8" w:rsidRDefault="005572F8">
      <w:pPr>
        <w:pStyle w:val="ConsPlusNormal"/>
        <w:jc w:val="both"/>
      </w:pPr>
      <w:r>
        <w:t xml:space="preserve">(в ред. Указа Главы КЧР от 24.02.2015 </w:t>
      </w:r>
      <w:hyperlink r:id="rId58" w:history="1">
        <w:r>
          <w:rPr>
            <w:color w:val="0000FF"/>
          </w:rPr>
          <w:t>N 22</w:t>
        </w:r>
      </w:hyperlink>
      <w:r>
        <w:t xml:space="preserve">, от 14.10.2015 </w:t>
      </w:r>
      <w:hyperlink r:id="rId59" w:history="1">
        <w:r>
          <w:rPr>
            <w:color w:val="0000FF"/>
          </w:rPr>
          <w:t>N 232</w:t>
        </w:r>
      </w:hyperlink>
      <w:r>
        <w:t>)</w:t>
      </w:r>
    </w:p>
    <w:p w:rsidR="005572F8" w:rsidRDefault="005572F8">
      <w:pPr>
        <w:pStyle w:val="ConsPlusNormal"/>
        <w:ind w:firstLine="540"/>
        <w:jc w:val="both"/>
      </w:pPr>
      <w:r>
        <w:t xml:space="preserve">25.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 или соответствующей кадровой службой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Общественному совету Карачаево-Черкесской</w:t>
      </w:r>
      <w:proofErr w:type="gramEnd"/>
      <w:r>
        <w:t xml:space="preserve"> Республики,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572F8" w:rsidRDefault="005572F8">
      <w:pPr>
        <w:pStyle w:val="ConsPlusNormal"/>
        <w:ind w:firstLine="540"/>
        <w:jc w:val="both"/>
      </w:pPr>
      <w:r>
        <w:t>26.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572F8" w:rsidRDefault="005572F8">
      <w:pPr>
        <w:pStyle w:val="ConsPlusNormal"/>
        <w:ind w:firstLine="540"/>
        <w:jc w:val="both"/>
      </w:pPr>
      <w:r>
        <w:lastRenderedPageBreak/>
        <w:t>27. Должностное лицо, уполномоченное назначать гражданина на должность государственной гражданской службы Карачаево-Черкесской Республики или назначившее гражданского служащего на должность государственной гражданской службы Карачаево-Черкесской Республики, рассмотрев доклад и соответствующее предложение, указанные в пункте 24 настоящего Положения, принимает одно из следующих решений:</w:t>
      </w:r>
    </w:p>
    <w:p w:rsidR="005572F8" w:rsidRDefault="005572F8">
      <w:pPr>
        <w:pStyle w:val="ConsPlusNormal"/>
        <w:ind w:firstLine="540"/>
        <w:jc w:val="both"/>
      </w:pPr>
      <w:r>
        <w:t>а) назначить гражданина на должность государственной гражданской службы Карачаево-Черкесской Республики;</w:t>
      </w:r>
    </w:p>
    <w:p w:rsidR="005572F8" w:rsidRDefault="005572F8">
      <w:pPr>
        <w:pStyle w:val="ConsPlusNormal"/>
        <w:ind w:firstLine="540"/>
        <w:jc w:val="both"/>
      </w:pPr>
      <w:r>
        <w:t>б) отказать гражданину в назначении на должность государственной гражданской службы Карачаево-Черкесской Республики;</w:t>
      </w:r>
    </w:p>
    <w:p w:rsidR="005572F8" w:rsidRDefault="005572F8">
      <w:pPr>
        <w:pStyle w:val="ConsPlusNormal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5572F8" w:rsidRDefault="005572F8">
      <w:pPr>
        <w:pStyle w:val="ConsPlusNormal"/>
        <w:ind w:firstLine="540"/>
        <w:jc w:val="both"/>
      </w:pPr>
      <w:r>
        <w:t>г) представить материалы проверки:</w:t>
      </w:r>
    </w:p>
    <w:p w:rsidR="005572F8" w:rsidRDefault="005572F8">
      <w:pPr>
        <w:pStyle w:val="ConsPlusNormal"/>
        <w:ind w:firstLine="540"/>
        <w:jc w:val="both"/>
      </w:pPr>
      <w:r>
        <w:t>в отношении лиц, назначение на должности государственной гражданской службы Карачаево-Черкесской Республики которых осуществляет Глава Карачаево-Черкесской Республики и Президиум Правительства Карачаево-Черкесской Республики, - в Комиссию по координации работы по противодействию коррупции в Карачаево-Черкесской Республике;</w:t>
      </w:r>
    </w:p>
    <w:p w:rsidR="005572F8" w:rsidRDefault="005572F8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Главы КЧР от 14.10.2015 N 232)</w:t>
      </w:r>
    </w:p>
    <w:p w:rsidR="005572F8" w:rsidRDefault="005572F8">
      <w:pPr>
        <w:pStyle w:val="ConsPlusNormal"/>
        <w:ind w:firstLine="540"/>
        <w:jc w:val="both"/>
      </w:pPr>
      <w:r>
        <w:t>в отношении иных гражданских служащих - в соответствующие комиссии по соблюдению требований к служебному поведению гражданских служащих и урегулированию конфликта интересов.</w:t>
      </w:r>
    </w:p>
    <w:p w:rsidR="005572F8" w:rsidRDefault="005572F8">
      <w:pPr>
        <w:pStyle w:val="ConsPlusNormal"/>
        <w:jc w:val="both"/>
      </w:pPr>
      <w:r>
        <w:t xml:space="preserve">(п. 27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Главы КЧР от 24.02.2015 N 22)</w:t>
      </w:r>
    </w:p>
    <w:p w:rsidR="005572F8" w:rsidRDefault="005572F8">
      <w:pPr>
        <w:pStyle w:val="ConsPlusNormal"/>
        <w:ind w:firstLine="540"/>
        <w:jc w:val="both"/>
      </w:pPr>
      <w:r>
        <w:t xml:space="preserve">28. Сведения о доходах, об имуществе и обязательствах имущественного характера, поступивших в Управление, государственный орган, в соответствии с указами Президента Карачаево-Черкесской Республики от 14 августа 2009 года </w:t>
      </w:r>
      <w:hyperlink r:id="rId62" w:history="1">
        <w:r>
          <w:rPr>
            <w:color w:val="0000FF"/>
          </w:rPr>
          <w:t>N 142</w:t>
        </w:r>
      </w:hyperlink>
      <w:r>
        <w:t xml:space="preserve"> и от 28 сентября 2009 года </w:t>
      </w:r>
      <w:hyperlink r:id="rId63" w:history="1">
        <w:r>
          <w:rPr>
            <w:color w:val="0000FF"/>
          </w:rPr>
          <w:t>N 167</w:t>
        </w:r>
      </w:hyperlink>
      <w:r>
        <w:t xml:space="preserve"> по окончании календарного года передаются в кадровые службы для приобщения к личным делам. Копии указанных справок хранятся в течение трех лет со дня окончания проверки, после чего передаются в архив.</w:t>
      </w:r>
    </w:p>
    <w:p w:rsidR="005572F8" w:rsidRDefault="005572F8">
      <w:pPr>
        <w:pStyle w:val="ConsPlusNormal"/>
        <w:ind w:firstLine="540"/>
        <w:jc w:val="both"/>
      </w:pPr>
      <w:r>
        <w:t>29. Материалы проверки хранятся в кадровых службах в течение трех лет со дня ее окончания, после чего передаются в архив.</w:t>
      </w: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Normal"/>
        <w:jc w:val="both"/>
      </w:pPr>
    </w:p>
    <w:p w:rsidR="005572F8" w:rsidRDefault="005572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A5A" w:rsidRDefault="005C0A5A"/>
    <w:sectPr w:rsidR="005C0A5A" w:rsidSect="0018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72F8"/>
    <w:rsid w:val="000A3697"/>
    <w:rsid w:val="00133CBD"/>
    <w:rsid w:val="0024298C"/>
    <w:rsid w:val="00265BCC"/>
    <w:rsid w:val="00427353"/>
    <w:rsid w:val="005447C4"/>
    <w:rsid w:val="005572F8"/>
    <w:rsid w:val="00582090"/>
    <w:rsid w:val="005C0A5A"/>
    <w:rsid w:val="005C50A9"/>
    <w:rsid w:val="007F7E16"/>
    <w:rsid w:val="008C698C"/>
    <w:rsid w:val="00A83133"/>
    <w:rsid w:val="00DE19F9"/>
    <w:rsid w:val="00F3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6CB54C6A1B67689C5764E314BEFCFBD5F2F82FB0A93CC57C99FEF539X908M" TargetMode="External"/><Relationship Id="rId18" Type="http://schemas.openxmlformats.org/officeDocument/2006/relationships/hyperlink" Target="consultantplus://offline/ref=4F6CB54C6A1B67689C577AEE02D2A0F1D6FBA72BB5A8339123C6A5A86E91D38DB1BF839F3632CE00E71700X90CM" TargetMode="External"/><Relationship Id="rId26" Type="http://schemas.openxmlformats.org/officeDocument/2006/relationships/hyperlink" Target="consultantplus://offline/ref=4F6CB54C6A1B67689C577AEE02D2A0F1D6FBA72BB5AB3F9128C6A5A86E91D38DB1BF839F3632CE00E71700X902M" TargetMode="External"/><Relationship Id="rId39" Type="http://schemas.openxmlformats.org/officeDocument/2006/relationships/hyperlink" Target="consultantplus://offline/ref=4F6CB54C6A1B67689C577AEE02D2A0F1D6FBA72BB5A63F9227C6A5A86E91D38DB1BF839F3632CE00E71700X906M" TargetMode="External"/><Relationship Id="rId21" Type="http://schemas.openxmlformats.org/officeDocument/2006/relationships/hyperlink" Target="consultantplus://offline/ref=4F6CB54C6A1B67689C577AEE02D2A0F1D6FBA72BB1AA32972B9BAFA0379DD1X80AM" TargetMode="External"/><Relationship Id="rId34" Type="http://schemas.openxmlformats.org/officeDocument/2006/relationships/hyperlink" Target="consultantplus://offline/ref=4F6CB54C6A1B67689C577AEE02D2A0F1D6FBA72BB5AB3F9128C6A5A86E91D38DB1BF839F3632CE00E71700X90CM" TargetMode="External"/><Relationship Id="rId42" Type="http://schemas.openxmlformats.org/officeDocument/2006/relationships/hyperlink" Target="consultantplus://offline/ref=4F6CB54C6A1B67689C577AEE02D2A0F1D6FBA72BB5AD3E9020C6A5A86E91D38DB1BF839F3632CE00E71701X905M" TargetMode="External"/><Relationship Id="rId47" Type="http://schemas.openxmlformats.org/officeDocument/2006/relationships/hyperlink" Target="consultantplus://offline/ref=4F6CB54C6A1B67689C577AEE02D2A0F1D6FBA72BB5A8339123C6A5A86E91D38DB1BF839F3632CE00E71707X906M" TargetMode="External"/><Relationship Id="rId50" Type="http://schemas.openxmlformats.org/officeDocument/2006/relationships/hyperlink" Target="consultantplus://offline/ref=4F6CB54C6A1B67689C577AEE02D2A0F1D6FBA72BB5A8339123C6A5A86E91D38DB1BF839F3632CE00E71706X905M" TargetMode="External"/><Relationship Id="rId55" Type="http://schemas.openxmlformats.org/officeDocument/2006/relationships/hyperlink" Target="consultantplus://offline/ref=4F6CB54C6A1B67689C577AEE02D2A0F1D6FBA72BB5AF379524C6A5A86E91D38DB1BF839F3632CE00E71700X906M" TargetMode="External"/><Relationship Id="rId63" Type="http://schemas.openxmlformats.org/officeDocument/2006/relationships/hyperlink" Target="consultantplus://offline/ref=4F6CB54C6A1B67689C577AEE02D2A0F1D6FBA72BB1AB349B2B9BAFA0379DD1X80AM" TargetMode="External"/><Relationship Id="rId7" Type="http://schemas.openxmlformats.org/officeDocument/2006/relationships/hyperlink" Target="consultantplus://offline/ref=4F6CB54C6A1B67689C577AEE02D2A0F1D6FBA72BB5A8339123C6A5A86E91D38DB1BF839F3632CE00E71700X90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6CB54C6A1B67689C577AEE02D2A0F1D6FBA72BB5A8339123C6A5A86E91D38DB1BF839F3632CE00E71700X903M" TargetMode="External"/><Relationship Id="rId20" Type="http://schemas.openxmlformats.org/officeDocument/2006/relationships/hyperlink" Target="consultantplus://offline/ref=4F6CB54C6A1B67689C5764E314BEFCFBD5F2F82FB0A93CC57C99FEF539X908M" TargetMode="External"/><Relationship Id="rId29" Type="http://schemas.openxmlformats.org/officeDocument/2006/relationships/hyperlink" Target="consultantplus://offline/ref=4F6CB54C6A1B67689C577AEE02D2A0F1D6FBA72BB5A63F9227C6A5A86E91D38DB1BF839F3632CE00E71700X905M" TargetMode="External"/><Relationship Id="rId41" Type="http://schemas.openxmlformats.org/officeDocument/2006/relationships/hyperlink" Target="consultantplus://offline/ref=4F6CB54C6A1B67689C577AEE02D2A0F1D6FBA72BB5AF379524C6A5A86E91D38DB1BF839F3632CE00E71701X906M" TargetMode="External"/><Relationship Id="rId54" Type="http://schemas.openxmlformats.org/officeDocument/2006/relationships/hyperlink" Target="consultantplus://offline/ref=4F6CB54C6A1B67689C5764E314BEFCFBD5F2FA26B0A83CC57C99FEF53998D9DAF6F0DADD723FCF08XE0FM" TargetMode="External"/><Relationship Id="rId62" Type="http://schemas.openxmlformats.org/officeDocument/2006/relationships/hyperlink" Target="consultantplus://offline/ref=4F6CB54C6A1B67689C577AEE02D2A0F1D6FBA72BB6A8319A2B9BAFA0379DD1X80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6CB54C6A1B67689C577AEE02D2A0F1D6FBA72BB5AB3F9128C6A5A86E91D38DB1BF839F3632CE00E71700X901M" TargetMode="External"/><Relationship Id="rId11" Type="http://schemas.openxmlformats.org/officeDocument/2006/relationships/hyperlink" Target="consultantplus://offline/ref=4F6CB54C6A1B67689C5764E314BEFCFBD5F0FB2EB5A83CC57C99FEF539X908M" TargetMode="External"/><Relationship Id="rId24" Type="http://schemas.openxmlformats.org/officeDocument/2006/relationships/hyperlink" Target="consultantplus://offline/ref=4F6CB54C6A1B67689C577AEE02D2A0F1D6FBA72BB5AF379524C6A5A86E91D38DB1BF839F3632CE00E71701X905M" TargetMode="External"/><Relationship Id="rId32" Type="http://schemas.openxmlformats.org/officeDocument/2006/relationships/hyperlink" Target="consultantplus://offline/ref=4F6CB54C6A1B67689C577AEE02D2A0F1D6FBA72BB5AB3F9128C6A5A86E91D38DB1BF839F3632CE00E71700X902M" TargetMode="External"/><Relationship Id="rId37" Type="http://schemas.openxmlformats.org/officeDocument/2006/relationships/hyperlink" Target="consultantplus://offline/ref=4F6CB54C6A1B67689C577AEE02D2A0F1D6FBA72BB5AB3F9128C6A5A86E91D38DB1BF839F3632CE00E71700X90DM" TargetMode="External"/><Relationship Id="rId40" Type="http://schemas.openxmlformats.org/officeDocument/2006/relationships/hyperlink" Target="consultantplus://offline/ref=4F6CB54C6A1B67689C577AEE02D2A0F1D6FBA72BB5A63F9227C6A5A86E91D38DB1BF839F3632CE00E71700X900M" TargetMode="External"/><Relationship Id="rId45" Type="http://schemas.openxmlformats.org/officeDocument/2006/relationships/hyperlink" Target="consultantplus://offline/ref=4F6CB54C6A1B67689C577AEE02D2A0F1D6FBA72BB5AF379524C6A5A86E91D38DB1BF839F3632CE00E71701X907M" TargetMode="External"/><Relationship Id="rId53" Type="http://schemas.openxmlformats.org/officeDocument/2006/relationships/hyperlink" Target="consultantplus://offline/ref=4F6CB54C6A1B67689C577AEE02D2A0F1D6FBA72BB5AF379524C6A5A86E91D38DB1BF839F3632CE00E71700X904M" TargetMode="External"/><Relationship Id="rId58" Type="http://schemas.openxmlformats.org/officeDocument/2006/relationships/hyperlink" Target="consultantplus://offline/ref=4F6CB54C6A1B67689C577AEE02D2A0F1D6FBA72BB5A8339123C6A5A86E91D38DB1BF839F3632CE00E71706X900M" TargetMode="External"/><Relationship Id="rId5" Type="http://schemas.openxmlformats.org/officeDocument/2006/relationships/hyperlink" Target="consultantplus://offline/ref=4F6CB54C6A1B67689C577AEE02D2A0F1D6FBA72BB5AD3E9020C6A5A86E91D38DB1BF839F3632CE00E71701X904M" TargetMode="External"/><Relationship Id="rId15" Type="http://schemas.openxmlformats.org/officeDocument/2006/relationships/hyperlink" Target="consultantplus://offline/ref=4F6CB54C6A1B67689C5764E314BEFCFBDCF9FC26BDA561CF74C0F2F7X30EM" TargetMode="External"/><Relationship Id="rId23" Type="http://schemas.openxmlformats.org/officeDocument/2006/relationships/hyperlink" Target="consultantplus://offline/ref=4F6CB54C6A1B67689C577AEE02D2A0F1D6FBA72BB0A937932B9BAFA0379DD1X80AM" TargetMode="External"/><Relationship Id="rId28" Type="http://schemas.openxmlformats.org/officeDocument/2006/relationships/hyperlink" Target="consultantplus://offline/ref=4F6CB54C6A1B67689C577AEE02D2A0F1D6FBA72BB5A9329429C6A5A86E91D38DB1BF839F3632CE00E71702X90DM" TargetMode="External"/><Relationship Id="rId36" Type="http://schemas.openxmlformats.org/officeDocument/2006/relationships/hyperlink" Target="consultantplus://offline/ref=4F6CB54C6A1B67689C577AEE02D2A0F1D6FBA72BB5AF339121C6A5A86E91D38DXB01M" TargetMode="External"/><Relationship Id="rId49" Type="http://schemas.openxmlformats.org/officeDocument/2006/relationships/hyperlink" Target="consultantplus://offline/ref=4F6CB54C6A1B67689C577AEE02D2A0F1D6FBA72BB5A8339123C6A5A86E91D38DB1BF839F3632CE00E71706X904M" TargetMode="External"/><Relationship Id="rId57" Type="http://schemas.openxmlformats.org/officeDocument/2006/relationships/hyperlink" Target="consultantplus://offline/ref=4F6CB54C6A1B67689C577AEE02D2A0F1D6FBA72BB5AF379524C6A5A86E91D38DB1BF839F3632CE00E71700X901M" TargetMode="External"/><Relationship Id="rId61" Type="http://schemas.openxmlformats.org/officeDocument/2006/relationships/hyperlink" Target="consultantplus://offline/ref=4F6CB54C6A1B67689C577AEE02D2A0F1D6FBA72BB5A8339123C6A5A86E91D38DB1BF839F3632CE00E71705X905M" TargetMode="External"/><Relationship Id="rId10" Type="http://schemas.openxmlformats.org/officeDocument/2006/relationships/hyperlink" Target="consultantplus://offline/ref=4F6CB54C6A1B67689C5764E314BEFCFBD5F2F82FB0A93CC57C99FEF539X908M" TargetMode="External"/><Relationship Id="rId19" Type="http://schemas.openxmlformats.org/officeDocument/2006/relationships/hyperlink" Target="consultantplus://offline/ref=4F6CB54C6A1B67689C577AEE02D2A0F1D6FBA72BB5A9329429C6A5A86E91D38DB1BF839F3632CE00E71702X903M" TargetMode="External"/><Relationship Id="rId31" Type="http://schemas.openxmlformats.org/officeDocument/2006/relationships/hyperlink" Target="consultantplus://offline/ref=4F6CB54C6A1B67689C577AEE02D2A0F1D6FBA72BB1AB349B2B9BAFA0379DD1X80AM" TargetMode="External"/><Relationship Id="rId44" Type="http://schemas.openxmlformats.org/officeDocument/2006/relationships/hyperlink" Target="consultantplus://offline/ref=4F6CB54C6A1B67689C577AEE02D2A0F1D6FBA72BB5AF379524C6A5A86E91D38DB1BF839F3632CE00E71701X907M" TargetMode="External"/><Relationship Id="rId52" Type="http://schemas.openxmlformats.org/officeDocument/2006/relationships/hyperlink" Target="consultantplus://offline/ref=4F6CB54C6A1B67689C577AEE02D2A0F1D6FBA72BB5AF379524C6A5A86E91D38DB1BF839F3632CE00E71701X90DM" TargetMode="External"/><Relationship Id="rId60" Type="http://schemas.openxmlformats.org/officeDocument/2006/relationships/hyperlink" Target="consultantplus://offline/ref=4F6CB54C6A1B67689C577AEE02D2A0F1D6FBA72BB5A63F9227C6A5A86E91D38DB1BF839F3632CE00E71700X900M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4F6CB54C6A1B67689C577AEE02D2A0F1D6FBA72BB5AF379524C6A5A86E91D38DB1BF839F3632CE00E71701X905M" TargetMode="External"/><Relationship Id="rId9" Type="http://schemas.openxmlformats.org/officeDocument/2006/relationships/hyperlink" Target="consultantplus://offline/ref=4F6CB54C6A1B67689C577AEE02D2A0F1D6FBA72BB5A63F9227C6A5A86E91D38DB1BF839F3632CE00E71700X905M" TargetMode="External"/><Relationship Id="rId14" Type="http://schemas.openxmlformats.org/officeDocument/2006/relationships/hyperlink" Target="consultantplus://offline/ref=4F6CB54C6A1B67689C577AEE02D2A0F1D6FBA72BB1AA32972B9BAFA0379DD1X80AM" TargetMode="External"/><Relationship Id="rId22" Type="http://schemas.openxmlformats.org/officeDocument/2006/relationships/hyperlink" Target="consultantplus://offline/ref=4F6CB54C6A1B67689C577AEE02D2A0F1D6FBA72BB0A937952B9BAFA0379DD1X80AM" TargetMode="External"/><Relationship Id="rId27" Type="http://schemas.openxmlformats.org/officeDocument/2006/relationships/hyperlink" Target="consultantplus://offline/ref=4F6CB54C6A1B67689C577AEE02D2A0F1D6FBA72BB5A8339123C6A5A86E91D38DB1BF839F3632CE00E71707X904M" TargetMode="External"/><Relationship Id="rId30" Type="http://schemas.openxmlformats.org/officeDocument/2006/relationships/hyperlink" Target="consultantplus://offline/ref=4F6CB54C6A1B67689C577AEE02D2A0F1D6FBA72BB6A8319A2B9BAFA0379DD1X80AM" TargetMode="External"/><Relationship Id="rId35" Type="http://schemas.openxmlformats.org/officeDocument/2006/relationships/hyperlink" Target="consultantplus://offline/ref=4F6CB54C6A1B67689C5764E314BEFCFBD5F5FF2FB6A73CC57C99FEF539X908M" TargetMode="External"/><Relationship Id="rId43" Type="http://schemas.openxmlformats.org/officeDocument/2006/relationships/hyperlink" Target="consultantplus://offline/ref=4F6CB54C6A1B67689C577AEE02D2A0F1D6FBA72BB5A63F9227C6A5A86E91D38DB1BF839F3632CE00E71700X900M" TargetMode="External"/><Relationship Id="rId48" Type="http://schemas.openxmlformats.org/officeDocument/2006/relationships/hyperlink" Target="consultantplus://offline/ref=4F6CB54C6A1B67689C5764E314BEFCFBD5F2FA26B0A83CC57C99FEF53998D9DAF6F0DADD723FCF06XE07M" TargetMode="External"/><Relationship Id="rId56" Type="http://schemas.openxmlformats.org/officeDocument/2006/relationships/hyperlink" Target="consultantplus://offline/ref=4F6CB54C6A1B67689C577AEE02D2A0F1D6FBA72BB5AF379524C6A5A86E91D38DB1BF839F3632CE00E71700X907M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4F6CB54C6A1B67689C577AEE02D2A0F1D6FBA72BB5A9329429C6A5A86E91D38DB1BF839F3632CE00E71702X900M" TargetMode="External"/><Relationship Id="rId51" Type="http://schemas.openxmlformats.org/officeDocument/2006/relationships/hyperlink" Target="consultantplus://offline/ref=4F6CB54C6A1B67689C577AEE02D2A0F1D6FBA72BB5A8339123C6A5A86E91D38DB1BF839F3632CE00E71706X90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F6CB54C6A1B67689C577AEE02D2A0F1D6FBA72BB1AA32972B9BAFA0379DD1X80AM" TargetMode="External"/><Relationship Id="rId17" Type="http://schemas.openxmlformats.org/officeDocument/2006/relationships/hyperlink" Target="consultantplus://offline/ref=4F6CB54C6A1B67689C577AEE02D2A0F1D6FBA72BB5A9329429C6A5A86E91D38DB1BF839F3632CE00E71702X902M" TargetMode="External"/><Relationship Id="rId25" Type="http://schemas.openxmlformats.org/officeDocument/2006/relationships/hyperlink" Target="consultantplus://offline/ref=4F6CB54C6A1B67689C577AEE02D2A0F1D6FBA72BB5AD3E9020C6A5A86E91D38DB1BF839F3632CE00E71701X904M" TargetMode="External"/><Relationship Id="rId33" Type="http://schemas.openxmlformats.org/officeDocument/2006/relationships/hyperlink" Target="consultantplus://offline/ref=4F6CB54C6A1B67689C577AEE02D2A0F1D6FBA72BB5AB3F9128C6A5A86E91D38DB1BF839F3632CE00E71700X903M" TargetMode="External"/><Relationship Id="rId38" Type="http://schemas.openxmlformats.org/officeDocument/2006/relationships/hyperlink" Target="consultantplus://offline/ref=4F6CB54C6A1B67689C577AEE02D2A0F1D6FBA72BB5A6359226C6A5A86E91D38DXB01M" TargetMode="External"/><Relationship Id="rId46" Type="http://schemas.openxmlformats.org/officeDocument/2006/relationships/hyperlink" Target="consultantplus://offline/ref=4F6CB54C6A1B67689C577AEE02D2A0F1D6FBA72BB5A8339123C6A5A86E91D38DB1BF839F3632CE00E71707X905M" TargetMode="External"/><Relationship Id="rId59" Type="http://schemas.openxmlformats.org/officeDocument/2006/relationships/hyperlink" Target="consultantplus://offline/ref=4F6CB54C6A1B67689C577AEE02D2A0F1D6FBA72BB5A63F9227C6A5A86E91D38DB1BF839F3632CE00E71700X90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5768</Words>
  <Characters>32879</Characters>
  <Application>Microsoft Office Word</Application>
  <DocSecurity>0</DocSecurity>
  <Lines>273</Lines>
  <Paragraphs>77</Paragraphs>
  <ScaleCrop>false</ScaleCrop>
  <Company>Microsoft</Company>
  <LinksUpToDate>false</LinksUpToDate>
  <CharactersWithSpaces>38570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kon</cp:lastModifiedBy>
  <cp:revision>1</cp:revision>
  <dcterms:created xsi:type="dcterms:W3CDTF">2017-05-30T12:52:00Z</dcterms:created>
  <dcterms:modified xsi:type="dcterms:W3CDTF">2017-05-30T12:52:00Z</dcterms:modified>
</cp:coreProperties>
</file>