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C" w:rsidRPr="00067ECC" w:rsidRDefault="00067ECC" w:rsidP="00067ECC">
      <w:pPr>
        <w:pStyle w:val="30"/>
        <w:shd w:val="clear" w:color="auto" w:fill="auto"/>
        <w:spacing w:after="0" w:line="280" w:lineRule="exact"/>
        <w:jc w:val="center"/>
        <w:rPr>
          <w:caps/>
        </w:rPr>
      </w:pPr>
      <w:r w:rsidRPr="00067ECC">
        <w:rPr>
          <w:caps/>
          <w:color w:val="000000"/>
          <w:lang w:eastAsia="ru-RU" w:bidi="ru-RU"/>
        </w:rPr>
        <w:t>Примерная форма замечания к промежуточным отчетным</w:t>
      </w:r>
      <w:r>
        <w:rPr>
          <w:caps/>
          <w:color w:val="000000"/>
          <w:lang w:eastAsia="ru-RU" w:bidi="ru-RU"/>
        </w:rPr>
        <w:t xml:space="preserve"> документам</w:t>
      </w:r>
    </w:p>
    <w:p w:rsidR="00067ECC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Директору КЧРГБУ «Республиканский 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кадастровый центр»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М.С. Кубанову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369009, КЧР, г. Черкесск, ул. Гутякулова, д.2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tabs>
          <w:tab w:val="left" w:leader="underscore" w:pos="9390"/>
        </w:tabs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от__________________________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Замечания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по результатам определения кадастровой стоимости</w:t>
      </w: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067ECC" w:rsidRPr="00067ECC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кадастровый номер и (или) адрес объекта недвижимости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6"/>
        <w:gridCol w:w="6299"/>
      </w:tblGrid>
      <w:tr w:rsidR="00067ECC" w:rsidRPr="00067ECC" w:rsidTr="00C3597E">
        <w:trPr>
          <w:trHeight w:val="11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067ECC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 xml:space="preserve">Номера страниц промежуточных отчетных документов </w:t>
            </w:r>
          </w:p>
          <w:p w:rsidR="00067ECC" w:rsidRPr="00067ECC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>(по желанию)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067ECC" w:rsidRDefault="00067ECC" w:rsidP="00C35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>Содержание замечаний</w:t>
            </w:r>
          </w:p>
        </w:tc>
      </w:tr>
      <w:tr w:rsidR="00067ECC" w:rsidRPr="00067ECC" w:rsidTr="00C3597E">
        <w:trPr>
          <w:trHeight w:val="23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ECC" w:rsidRPr="00067ECC" w:rsidTr="00C3597E">
        <w:trPr>
          <w:trHeight w:val="2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7ECC">
        <w:rPr>
          <w:rFonts w:ascii="Times New Roman" w:hAnsi="Times New Roman"/>
          <w:b/>
          <w:sz w:val="26"/>
          <w:szCs w:val="26"/>
        </w:rPr>
        <w:t>Примечание.</w:t>
      </w: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067ECC">
        <w:rPr>
          <w:rFonts w:ascii="Times New Roman" w:hAnsi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067ECC">
        <w:rPr>
          <w:rStyle w:val="ab"/>
          <w:rFonts w:ascii="Times New Roman" w:hAnsi="Times New Roman"/>
          <w:sz w:val="26"/>
          <w:szCs w:val="26"/>
        </w:rPr>
        <w:footnoteReference w:id="2"/>
      </w:r>
      <w:r w:rsidRPr="00067ECC">
        <w:rPr>
          <w:rFonts w:ascii="Times New Roman" w:hAnsi="Times New Roman"/>
          <w:sz w:val="26"/>
          <w:szCs w:val="26"/>
        </w:rPr>
        <w:t xml:space="preserve"> о характеристиках объекта недвижимости.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"___"_________ ____ г.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ECC">
        <w:rPr>
          <w:rFonts w:ascii="Times New Roman" w:hAnsi="Times New Roman" w:cs="Times New Roman"/>
          <w:sz w:val="22"/>
          <w:szCs w:val="22"/>
        </w:rPr>
        <w:t>(подпись)                 (Ф.И.О.)</w:t>
      </w:r>
    </w:p>
    <w:p w:rsidR="00067ECC" w:rsidRPr="00067ECC" w:rsidRDefault="00067ECC" w:rsidP="00067ECC">
      <w:pPr>
        <w:rPr>
          <w:rFonts w:ascii="Times New Roman" w:hAnsi="Times New Roman"/>
          <w:sz w:val="26"/>
          <w:szCs w:val="26"/>
        </w:rPr>
      </w:pPr>
    </w:p>
    <w:p w:rsidR="00067ECC" w:rsidRDefault="00067ECC" w:rsidP="00067ECC">
      <w:pPr>
        <w:pStyle w:val="30"/>
        <w:spacing w:line="280" w:lineRule="exact"/>
        <w:jc w:val="center"/>
        <w:rPr>
          <w:caps/>
          <w:color w:val="000000"/>
          <w:lang w:eastAsia="ru-RU" w:bidi="ru-RU"/>
        </w:rPr>
      </w:pPr>
    </w:p>
    <w:sectPr w:rsidR="00067ECC" w:rsidSect="00BE5309">
      <w:pgSz w:w="11906" w:h="16838"/>
      <w:pgMar w:top="1134" w:right="567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38" w:rsidRDefault="001A7A38" w:rsidP="009E1759">
      <w:pPr>
        <w:spacing w:after="0" w:line="240" w:lineRule="auto"/>
      </w:pPr>
      <w:r>
        <w:separator/>
      </w:r>
    </w:p>
  </w:endnote>
  <w:endnote w:type="continuationSeparator" w:id="1">
    <w:p w:rsidR="001A7A38" w:rsidRDefault="001A7A38" w:rsidP="009E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38" w:rsidRDefault="001A7A38" w:rsidP="009E1759">
      <w:pPr>
        <w:spacing w:after="0" w:line="240" w:lineRule="auto"/>
      </w:pPr>
      <w:r>
        <w:separator/>
      </w:r>
    </w:p>
  </w:footnote>
  <w:footnote w:type="continuationSeparator" w:id="1">
    <w:p w:rsidR="001A7A38" w:rsidRDefault="001A7A38" w:rsidP="009E1759">
      <w:pPr>
        <w:spacing w:after="0" w:line="240" w:lineRule="auto"/>
      </w:pPr>
      <w:r>
        <w:continuationSeparator/>
      </w:r>
    </w:p>
  </w:footnote>
  <w:footnote w:id="2">
    <w:p w:rsidR="006A265C" w:rsidRDefault="006A265C" w:rsidP="00067E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Форма декларации о характеристиках объекта недвижимости утверждена приказом Министерства экономического развития РФ </w:t>
      </w:r>
      <w:r w:rsidR="00FF1823" w:rsidRPr="00FF1823">
        <w:rPr>
          <w:sz w:val="20"/>
          <w:szCs w:val="20"/>
        </w:rPr>
        <w:t>от 04.06.2019 N 318 "Об утверждении порядка рассмотрения декларации о характеристиках объекта недвижимости, в том числе ее формы"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A9E"/>
    <w:multiLevelType w:val="multilevel"/>
    <w:tmpl w:val="1AC43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D3136"/>
    <w:multiLevelType w:val="multilevel"/>
    <w:tmpl w:val="23FCCD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B3578"/>
    <w:multiLevelType w:val="multilevel"/>
    <w:tmpl w:val="12964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06112"/>
    <w:multiLevelType w:val="hybridMultilevel"/>
    <w:tmpl w:val="7E80866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1759"/>
    <w:rsid w:val="00003619"/>
    <w:rsid w:val="00067ECC"/>
    <w:rsid w:val="000910B4"/>
    <w:rsid w:val="000B0118"/>
    <w:rsid w:val="000F1C88"/>
    <w:rsid w:val="000F5F0B"/>
    <w:rsid w:val="000F77E8"/>
    <w:rsid w:val="001A7A38"/>
    <w:rsid w:val="00226504"/>
    <w:rsid w:val="00247D5A"/>
    <w:rsid w:val="00254FD1"/>
    <w:rsid w:val="00276226"/>
    <w:rsid w:val="003F739E"/>
    <w:rsid w:val="00473E41"/>
    <w:rsid w:val="004B68E3"/>
    <w:rsid w:val="004C2414"/>
    <w:rsid w:val="00633DAA"/>
    <w:rsid w:val="0066067F"/>
    <w:rsid w:val="006A265C"/>
    <w:rsid w:val="007400C7"/>
    <w:rsid w:val="007B0481"/>
    <w:rsid w:val="007B15BA"/>
    <w:rsid w:val="007B4AB0"/>
    <w:rsid w:val="008742B4"/>
    <w:rsid w:val="008955DD"/>
    <w:rsid w:val="00913BD4"/>
    <w:rsid w:val="009524F3"/>
    <w:rsid w:val="009C205C"/>
    <w:rsid w:val="009E1759"/>
    <w:rsid w:val="00A40774"/>
    <w:rsid w:val="00A7150B"/>
    <w:rsid w:val="00AC6177"/>
    <w:rsid w:val="00AC7B6C"/>
    <w:rsid w:val="00AD06C6"/>
    <w:rsid w:val="00BB5212"/>
    <w:rsid w:val="00BE5309"/>
    <w:rsid w:val="00C168A2"/>
    <w:rsid w:val="00C3597E"/>
    <w:rsid w:val="00CE28D3"/>
    <w:rsid w:val="00DB12D6"/>
    <w:rsid w:val="00DE0F7D"/>
    <w:rsid w:val="00DF73EF"/>
    <w:rsid w:val="00E84F2B"/>
    <w:rsid w:val="00E96FC4"/>
    <w:rsid w:val="00F735A2"/>
    <w:rsid w:val="00FD115D"/>
    <w:rsid w:val="00FF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2B61-C2DE-4E6D-956D-69AA1FD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Тамара</cp:lastModifiedBy>
  <cp:revision>2</cp:revision>
  <dcterms:created xsi:type="dcterms:W3CDTF">2020-06-29T08:19:00Z</dcterms:created>
  <dcterms:modified xsi:type="dcterms:W3CDTF">2020-06-29T08:19:00Z</dcterms:modified>
</cp:coreProperties>
</file>