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D" w:rsidRPr="00763FFE" w:rsidRDefault="0010336D" w:rsidP="00E34DD7"/>
    <w:tbl>
      <w:tblPr>
        <w:tblW w:w="4661" w:type="dxa"/>
        <w:tblInd w:w="2" w:type="dxa"/>
        <w:tblCellMar>
          <w:left w:w="0" w:type="dxa"/>
          <w:right w:w="0" w:type="dxa"/>
        </w:tblCellMar>
        <w:tblLook w:val="01E0"/>
      </w:tblPr>
      <w:tblGrid>
        <w:gridCol w:w="4661"/>
      </w:tblGrid>
      <w:tr w:rsidR="0010336D" w:rsidRPr="00763FFE">
        <w:trPr>
          <w:trHeight w:val="240"/>
        </w:trPr>
        <w:tc>
          <w:tcPr>
            <w:tcW w:w="4661" w:type="dxa"/>
            <w:tcBorders>
              <w:bottom w:val="single" w:sz="4" w:space="0" w:color="auto"/>
            </w:tcBorders>
            <w:vAlign w:val="bottom"/>
          </w:tcPr>
          <w:p w:rsidR="0010336D" w:rsidRPr="001B25D6" w:rsidRDefault="0010336D" w:rsidP="001B25D6">
            <w:pPr>
              <w:jc w:val="center"/>
              <w:rPr>
                <w:sz w:val="20"/>
                <w:szCs w:val="20"/>
              </w:rPr>
            </w:pPr>
            <w:r w:rsidRPr="001B25D6">
              <w:rPr>
                <w:sz w:val="20"/>
                <w:szCs w:val="20"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10336D" w:rsidRPr="00691265">
        <w:tc>
          <w:tcPr>
            <w:tcW w:w="4661" w:type="dxa"/>
            <w:tcBorders>
              <w:top w:val="single" w:sz="4" w:space="0" w:color="auto"/>
            </w:tcBorders>
            <w:vAlign w:val="bottom"/>
          </w:tcPr>
          <w:p w:rsidR="0010336D" w:rsidRDefault="0010336D" w:rsidP="00120130">
            <w:pPr>
              <w:jc w:val="center"/>
              <w:rPr>
                <w:sz w:val="14"/>
                <w:szCs w:val="14"/>
              </w:rPr>
            </w:pPr>
            <w:r w:rsidRPr="00120130">
              <w:rPr>
                <w:sz w:val="14"/>
                <w:szCs w:val="14"/>
              </w:rPr>
              <w:t>(полное наименование бюджетного учреждения,</w:t>
            </w:r>
            <w:r>
              <w:rPr>
                <w:sz w:val="14"/>
                <w:szCs w:val="14"/>
              </w:rPr>
              <w:t xml:space="preserve"> созданного</w:t>
            </w:r>
          </w:p>
          <w:p w:rsidR="0010336D" w:rsidRDefault="0010336D" w:rsidP="00120130">
            <w:pPr>
              <w:jc w:val="center"/>
              <w:rPr>
                <w:sz w:val="14"/>
                <w:szCs w:val="14"/>
              </w:rPr>
            </w:pPr>
            <w:r w:rsidRPr="00120130">
              <w:rPr>
                <w:sz w:val="14"/>
                <w:szCs w:val="14"/>
              </w:rPr>
              <w:t>субъектом Рос</w:t>
            </w:r>
            <w:r>
              <w:rPr>
                <w:sz w:val="14"/>
                <w:szCs w:val="14"/>
              </w:rPr>
              <w:t>сийской Федерации и наделенного полномочиями,</w:t>
            </w:r>
          </w:p>
          <w:p w:rsidR="0010336D" w:rsidRPr="00691265" w:rsidRDefault="0010336D" w:rsidP="00120130">
            <w:pPr>
              <w:jc w:val="center"/>
              <w:rPr>
                <w:sz w:val="14"/>
                <w:szCs w:val="14"/>
              </w:rPr>
            </w:pPr>
            <w:r w:rsidRPr="00120130">
              <w:rPr>
                <w:sz w:val="14"/>
                <w:szCs w:val="14"/>
              </w:rPr>
              <w:t>связаннымис определением кадастровой стоимости)</w:t>
            </w:r>
          </w:p>
        </w:tc>
      </w:tr>
    </w:tbl>
    <w:p w:rsidR="0010336D" w:rsidRDefault="0010336D" w:rsidP="00E34DD7"/>
    <w:p w:rsidR="0010336D" w:rsidRPr="00763FFE" w:rsidRDefault="0010336D" w:rsidP="00E34DD7"/>
    <w:p w:rsidR="0010336D" w:rsidRPr="00480ACC" w:rsidRDefault="0010336D" w:rsidP="00182990">
      <w:pPr>
        <w:jc w:val="center"/>
        <w:rPr>
          <w:b/>
          <w:bCs/>
          <w:sz w:val="28"/>
          <w:szCs w:val="28"/>
        </w:rPr>
      </w:pPr>
      <w:r w:rsidRPr="00120130">
        <w:rPr>
          <w:b/>
          <w:bCs/>
          <w:sz w:val="28"/>
          <w:szCs w:val="28"/>
        </w:rPr>
        <w:t>Декларация о характеристиках объекта недвижимости</w:t>
      </w:r>
    </w:p>
    <w:p w:rsidR="0010336D" w:rsidRDefault="0010336D" w:rsidP="00E34DD7"/>
    <w:p w:rsidR="0010336D" w:rsidRDefault="0010336D" w:rsidP="00E34DD7"/>
    <w:p w:rsidR="0010336D" w:rsidRDefault="0010336D" w:rsidP="00120130">
      <w:pPr>
        <w:jc w:val="right"/>
      </w:pPr>
      <w:r w:rsidRPr="00120130">
        <w:t>Раздел 1</w:t>
      </w:r>
    </w:p>
    <w:p w:rsidR="0010336D" w:rsidRDefault="0010336D" w:rsidP="00E34DD7"/>
    <w:p w:rsidR="0010336D" w:rsidRPr="00120130" w:rsidRDefault="0010336D" w:rsidP="00120130">
      <w:pPr>
        <w:jc w:val="center"/>
        <w:rPr>
          <w:sz w:val="26"/>
          <w:szCs w:val="26"/>
        </w:rPr>
      </w:pPr>
      <w:r w:rsidRPr="00120130">
        <w:rPr>
          <w:sz w:val="26"/>
          <w:szCs w:val="26"/>
        </w:rPr>
        <w:t>Общие сведения об объекте недвижимости,</w:t>
      </w:r>
    </w:p>
    <w:p w:rsidR="0010336D" w:rsidRPr="00120130" w:rsidRDefault="0010336D" w:rsidP="00120130">
      <w:pPr>
        <w:jc w:val="center"/>
        <w:rPr>
          <w:sz w:val="26"/>
          <w:szCs w:val="26"/>
        </w:rPr>
      </w:pPr>
      <w:r w:rsidRPr="00120130">
        <w:rPr>
          <w:sz w:val="26"/>
          <w:szCs w:val="26"/>
        </w:rPr>
        <w:t>заявителе(представителе заявителя)</w:t>
      </w:r>
    </w:p>
    <w:p w:rsidR="0010336D" w:rsidRDefault="0010336D" w:rsidP="00E34DD7"/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"/>
        <w:gridCol w:w="252"/>
        <w:gridCol w:w="2268"/>
        <w:gridCol w:w="224"/>
        <w:gridCol w:w="812"/>
        <w:gridCol w:w="3415"/>
        <w:gridCol w:w="168"/>
        <w:gridCol w:w="2268"/>
        <w:gridCol w:w="210"/>
      </w:tblGrid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№</w:t>
            </w:r>
          </w:p>
          <w:p w:rsidR="0010336D" w:rsidRPr="00377413" w:rsidRDefault="0010336D" w:rsidP="00120130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Pr="00377413" w:rsidRDefault="0010336D" w:rsidP="00120130">
            <w:pPr>
              <w:ind w:left="57" w:right="57"/>
              <w:jc w:val="center"/>
            </w:pPr>
            <w:r w:rsidRPr="00120130">
              <w:t>Наименование характеристики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Pr="00377413" w:rsidRDefault="0010336D" w:rsidP="00120130">
            <w:pPr>
              <w:ind w:left="57" w:right="57"/>
              <w:jc w:val="center"/>
            </w:pPr>
            <w:r w:rsidRPr="00120130">
              <w:t>Значение(описание)характеристики</w:t>
            </w: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  <w:jc w:val="center"/>
            </w:pPr>
            <w:r w:rsidRPr="00120130">
              <w:t>Основные характеристики объекта недвижимости</w:t>
            </w: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1.1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  <w: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1.2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  <w:r w:rsidRPr="00120130">
              <w:t>Кадастровый номер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  <w:jc w:val="center"/>
            </w:pPr>
            <w:r w:rsidRPr="00120130">
              <w:t>Сведения о заявителе</w:t>
            </w: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2.1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  <w:r>
              <w:t>Фамилия, имя, отчество (последнее —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2.2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 (или) адрес электронной почты (при наличии), по которым должны быть направлены уведомление о причинах, по которым декларация не подлежит рассмотрению, и (или) уведомление о продлении срока рассмотрения декларации, и (или) уведомление с указанием учтенной и (или) неучтенной информации, содержащейся в декларации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2.3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  <w:r w:rsidRPr="00120130">
              <w:t>Телефон для связи (по желанию)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  <w:jc w:val="center"/>
            </w:pPr>
            <w:r w:rsidRPr="00120130">
              <w:t>Сведения о представителе заявителя</w:t>
            </w: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3.1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  <w:r>
              <w:t>Фамилия, имя, отчество физического лица (последнее —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EF40DF">
            <w:pPr>
              <w:ind w:left="57" w:right="57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 причинах, по которым декларация не подлежит рассмотрению, и (или) уведомление о продлении срока рассмотрения декларации, и (или) уведомление с указанием учтенной и (или) неучтенной информации, содержащейся в декларации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  <w:r w:rsidRPr="000B2D1C">
              <w:t>Телефон для связи (по желанию)</w:t>
            </w: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120130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9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0B2D1C">
            <w:pPr>
              <w:ind w:left="57" w:right="57"/>
              <w:jc w:val="center"/>
            </w:pPr>
            <w:r w:rsidRPr="000B2D1C">
              <w:t>Достоверность и полноту сведений, указанных в настоящей декларации, подтверждаю</w:t>
            </w:r>
          </w:p>
          <w:p w:rsidR="0010336D" w:rsidRDefault="0010336D" w:rsidP="00737125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Default="0010336D" w:rsidP="000B2D1C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0336D" w:rsidRDefault="0010336D" w:rsidP="000B2D1C">
            <w:pPr>
              <w:ind w:left="57" w:right="57"/>
              <w:jc w:val="center"/>
            </w:pPr>
          </w:p>
        </w:tc>
        <w:tc>
          <w:tcPr>
            <w:tcW w:w="224" w:type="dxa"/>
            <w:vAlign w:val="bottom"/>
          </w:tcPr>
          <w:p w:rsidR="0010336D" w:rsidRDefault="0010336D" w:rsidP="000B2D1C">
            <w:pPr>
              <w:ind w:left="57" w:right="57"/>
              <w:jc w:val="center"/>
            </w:pP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  <w:vAlign w:val="bottom"/>
          </w:tcPr>
          <w:p w:rsidR="0010336D" w:rsidRDefault="0010336D" w:rsidP="000B2D1C">
            <w:pPr>
              <w:ind w:left="57" w:right="57"/>
              <w:jc w:val="center"/>
            </w:pPr>
          </w:p>
        </w:tc>
        <w:tc>
          <w:tcPr>
            <w:tcW w:w="168" w:type="dxa"/>
            <w:vAlign w:val="bottom"/>
          </w:tcPr>
          <w:p w:rsidR="0010336D" w:rsidRDefault="0010336D" w:rsidP="000B2D1C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10336D" w:rsidRDefault="0010336D" w:rsidP="000B2D1C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Default="0010336D" w:rsidP="000B2D1C">
            <w:pPr>
              <w:ind w:left="57" w:right="57"/>
              <w:jc w:val="center"/>
            </w:pPr>
          </w:p>
        </w:tc>
      </w:tr>
      <w:tr w:rsidR="0010336D" w:rsidRPr="000B2D1C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120130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336D" w:rsidRPr="000B2D1C" w:rsidRDefault="0010336D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336D" w:rsidRPr="000B2D1C" w:rsidRDefault="0010336D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27" w:type="dxa"/>
            <w:gridSpan w:val="2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10336D" w:rsidRPr="000B2D1C" w:rsidRDefault="0010336D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68" w:type="dxa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336D" w:rsidRPr="000B2D1C" w:rsidRDefault="0010336D" w:rsidP="000B2D1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0B2D1C" w:rsidRDefault="0010336D" w:rsidP="000B2D1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10336D" w:rsidRDefault="0010336D" w:rsidP="00E34DD7"/>
    <w:p w:rsidR="0010336D" w:rsidRDefault="0010336D" w:rsidP="00E34DD7"/>
    <w:p w:rsidR="0010336D" w:rsidRDefault="0010336D" w:rsidP="00E34DD7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10336D" w:rsidRPr="00763FFE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10336D" w:rsidRPr="00763FFE" w:rsidRDefault="0010336D" w:rsidP="001D7412">
            <w:pPr>
              <w:jc w:val="center"/>
            </w:pPr>
          </w:p>
        </w:tc>
      </w:tr>
      <w:tr w:rsidR="0010336D" w:rsidRPr="00691265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10336D" w:rsidRPr="00691265" w:rsidRDefault="0010336D" w:rsidP="001D741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0336D" w:rsidRPr="00763FFE" w:rsidRDefault="0010336D" w:rsidP="00E34DD7"/>
    <w:p w:rsidR="0010336D" w:rsidRPr="0027466E" w:rsidRDefault="0010336D" w:rsidP="000B2D1C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"/>
        <w:gridCol w:w="252"/>
        <w:gridCol w:w="2268"/>
        <w:gridCol w:w="224"/>
        <w:gridCol w:w="4227"/>
        <w:gridCol w:w="182"/>
        <w:gridCol w:w="2254"/>
        <w:gridCol w:w="210"/>
      </w:tblGrid>
      <w:tr w:rsidR="0010336D" w:rsidRPr="00377413">
        <w:trPr>
          <w:cantSplit/>
          <w:trHeight w:val="24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6D" w:rsidRDefault="0010336D" w:rsidP="0027466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96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27466E">
            <w:pPr>
              <w:ind w:left="57" w:right="57"/>
              <w:jc w:val="center"/>
            </w:pPr>
            <w:r>
              <w:t>Согласие на обработку персональных данных</w:t>
            </w:r>
          </w:p>
          <w:p w:rsidR="0010336D" w:rsidRDefault="0010336D" w:rsidP="0027466E">
            <w:pPr>
              <w:ind w:left="57" w:right="57"/>
              <w:jc w:val="center"/>
            </w:pPr>
          </w:p>
        </w:tc>
      </w:tr>
      <w:tr w:rsidR="0010336D" w:rsidRPr="00377413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Default="0010336D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Default="0010336D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  <w:vAlign w:val="bottom"/>
          </w:tcPr>
          <w:p w:rsidR="0010336D" w:rsidRDefault="0010336D" w:rsidP="0027466E">
            <w:pPr>
              <w:ind w:left="57" w:right="57"/>
              <w:jc w:val="center"/>
            </w:pPr>
            <w:r w:rsidRPr="001B25D6"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Default="0010336D" w:rsidP="0027466E">
            <w:pPr>
              <w:ind w:left="57" w:right="57"/>
              <w:jc w:val="center"/>
            </w:pPr>
          </w:p>
        </w:tc>
      </w:tr>
      <w:tr w:rsidR="0010336D" w:rsidRP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Default="0010336D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Pr="000B2D1C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</w:tcPr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10336D" w:rsidRP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</w:tr>
      <w:tr w:rsidR="0010336D" w:rsidRP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(фамилия, имя, отчество (последнее</w:t>
            </w:r>
            <w:r>
              <w:rPr>
                <w:sz w:val="14"/>
                <w:szCs w:val="14"/>
              </w:rPr>
              <w:t xml:space="preserve"> —</w:t>
            </w:r>
            <w:r w:rsidRPr="00362A5E">
              <w:rPr>
                <w:sz w:val="14"/>
                <w:szCs w:val="14"/>
              </w:rPr>
              <w:t xml:space="preserve"> при наличии) субъектапер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10336D" w:rsidRP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</w:tr>
      <w:tr w:rsidR="0010336D" w:rsidRP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(адрес места жительства субъекта 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10336D" w:rsidRP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  <w:tc>
          <w:tcPr>
            <w:tcW w:w="9155" w:type="dxa"/>
            <w:gridSpan w:val="5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</w:tr>
      <w:tr w:rsidR="0010336D" w:rsidRP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9155" w:type="dxa"/>
            <w:gridSpan w:val="5"/>
            <w:tcBorders>
              <w:top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(документ, удостоверяющий личность субъекта пер</w:t>
            </w:r>
            <w:r>
              <w:rPr>
                <w:sz w:val="14"/>
                <w:szCs w:val="14"/>
              </w:rPr>
              <w:t>со</w:t>
            </w:r>
            <w:r w:rsidRPr="00362A5E">
              <w:rPr>
                <w:sz w:val="14"/>
                <w:szCs w:val="14"/>
              </w:rPr>
              <w:t>нальных данных,его серия и номер, дата выдачи и выдавший орган)</w:t>
            </w: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10336D" w:rsidRP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  <w:tc>
          <w:tcPr>
            <w:tcW w:w="961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  <w:p w:rsidR="0010336D" w:rsidRDefault="0010336D" w:rsidP="00362A5E">
            <w:pPr>
              <w:ind w:left="57" w:right="57" w:firstLine="340"/>
              <w:jc w:val="both"/>
            </w:pPr>
            <w:r>
              <w:t xml:space="preserve">Подтверждаю согласие на обработку моих персональных данных, предусмотренную пунктом 3 статьи 3 Федерального закона от 27 июля 2006 г. № 152-ФЗ «О персональных данных» (Собрание законодательства Российской Федерации, 2006, № 31, ст. 3451; 2011, № 31, ст. 4701), в целях рассмотрения декларации о характеристиках объекта недвижимости бюджетным учреждением, созданным субъектом </w:t>
            </w:r>
            <w:bookmarkStart w:id="0" w:name="_GoBack"/>
            <w:bookmarkEnd w:id="0"/>
            <w:r>
              <w:t>Российской Федерации и наделенным полномочиями, связанными с определением кадастровой стоимости, в соответствии с Федеральным законом от 3 июля 2016 г. № 237-ФЗ «О государственной кадастровой оценке» (Собрание законодательства Российской Федерации, 2016, № 27, ст. 4170; 2020, № 31, ст. 5028).</w:t>
            </w:r>
          </w:p>
          <w:p w:rsidR="0010336D" w:rsidRDefault="0010336D" w:rsidP="00362A5E">
            <w:pPr>
              <w:ind w:left="57" w:right="57" w:firstLine="340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10336D" w:rsidRDefault="0010336D" w:rsidP="00362A5E">
            <w:pPr>
              <w:ind w:left="57" w:right="57"/>
            </w:pPr>
          </w:p>
          <w:p w:rsidR="0010336D" w:rsidRPr="00362A5E" w:rsidRDefault="0010336D" w:rsidP="00362A5E">
            <w:pPr>
              <w:ind w:left="57" w:right="57"/>
            </w:pPr>
          </w:p>
        </w:tc>
      </w:tr>
      <w:tr w:rsidR="0010336D" w:rsidRPr="00362A5E">
        <w:trPr>
          <w:cantSplit/>
          <w:trHeight w:val="24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  <w:tc>
          <w:tcPr>
            <w:tcW w:w="252" w:type="dxa"/>
            <w:tcBorders>
              <w:lef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</w:pPr>
          </w:p>
        </w:tc>
        <w:tc>
          <w:tcPr>
            <w:tcW w:w="224" w:type="dxa"/>
          </w:tcPr>
          <w:p w:rsidR="0010336D" w:rsidRPr="00362A5E" w:rsidRDefault="0010336D" w:rsidP="00362A5E">
            <w:pPr>
              <w:ind w:left="57" w:right="57"/>
              <w:jc w:val="center"/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</w:pPr>
          </w:p>
        </w:tc>
        <w:tc>
          <w:tcPr>
            <w:tcW w:w="182" w:type="dxa"/>
          </w:tcPr>
          <w:p w:rsidR="0010336D" w:rsidRPr="00362A5E" w:rsidRDefault="0010336D" w:rsidP="00362A5E">
            <w:pPr>
              <w:ind w:left="57" w:right="57"/>
              <w:jc w:val="center"/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</w:pPr>
          </w:p>
        </w:tc>
      </w:tr>
      <w:tr w:rsidR="0010336D" w:rsidRPr="00362A5E">
        <w:trPr>
          <w:cantSplit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224" w:type="dxa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(фамилия имя отчество</w:t>
            </w:r>
          </w:p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362A5E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82" w:type="dxa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10336D" w:rsidRPr="00362A5E" w:rsidRDefault="0010336D" w:rsidP="00362A5E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362A5E" w:rsidRDefault="0010336D" w:rsidP="0027466E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10336D" w:rsidRDefault="0010336D" w:rsidP="0027466E"/>
    <w:p w:rsidR="0010336D" w:rsidRDefault="0010336D" w:rsidP="00E34DD7"/>
    <w:p w:rsidR="0010336D" w:rsidRDefault="0010336D" w:rsidP="00362A5E">
      <w:pPr>
        <w:jc w:val="right"/>
      </w:pPr>
      <w:r w:rsidRPr="00362A5E">
        <w:t>Раздел 2</w:t>
      </w:r>
    </w:p>
    <w:p w:rsidR="0010336D" w:rsidRDefault="0010336D" w:rsidP="00E34DD7"/>
    <w:p w:rsidR="0010336D" w:rsidRPr="00362A5E" w:rsidRDefault="0010336D" w:rsidP="00362A5E">
      <w:pPr>
        <w:jc w:val="center"/>
        <w:rPr>
          <w:sz w:val="26"/>
          <w:szCs w:val="26"/>
        </w:rPr>
      </w:pPr>
      <w:r w:rsidRPr="00362A5E">
        <w:rPr>
          <w:sz w:val="26"/>
          <w:szCs w:val="26"/>
        </w:rPr>
        <w:t>Характеристики объекта недвижимости</w:t>
      </w:r>
    </w:p>
    <w:p w:rsidR="0010336D" w:rsidRPr="00362A5E" w:rsidRDefault="0010336D" w:rsidP="00362A5E">
      <w:pPr>
        <w:jc w:val="center"/>
        <w:rPr>
          <w:sz w:val="26"/>
          <w:szCs w:val="26"/>
        </w:rPr>
      </w:pPr>
      <w:r w:rsidRPr="00362A5E">
        <w:rPr>
          <w:sz w:val="26"/>
          <w:szCs w:val="26"/>
        </w:rPr>
        <w:t>(для земельного участка)</w:t>
      </w:r>
    </w:p>
    <w:p w:rsidR="0010336D" w:rsidRDefault="0010336D" w:rsidP="00E34DD7"/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5"/>
        <w:gridCol w:w="3150"/>
        <w:gridCol w:w="3849"/>
        <w:gridCol w:w="2422"/>
      </w:tblGrid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№</w:t>
            </w:r>
          </w:p>
          <w:p w:rsidR="0010336D" w:rsidRPr="00377413" w:rsidRDefault="0010336D" w:rsidP="00362A5E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Pr="00377413" w:rsidRDefault="0010336D" w:rsidP="00362A5E">
            <w:pPr>
              <w:ind w:left="57" w:right="57"/>
              <w:jc w:val="center"/>
            </w:pPr>
            <w:r w:rsidRPr="00120130">
              <w:t>Наименование характеристики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Pr="00377413" w:rsidRDefault="0010336D" w:rsidP="00362A5E">
            <w:pPr>
              <w:ind w:left="57" w:right="57"/>
              <w:jc w:val="center"/>
            </w:pPr>
            <w:r w:rsidRPr="00120130">
              <w:t>Значение(описание)характеристики</w:t>
            </w:r>
            <w:r>
              <w:t xml:space="preserve"> (если значение (описание) не заявляется, соответствующие ему пункты не заполняются)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Pr="00377413" w:rsidRDefault="0010336D" w:rsidP="00252262">
            <w:pPr>
              <w:ind w:left="57" w:right="57"/>
              <w:jc w:val="center"/>
            </w:pPr>
            <w:r>
              <w:t>Порядковый номер документа (копии документа)/материала, подтверждающего значение (описание) характеристики, содержащейся в декларации, в соответствии с разделом 4 декларации</w:t>
            </w: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</w:tbl>
    <w:p w:rsidR="0010336D" w:rsidRDefault="0010336D"/>
    <w:p w:rsidR="0010336D" w:rsidRDefault="0010336D"/>
    <w:p w:rsidR="0010336D" w:rsidRDefault="0010336D" w:rsidP="00252262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10336D" w:rsidRPr="00763FFE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10336D" w:rsidRPr="00763FFE" w:rsidRDefault="0010336D" w:rsidP="00252262">
            <w:pPr>
              <w:jc w:val="center"/>
            </w:pPr>
          </w:p>
        </w:tc>
      </w:tr>
      <w:tr w:rsidR="0010336D" w:rsidRPr="00691265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10336D" w:rsidRPr="00691265" w:rsidRDefault="0010336D" w:rsidP="0025226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0336D" w:rsidRPr="00763FFE" w:rsidRDefault="0010336D" w:rsidP="00252262"/>
    <w:p w:rsidR="0010336D" w:rsidRPr="00252262" w:rsidRDefault="0010336D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5"/>
        <w:gridCol w:w="3150"/>
        <w:gridCol w:w="3849"/>
        <w:gridCol w:w="2422"/>
      </w:tblGrid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252262">
              <w:t>Площадь, кв. м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252262">
              <w:t>Категория земель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Вид (виды) разрешенного использования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Сведения о том, что земельный участок полностью или частично расположен в границах зоны с 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Сведения о том, что земельный участок расположен в границах особо охраняемой природной территории, охотничьих угодий, лесничеств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Сведения о том, что земельный участок расположен в 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Удаленность земельного участка от автомобильных дорог (в метрах)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8D5A8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Сведения о наличии/отсутствии подъездных путей, обеспечивающих непосредственный доступ к земельному участку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</w:tbl>
    <w:p w:rsidR="0010336D" w:rsidRDefault="0010336D" w:rsidP="00252262"/>
    <w:p w:rsidR="0010336D" w:rsidRDefault="0010336D" w:rsidP="00252262"/>
    <w:p w:rsidR="0010336D" w:rsidRDefault="0010336D" w:rsidP="00252262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10336D" w:rsidRPr="00763FFE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10336D" w:rsidRPr="00763FFE" w:rsidRDefault="0010336D" w:rsidP="00252262">
            <w:pPr>
              <w:jc w:val="center"/>
            </w:pPr>
          </w:p>
        </w:tc>
      </w:tr>
      <w:tr w:rsidR="0010336D" w:rsidRPr="00691265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10336D" w:rsidRPr="00691265" w:rsidRDefault="0010336D" w:rsidP="0025226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0336D" w:rsidRPr="00252262" w:rsidRDefault="0010336D" w:rsidP="00252262">
      <w:pPr>
        <w:rPr>
          <w:sz w:val="2"/>
          <w:szCs w:val="2"/>
        </w:rPr>
      </w:pPr>
    </w:p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5"/>
        <w:gridCol w:w="3150"/>
        <w:gridCol w:w="3849"/>
        <w:gridCol w:w="2422"/>
      </w:tblGrid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252262">
            <w:pPr>
              <w:ind w:left="57" w:right="57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 или невозможность подключения к ним объектов, расположенных на соответствующем земельном участке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252262">
            <w:pPr>
              <w:ind w:left="57" w:right="57"/>
            </w:pPr>
            <w:r w:rsidRPr="00737125">
              <w:t>Электроснабжение: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13.1.1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737125">
            <w:pPr>
              <w:ind w:left="57" w:right="57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13.1.2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737125">
            <w:pPr>
              <w:ind w:left="57" w:right="57"/>
            </w:pPr>
            <w:r>
              <w:t>Возможность/отсутствие возможности подключения к электрическим сетям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13.1.3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737125">
            <w:pPr>
              <w:ind w:left="57" w:right="57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252262">
            <w:pPr>
              <w:ind w:left="57" w:right="57"/>
            </w:pPr>
            <w:r w:rsidRPr="00737125">
              <w:t>Газоснабжение: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13.2.1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737125">
            <w:pPr>
              <w:ind w:left="57" w:right="57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13.2.2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737125">
            <w:pPr>
              <w:ind w:left="57" w:right="57"/>
            </w:pPr>
            <w:r>
              <w:t>Возможность/отсутствие возможности подключения к сетям газораспределения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13.2.3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737125">
            <w:pPr>
              <w:ind w:left="57" w:right="57"/>
            </w:pPr>
            <w:r w:rsidRPr="00737125">
              <w:t>Мощностьсетейгазораспределения,ккоторымподключенобъектнедвижимости, либомощностьсети,ккоторойвозможноподключение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252262">
            <w:pPr>
              <w:ind w:left="57" w:right="57"/>
            </w:pPr>
            <w:r w:rsidRPr="00737125">
              <w:t>Водоснабжение: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13.3.1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737125">
            <w:pPr>
              <w:ind w:left="57" w:right="57"/>
            </w:pPr>
            <w:r>
              <w:t>Наличие/отсутствие централизованного подключения к системе водоснабжения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13.3.2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737125">
            <w:pPr>
              <w:ind w:left="57" w:right="57"/>
            </w:pPr>
            <w:r>
              <w:t>Возможность/отсутствие возможности подключения к системе водоснабжения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252262">
            <w:pPr>
              <w:ind w:left="57" w:right="57"/>
            </w:pPr>
            <w:r w:rsidRPr="00737125">
              <w:t>Теплоснабжение: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13.4.1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737125">
            <w:pPr>
              <w:ind w:left="57" w:right="57"/>
            </w:pPr>
            <w:r>
              <w:t>Наличие/отсутствие централизованного подключения к системе теплоснабжения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</w:tbl>
    <w:p w:rsidR="0010336D" w:rsidRPr="00440C95" w:rsidRDefault="0010336D"/>
    <w:p w:rsidR="0010336D" w:rsidRPr="00440C95" w:rsidRDefault="0010336D"/>
    <w:p w:rsidR="0010336D" w:rsidRDefault="0010336D" w:rsidP="008D5A8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10336D" w:rsidRPr="00763FFE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10336D" w:rsidRPr="00763FFE" w:rsidRDefault="0010336D" w:rsidP="008D5A86">
            <w:pPr>
              <w:jc w:val="center"/>
            </w:pPr>
          </w:p>
        </w:tc>
      </w:tr>
      <w:tr w:rsidR="0010336D" w:rsidRPr="00691265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10336D" w:rsidRPr="00691265" w:rsidRDefault="0010336D" w:rsidP="008D5A8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0336D" w:rsidRPr="008D5A86" w:rsidRDefault="0010336D">
      <w:pPr>
        <w:rPr>
          <w:sz w:val="2"/>
          <w:szCs w:val="2"/>
          <w:lang w:val="en-US"/>
        </w:rPr>
      </w:pPr>
    </w:p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5"/>
        <w:gridCol w:w="336"/>
        <w:gridCol w:w="2156"/>
        <w:gridCol w:w="112"/>
        <w:gridCol w:w="546"/>
        <w:gridCol w:w="3765"/>
        <w:gridCol w:w="84"/>
        <w:gridCol w:w="56"/>
        <w:gridCol w:w="2156"/>
        <w:gridCol w:w="210"/>
      </w:tblGrid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13.4.2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</w:pPr>
            <w:r>
              <w:t>Возможность</w:t>
            </w:r>
            <w:r w:rsidRPr="008D5A86">
              <w:t>/</w:t>
            </w:r>
            <w:r>
              <w:t>отсутствиевозможности подключенияк</w:t>
            </w:r>
            <w:r>
              <w:rPr>
                <w:lang w:val="en-US"/>
              </w:rPr>
              <w:t> </w:t>
            </w:r>
            <w:r>
              <w:t>системе теплоснабжения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13.5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252262">
            <w:pPr>
              <w:ind w:left="57" w:right="57"/>
            </w:pPr>
            <w:r w:rsidRPr="008D5A86">
              <w:t>Водоотведение: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13.5.1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440C95">
            <w:pPr>
              <w:ind w:left="57" w:right="57"/>
            </w:pPr>
            <w:r>
              <w:t>Наличие</w:t>
            </w:r>
            <w:r w:rsidRPr="008D5A86">
              <w:t>/</w:t>
            </w:r>
            <w:r>
              <w:t>отсутствиецентрализованного подключенияк</w:t>
            </w:r>
            <w:r>
              <w:rPr>
                <w:lang w:val="en-US"/>
              </w:rPr>
              <w:t> </w:t>
            </w:r>
            <w:r>
              <w:t>системе водоотведения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13.5.2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440C95">
            <w:pPr>
              <w:ind w:left="57" w:right="57"/>
            </w:pPr>
            <w:r>
              <w:t>Возможность</w:t>
            </w:r>
            <w:r w:rsidRPr="008D5A86">
              <w:t>/</w:t>
            </w:r>
            <w:r>
              <w:t>отсутствиевозможности подключенияк</w:t>
            </w:r>
            <w:r>
              <w:rPr>
                <w:lang w:val="en-US"/>
              </w:rPr>
              <w:t> </w:t>
            </w:r>
            <w:r>
              <w:t>системе водоотведения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</w:pPr>
            <w:r>
              <w:t>Удаленность земельного участкаот ближайшего водного объекта(в метрах), его типи наименование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</w:pPr>
            <w:r>
              <w:t>Удаленность земельного участка от железных дорог (в метрах)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8D5A86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440C95">
            <w:pPr>
              <w:ind w:left="57" w:right="57"/>
            </w:pPr>
            <w:r>
              <w:t>Удаленность земельного участка от железнодорожных вокзалов/станций (в метрах)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8D5A86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</w:pPr>
            <w:r>
              <w:t>Удаленность земельного участка от зоны разработки полезных ископаемых, зон с особыми условиями использования территорий (в метрах)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8D5A86">
            <w:pPr>
              <w:ind w:left="57" w:right="57"/>
              <w:jc w:val="right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252262">
            <w:pPr>
              <w:ind w:left="57" w:right="57"/>
            </w:pPr>
            <w:r w:rsidRPr="008D5A86">
              <w:t>Вид сельскохозяйственных угодий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6D" w:rsidRDefault="0010336D" w:rsidP="008D5A86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942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  <w:jc w:val="center"/>
            </w:pPr>
            <w:r w:rsidRPr="000B2D1C">
              <w:t>Достоверность и полноту сведений, указанных в настоящей декларации, подтверждаю</w:t>
            </w:r>
          </w:p>
          <w:p w:rsidR="0010336D" w:rsidRDefault="0010336D" w:rsidP="008D5A86">
            <w:pPr>
              <w:ind w:left="57" w:right="57"/>
              <w:jc w:val="center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Default="0010336D" w:rsidP="008D5A86">
            <w:pPr>
              <w:ind w:left="57" w:right="57"/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:rsidR="0010336D" w:rsidRDefault="0010336D" w:rsidP="008D5A86">
            <w:pPr>
              <w:ind w:left="57" w:right="57"/>
              <w:jc w:val="center"/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10336D" w:rsidRDefault="0010336D" w:rsidP="008D5A86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Default="0010336D" w:rsidP="008D5A86">
            <w:pPr>
              <w:ind w:left="57" w:right="57"/>
              <w:jc w:val="center"/>
            </w:pPr>
          </w:p>
        </w:tc>
      </w:tr>
      <w:tr w:rsidR="0010336D" w:rsidRPr="000B2D1C">
        <w:trPr>
          <w:cantSplit/>
          <w:trHeight w:val="24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8D5A86">
            <w:pPr>
              <w:ind w:left="57" w:right="57"/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336D" w:rsidRPr="000B2D1C" w:rsidRDefault="0010336D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0336D" w:rsidRPr="000B2D1C" w:rsidRDefault="0010336D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10336D" w:rsidRPr="000B2D1C" w:rsidRDefault="0010336D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0336D" w:rsidRPr="000B2D1C" w:rsidRDefault="0010336D" w:rsidP="008D5A86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0B2D1C" w:rsidRDefault="0010336D" w:rsidP="008D5A8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10336D" w:rsidRDefault="0010336D" w:rsidP="00252262"/>
    <w:p w:rsidR="0010336D" w:rsidRDefault="0010336D" w:rsidP="00252262"/>
    <w:p w:rsidR="0010336D" w:rsidRDefault="0010336D" w:rsidP="00252262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10336D" w:rsidRPr="00763FFE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10336D" w:rsidRPr="00763FFE" w:rsidRDefault="0010336D" w:rsidP="00252262">
            <w:pPr>
              <w:jc w:val="center"/>
            </w:pPr>
          </w:p>
        </w:tc>
      </w:tr>
      <w:tr w:rsidR="0010336D" w:rsidRPr="00691265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10336D" w:rsidRPr="00691265" w:rsidRDefault="0010336D" w:rsidP="00252262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0336D" w:rsidRPr="00763FFE" w:rsidRDefault="0010336D" w:rsidP="00252262"/>
    <w:p w:rsidR="0010336D" w:rsidRDefault="0010336D" w:rsidP="008D5A86">
      <w:pPr>
        <w:jc w:val="right"/>
      </w:pPr>
      <w:r>
        <w:br w:type="page"/>
      </w:r>
      <w:r w:rsidRPr="008D5A86">
        <w:t>Раздел 3</w:t>
      </w:r>
    </w:p>
    <w:p w:rsidR="0010336D" w:rsidRDefault="0010336D"/>
    <w:p w:rsidR="0010336D" w:rsidRPr="008D5A86" w:rsidRDefault="0010336D" w:rsidP="008D5A86">
      <w:pPr>
        <w:jc w:val="center"/>
        <w:rPr>
          <w:sz w:val="26"/>
          <w:szCs w:val="26"/>
        </w:rPr>
      </w:pPr>
      <w:r w:rsidRPr="008D5A86">
        <w:rPr>
          <w:sz w:val="26"/>
          <w:szCs w:val="26"/>
        </w:rPr>
        <w:t>Характеристики объекта недвижимости</w:t>
      </w:r>
    </w:p>
    <w:p w:rsidR="0010336D" w:rsidRPr="008D5A86" w:rsidRDefault="0010336D" w:rsidP="008D5A86">
      <w:pPr>
        <w:jc w:val="center"/>
        <w:rPr>
          <w:sz w:val="26"/>
          <w:szCs w:val="26"/>
        </w:rPr>
      </w:pPr>
      <w:r w:rsidRPr="008D5A86">
        <w:rPr>
          <w:sz w:val="26"/>
          <w:szCs w:val="26"/>
        </w:rPr>
        <w:t>(для здания, помещения, сооружения, объекта незавершенного</w:t>
      </w:r>
    </w:p>
    <w:p w:rsidR="0010336D" w:rsidRPr="008D5A86" w:rsidRDefault="0010336D" w:rsidP="008D5A86">
      <w:pPr>
        <w:jc w:val="center"/>
        <w:rPr>
          <w:sz w:val="26"/>
          <w:szCs w:val="26"/>
        </w:rPr>
      </w:pPr>
      <w:r w:rsidRPr="008D5A86">
        <w:rPr>
          <w:sz w:val="26"/>
          <w:szCs w:val="26"/>
        </w:rPr>
        <w:t>строительства, машино-места)</w:t>
      </w:r>
    </w:p>
    <w:p w:rsidR="0010336D" w:rsidRDefault="0010336D"/>
    <w:p w:rsidR="0010336D" w:rsidRPr="00252262" w:rsidRDefault="0010336D">
      <w:pPr>
        <w:rPr>
          <w:sz w:val="2"/>
          <w:szCs w:val="2"/>
        </w:rPr>
      </w:pPr>
    </w:p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9"/>
        <w:gridCol w:w="2912"/>
        <w:gridCol w:w="4073"/>
        <w:gridCol w:w="2422"/>
      </w:tblGrid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8D5A86">
            <w:pPr>
              <w:ind w:left="57" w:right="57"/>
              <w:jc w:val="center"/>
            </w:pPr>
            <w:r>
              <w:t>№</w:t>
            </w:r>
          </w:p>
          <w:p w:rsidR="0010336D" w:rsidRDefault="0010336D" w:rsidP="008D5A8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Pr="00120130" w:rsidRDefault="0010336D" w:rsidP="008D5A86">
            <w:pPr>
              <w:ind w:left="57" w:right="57"/>
              <w:jc w:val="center"/>
            </w:pPr>
            <w:r w:rsidRPr="008D5A86">
              <w:t>Наименование характеристики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Pr="00120130" w:rsidRDefault="0010336D" w:rsidP="008D5A86">
            <w:pPr>
              <w:ind w:left="57" w:right="57"/>
              <w:jc w:val="center"/>
            </w:pPr>
            <w:r w:rsidRPr="00EB191B">
              <w:t>Значение(описание)характеристики(если значение (описание)не заявляется,соответствующие ему пунктыне заполняются)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 w:rsidRPr="00EB191B">
              <w:t>Порядковый номердокумента(копиидокумента)</w:t>
            </w:r>
            <w:r>
              <w:t>/</w:t>
            </w:r>
            <w:r w:rsidRPr="00EB191B">
              <w:t>материала,подтверждающего</w:t>
            </w:r>
            <w:r>
              <w:t xml:space="preserve"> значение (описание) характеристики, содержащейся в декларации, в соответствии с разделом 4 декларации</w:t>
            </w: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EB191B">
              <w:t>Вид объекта недвижимости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EB191B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EB191B">
            <w:pPr>
              <w:ind w:left="57" w:right="57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EB191B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EB191B">
              <w:t>Площадь, кв. 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EB191B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EB191B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</w:tbl>
    <w:p w:rsidR="0010336D" w:rsidRDefault="0010336D" w:rsidP="005B3D2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10336D" w:rsidRPr="00763FFE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10336D" w:rsidRPr="00763FFE" w:rsidRDefault="0010336D" w:rsidP="005B3D26">
            <w:pPr>
              <w:jc w:val="center"/>
            </w:pPr>
          </w:p>
        </w:tc>
      </w:tr>
      <w:tr w:rsidR="0010336D" w:rsidRPr="00691265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10336D" w:rsidRPr="00691265" w:rsidRDefault="0010336D" w:rsidP="005B3D2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0336D" w:rsidRPr="005B3D26" w:rsidRDefault="0010336D">
      <w:pPr>
        <w:rPr>
          <w:sz w:val="2"/>
          <w:szCs w:val="2"/>
        </w:rPr>
      </w:pPr>
    </w:p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9"/>
        <w:gridCol w:w="2912"/>
        <w:gridCol w:w="4073"/>
        <w:gridCol w:w="2422"/>
      </w:tblGrid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8.1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подземный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8.2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технический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8.3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мансардный этаж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8.4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иные типы этажей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Серия многоквартирного дома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Материал наружных стен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Материал основных несущих конструкций, перекрытий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Материал кровли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Дата окончания проведения капитального ремонта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Дата окончания проведения реконструкции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Вид жилого помещения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362A5E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Вид или виды разрешенного использования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Сведения о включении объекта недвижимости в 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B3D26">
              <w:t>Процент физического износа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  <w:jc w:val="right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</w:tbl>
    <w:p w:rsidR="0010336D" w:rsidRDefault="0010336D"/>
    <w:p w:rsidR="0010336D" w:rsidRDefault="0010336D" w:rsidP="005B3D26"/>
    <w:p w:rsidR="0010336D" w:rsidRDefault="0010336D" w:rsidP="005B3D2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10336D" w:rsidRPr="00763FFE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10336D" w:rsidRPr="00763FFE" w:rsidRDefault="0010336D" w:rsidP="005B3D26">
            <w:pPr>
              <w:jc w:val="center"/>
            </w:pPr>
          </w:p>
        </w:tc>
      </w:tr>
      <w:tr w:rsidR="0010336D" w:rsidRPr="00691265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10336D" w:rsidRPr="00691265" w:rsidRDefault="0010336D" w:rsidP="005B3D2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0336D" w:rsidRPr="00763FFE" w:rsidRDefault="0010336D" w:rsidP="005B3D26"/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9"/>
        <w:gridCol w:w="2912"/>
        <w:gridCol w:w="4073"/>
        <w:gridCol w:w="2422"/>
      </w:tblGrid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B3D26">
            <w:pPr>
              <w:ind w:left="57" w:right="57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F51EC">
              <w:t>Электроснабжение: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23.1.1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Наличие/отсутствие подключения к электрическим сетям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23.1.2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23.1.3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F51EC">
              <w:t>Газоснабжение: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23.2.1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23.2.2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23.2.3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F51EC">
              <w:t>Водоснабжение: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23.3.1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23.3.2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F51EC">
              <w:t>Теплоснабжение: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</w:tbl>
    <w:p w:rsidR="0010336D" w:rsidRDefault="0010336D"/>
    <w:p w:rsidR="0010336D" w:rsidRDefault="0010336D" w:rsidP="005F51EC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10336D" w:rsidRPr="00763FFE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10336D" w:rsidRPr="00763FFE" w:rsidRDefault="0010336D" w:rsidP="005F51EC">
            <w:pPr>
              <w:jc w:val="center"/>
            </w:pPr>
          </w:p>
        </w:tc>
      </w:tr>
      <w:tr w:rsidR="0010336D" w:rsidRPr="00691265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10336D" w:rsidRPr="00691265" w:rsidRDefault="0010336D" w:rsidP="005F51EC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0336D" w:rsidRPr="005F51EC" w:rsidRDefault="0010336D" w:rsidP="005F51EC">
      <w:pPr>
        <w:rPr>
          <w:sz w:val="2"/>
          <w:szCs w:val="2"/>
        </w:rPr>
      </w:pPr>
    </w:p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9"/>
        <w:gridCol w:w="322"/>
        <w:gridCol w:w="2156"/>
        <w:gridCol w:w="112"/>
        <w:gridCol w:w="322"/>
        <w:gridCol w:w="3989"/>
        <w:gridCol w:w="84"/>
        <w:gridCol w:w="56"/>
        <w:gridCol w:w="2156"/>
        <w:gridCol w:w="210"/>
      </w:tblGrid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23.4.1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23.4.2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23.5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  <w:r w:rsidRPr="005F51EC">
              <w:t>Водоотведение: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23.5.1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23.5.2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B191B">
            <w:pPr>
              <w:ind w:left="57" w:right="57"/>
              <w:jc w:val="center"/>
            </w:pPr>
            <w:r>
              <w:t>24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5F51EC">
            <w:pPr>
              <w:ind w:left="57" w:right="57"/>
            </w:pPr>
            <w:r>
              <w:t>Иные характеристики объекта недвижимости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120130" w:rsidRDefault="0010336D" w:rsidP="00362A5E">
            <w:pPr>
              <w:ind w:left="57" w:right="57"/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362A5E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6D" w:rsidRDefault="0010336D" w:rsidP="005F51EC">
            <w:pPr>
              <w:ind w:left="57" w:right="57"/>
              <w:jc w:val="center"/>
            </w:pPr>
            <w:r>
              <w:t>25</w:t>
            </w:r>
          </w:p>
        </w:tc>
        <w:tc>
          <w:tcPr>
            <w:tcW w:w="94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5F51EC">
            <w:pPr>
              <w:ind w:left="57" w:right="57"/>
              <w:jc w:val="center"/>
            </w:pPr>
            <w:r w:rsidRPr="005F51EC">
              <w:t>Достоверность и полноту сведений, указанных в настоящей декларации, подтверждаю</w:t>
            </w:r>
          </w:p>
          <w:p w:rsidR="0010336D" w:rsidRDefault="0010336D" w:rsidP="005F51EC">
            <w:pPr>
              <w:ind w:left="57" w:right="57"/>
              <w:jc w:val="center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Default="0010336D" w:rsidP="005F51EC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:rsidR="0010336D" w:rsidRDefault="0010336D" w:rsidP="005F51EC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10336D" w:rsidRDefault="0010336D" w:rsidP="005F51EC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:rsidR="0010336D" w:rsidRDefault="0010336D" w:rsidP="005F51EC">
            <w:pPr>
              <w:ind w:left="57" w:right="57"/>
              <w:jc w:val="center"/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10336D" w:rsidRDefault="0010336D" w:rsidP="005F51EC">
            <w:pPr>
              <w:ind w:left="57" w:right="57"/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10336D" w:rsidRDefault="0010336D" w:rsidP="005F51EC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10336D" w:rsidRDefault="0010336D" w:rsidP="005F51EC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Default="0010336D" w:rsidP="005F51EC">
            <w:pPr>
              <w:ind w:left="57" w:right="57"/>
              <w:jc w:val="center"/>
            </w:pPr>
          </w:p>
        </w:tc>
      </w:tr>
      <w:tr w:rsidR="0010336D" w:rsidRPr="000B2D1C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5F51EC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336D" w:rsidRPr="000B2D1C" w:rsidRDefault="0010336D" w:rsidP="005F51E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0336D" w:rsidRPr="000B2D1C" w:rsidRDefault="0010336D" w:rsidP="005F51E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5F51E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gridSpan w:val="2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5F51E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10336D" w:rsidRPr="000B2D1C" w:rsidRDefault="0010336D" w:rsidP="005F51E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gridSpan w:val="2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5F51E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0336D" w:rsidRPr="000B2D1C" w:rsidRDefault="0010336D" w:rsidP="005F51EC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0B2D1C" w:rsidRDefault="0010336D" w:rsidP="005F51EC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10336D" w:rsidRDefault="0010336D" w:rsidP="00E34DD7"/>
    <w:p w:rsidR="0010336D" w:rsidRDefault="0010336D" w:rsidP="00E34DD7"/>
    <w:p w:rsidR="0010336D" w:rsidRDefault="0010336D" w:rsidP="005F51EC">
      <w:pPr>
        <w:jc w:val="right"/>
      </w:pPr>
      <w:r w:rsidRPr="005F51EC">
        <w:t>Раздел 4</w:t>
      </w:r>
    </w:p>
    <w:p w:rsidR="0010336D" w:rsidRDefault="0010336D" w:rsidP="005B3D26"/>
    <w:p w:rsidR="0010336D" w:rsidRDefault="0010336D" w:rsidP="005F51EC">
      <w:pPr>
        <w:jc w:val="center"/>
        <w:rPr>
          <w:sz w:val="26"/>
          <w:szCs w:val="26"/>
        </w:rPr>
      </w:pPr>
      <w:r w:rsidRPr="005F51EC">
        <w:rPr>
          <w:sz w:val="26"/>
          <w:szCs w:val="26"/>
        </w:rPr>
        <w:t>Реестр документов (копий документов) и материалов,</w:t>
      </w:r>
    </w:p>
    <w:p w:rsidR="0010336D" w:rsidRPr="005F51EC" w:rsidRDefault="0010336D" w:rsidP="005F51EC">
      <w:pPr>
        <w:jc w:val="center"/>
        <w:rPr>
          <w:sz w:val="26"/>
          <w:szCs w:val="26"/>
        </w:rPr>
      </w:pPr>
      <w:r w:rsidRPr="005F51EC">
        <w:rPr>
          <w:sz w:val="26"/>
          <w:szCs w:val="26"/>
        </w:rPr>
        <w:t>прилагаемых к декларации</w:t>
      </w:r>
    </w:p>
    <w:p w:rsidR="0010336D" w:rsidRDefault="0010336D" w:rsidP="005B3D26"/>
    <w:tbl>
      <w:tblPr>
        <w:tblW w:w="10196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9"/>
        <w:gridCol w:w="322"/>
        <w:gridCol w:w="2156"/>
        <w:gridCol w:w="112"/>
        <w:gridCol w:w="4311"/>
        <w:gridCol w:w="140"/>
        <w:gridCol w:w="2156"/>
        <w:gridCol w:w="210"/>
      </w:tblGrid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5F51EC">
            <w:pPr>
              <w:ind w:left="57" w:right="57"/>
              <w:jc w:val="center"/>
            </w:pPr>
            <w:r>
              <w:t>№</w:t>
            </w:r>
          </w:p>
          <w:p w:rsidR="0010336D" w:rsidRDefault="0010336D" w:rsidP="005F51EC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5F51EC">
            <w:pPr>
              <w:ind w:left="57" w:right="57"/>
              <w:jc w:val="center"/>
            </w:pPr>
            <w:r w:rsidRPr="005F51EC">
              <w:t>Наименование и реквизиты (при наличии</w:t>
            </w:r>
            <w:r>
              <w:t>) документов (копий документов)</w:t>
            </w:r>
          </w:p>
          <w:p w:rsidR="0010336D" w:rsidRDefault="0010336D" w:rsidP="005F51EC">
            <w:pPr>
              <w:ind w:left="57" w:right="57"/>
              <w:jc w:val="center"/>
            </w:pPr>
            <w:r w:rsidRPr="005F51EC">
              <w:t>и материалов,прилагаемых к декларации</w:t>
            </w: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5F51EC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5F51EC" w:rsidRDefault="0010336D" w:rsidP="005F51EC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5F51EC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5F51EC" w:rsidRDefault="0010336D" w:rsidP="005F51EC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5F51EC">
            <w:pPr>
              <w:ind w:left="57" w:right="57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5F51EC" w:rsidRDefault="0010336D" w:rsidP="005F51EC">
            <w:pPr>
              <w:ind w:left="57" w:right="57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6D" w:rsidRDefault="0010336D" w:rsidP="00EC69B0">
            <w:pPr>
              <w:ind w:left="57" w:right="57"/>
              <w:jc w:val="center"/>
            </w:pPr>
          </w:p>
        </w:tc>
        <w:tc>
          <w:tcPr>
            <w:tcW w:w="94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0336D" w:rsidRDefault="0010336D" w:rsidP="00EC69B0">
            <w:pPr>
              <w:ind w:left="57" w:right="57"/>
              <w:jc w:val="center"/>
            </w:pPr>
            <w:r w:rsidRPr="005F51EC">
              <w:t>Достоверность и полноту сведений, указанных в настоящей декларации, подтверждаю</w:t>
            </w:r>
          </w:p>
          <w:p w:rsidR="0010336D" w:rsidRDefault="0010336D" w:rsidP="00EC69B0">
            <w:pPr>
              <w:ind w:left="57" w:right="57"/>
              <w:jc w:val="center"/>
            </w:pPr>
          </w:p>
        </w:tc>
      </w:tr>
      <w:tr w:rsidR="0010336D" w:rsidRPr="00377413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6D" w:rsidRDefault="0010336D" w:rsidP="00EC69B0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:rsidR="0010336D" w:rsidRDefault="0010336D" w:rsidP="00EC69B0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10336D" w:rsidRDefault="0010336D" w:rsidP="00EC69B0">
            <w:pPr>
              <w:ind w:left="57" w:right="57"/>
              <w:jc w:val="center"/>
            </w:pPr>
          </w:p>
        </w:tc>
        <w:tc>
          <w:tcPr>
            <w:tcW w:w="112" w:type="dxa"/>
            <w:vAlign w:val="bottom"/>
          </w:tcPr>
          <w:p w:rsidR="0010336D" w:rsidRDefault="0010336D" w:rsidP="00EC69B0">
            <w:pPr>
              <w:ind w:left="57" w:right="57"/>
              <w:jc w:val="center"/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10336D" w:rsidRDefault="0010336D" w:rsidP="00EC69B0">
            <w:pPr>
              <w:ind w:left="57" w:right="57"/>
              <w:jc w:val="center"/>
            </w:pPr>
          </w:p>
        </w:tc>
        <w:tc>
          <w:tcPr>
            <w:tcW w:w="140" w:type="dxa"/>
            <w:vAlign w:val="bottom"/>
          </w:tcPr>
          <w:p w:rsidR="0010336D" w:rsidRDefault="0010336D" w:rsidP="00EC69B0">
            <w:pPr>
              <w:ind w:left="57" w:right="57"/>
              <w:jc w:val="center"/>
            </w:pPr>
          </w:p>
        </w:tc>
        <w:tc>
          <w:tcPr>
            <w:tcW w:w="2156" w:type="dxa"/>
            <w:tcBorders>
              <w:bottom w:val="single" w:sz="4" w:space="0" w:color="auto"/>
            </w:tcBorders>
            <w:vAlign w:val="bottom"/>
          </w:tcPr>
          <w:p w:rsidR="0010336D" w:rsidRDefault="0010336D" w:rsidP="00EC69B0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right w:val="single" w:sz="4" w:space="0" w:color="auto"/>
            </w:tcBorders>
            <w:vAlign w:val="bottom"/>
          </w:tcPr>
          <w:p w:rsidR="0010336D" w:rsidRDefault="0010336D" w:rsidP="00EC69B0">
            <w:pPr>
              <w:ind w:left="57" w:right="57"/>
              <w:jc w:val="center"/>
            </w:pPr>
          </w:p>
        </w:tc>
      </w:tr>
      <w:tr w:rsidR="0010336D" w:rsidRPr="000B2D1C">
        <w:trPr>
          <w:cantSplit/>
          <w:trHeight w:val="240"/>
        </w:trPr>
        <w:tc>
          <w:tcPr>
            <w:tcW w:w="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6D" w:rsidRDefault="0010336D" w:rsidP="00EC69B0">
            <w:pPr>
              <w:ind w:left="57" w:right="57"/>
              <w:jc w:val="center"/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0336D" w:rsidRPr="000B2D1C" w:rsidRDefault="0010336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0336D" w:rsidRPr="000B2D1C" w:rsidRDefault="0010336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(подпись)</w:t>
            </w:r>
          </w:p>
        </w:tc>
        <w:tc>
          <w:tcPr>
            <w:tcW w:w="112" w:type="dxa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(фамилия имя отчество</w:t>
            </w:r>
          </w:p>
          <w:p w:rsidR="0010336D" w:rsidRPr="000B2D1C" w:rsidRDefault="0010336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(последнее — при наличии))</w:t>
            </w:r>
          </w:p>
        </w:tc>
        <w:tc>
          <w:tcPr>
            <w:tcW w:w="140" w:type="dxa"/>
            <w:tcBorders>
              <w:bottom w:val="single" w:sz="4" w:space="0" w:color="auto"/>
            </w:tcBorders>
            <w:vAlign w:val="bottom"/>
          </w:tcPr>
          <w:p w:rsidR="0010336D" w:rsidRPr="000B2D1C" w:rsidRDefault="0010336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10336D" w:rsidRPr="000B2D1C" w:rsidRDefault="0010336D" w:rsidP="00EC69B0">
            <w:pPr>
              <w:ind w:left="57" w:right="57"/>
              <w:jc w:val="center"/>
              <w:rPr>
                <w:sz w:val="14"/>
                <w:szCs w:val="14"/>
              </w:rPr>
            </w:pPr>
            <w:r w:rsidRPr="000B2D1C">
              <w:rPr>
                <w:sz w:val="14"/>
                <w:szCs w:val="14"/>
              </w:rPr>
              <w:t>(дата)</w:t>
            </w: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0336D" w:rsidRPr="000B2D1C" w:rsidRDefault="0010336D" w:rsidP="00EC69B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10336D" w:rsidRDefault="0010336D" w:rsidP="005B3D26"/>
    <w:p w:rsidR="0010336D" w:rsidRDefault="0010336D" w:rsidP="005B3D26"/>
    <w:p w:rsidR="0010336D" w:rsidRDefault="0010336D" w:rsidP="005B3D26"/>
    <w:tbl>
      <w:tblPr>
        <w:tblW w:w="2590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590"/>
      </w:tblGrid>
      <w:tr w:rsidR="0010336D" w:rsidRPr="00763FFE">
        <w:trPr>
          <w:trHeight w:val="240"/>
          <w:jc w:val="right"/>
        </w:trPr>
        <w:tc>
          <w:tcPr>
            <w:tcW w:w="2590" w:type="dxa"/>
            <w:tcBorders>
              <w:bottom w:val="single" w:sz="4" w:space="0" w:color="auto"/>
            </w:tcBorders>
            <w:vAlign w:val="bottom"/>
          </w:tcPr>
          <w:p w:rsidR="0010336D" w:rsidRPr="00763FFE" w:rsidRDefault="0010336D" w:rsidP="005B3D26">
            <w:pPr>
              <w:jc w:val="center"/>
            </w:pPr>
          </w:p>
        </w:tc>
      </w:tr>
      <w:tr w:rsidR="0010336D" w:rsidRPr="00691265">
        <w:trPr>
          <w:jc w:val="right"/>
        </w:trPr>
        <w:tc>
          <w:tcPr>
            <w:tcW w:w="2590" w:type="dxa"/>
            <w:tcBorders>
              <w:top w:val="single" w:sz="4" w:space="0" w:color="auto"/>
            </w:tcBorders>
            <w:vAlign w:val="bottom"/>
          </w:tcPr>
          <w:p w:rsidR="0010336D" w:rsidRPr="00691265" w:rsidRDefault="0010336D" w:rsidP="005B3D26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</w:tr>
    </w:tbl>
    <w:p w:rsidR="0010336D" w:rsidRPr="00763FFE" w:rsidRDefault="0010336D" w:rsidP="005B3D26"/>
    <w:sectPr w:rsidR="0010336D" w:rsidRPr="00763FFE" w:rsidSect="00120130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6D" w:rsidRDefault="0010336D">
      <w:r>
        <w:separator/>
      </w:r>
    </w:p>
  </w:endnote>
  <w:endnote w:type="continuationSeparator" w:id="1">
    <w:p w:rsidR="0010336D" w:rsidRDefault="0010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6D" w:rsidRDefault="0010336D">
      <w:r>
        <w:separator/>
      </w:r>
    </w:p>
  </w:footnote>
  <w:footnote w:type="continuationSeparator" w:id="1">
    <w:p w:rsidR="0010336D" w:rsidRDefault="00103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2D1C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0336D"/>
    <w:rsid w:val="00110B03"/>
    <w:rsid w:val="00120130"/>
    <w:rsid w:val="00122A2D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25D6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2262"/>
    <w:rsid w:val="00256F25"/>
    <w:rsid w:val="002620AB"/>
    <w:rsid w:val="00263260"/>
    <w:rsid w:val="00263434"/>
    <w:rsid w:val="0027466E"/>
    <w:rsid w:val="002852E1"/>
    <w:rsid w:val="00285A21"/>
    <w:rsid w:val="0028650B"/>
    <w:rsid w:val="00294359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2A5E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0C95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D26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5F51EC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37125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D5A86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188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2DB4"/>
    <w:rsid w:val="00BA401E"/>
    <w:rsid w:val="00BA6F92"/>
    <w:rsid w:val="00BB15B3"/>
    <w:rsid w:val="00BB43EE"/>
    <w:rsid w:val="00BB7C42"/>
    <w:rsid w:val="00BB7ED7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4B94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5E6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191B"/>
    <w:rsid w:val="00EB5822"/>
    <w:rsid w:val="00EC1C74"/>
    <w:rsid w:val="00EC69B0"/>
    <w:rsid w:val="00ED60C3"/>
    <w:rsid w:val="00ED6521"/>
    <w:rsid w:val="00EE0C9A"/>
    <w:rsid w:val="00EE5420"/>
    <w:rsid w:val="00EF40DF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1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01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0188"/>
    <w:rPr>
      <w:sz w:val="24"/>
      <w:szCs w:val="24"/>
    </w:rPr>
  </w:style>
  <w:style w:type="character" w:customStyle="1" w:styleId="a">
    <w:name w:val="Цветовое выделение"/>
    <w:uiPriority w:val="99"/>
    <w:rsid w:val="00E11F2D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E11F2D"/>
    <w:rPr>
      <w:color w:val="008000"/>
    </w:rPr>
  </w:style>
  <w:style w:type="character" w:styleId="Hyperlink">
    <w:name w:val="Hyperlink"/>
    <w:basedOn w:val="DefaultParagraphFont"/>
    <w:uiPriority w:val="99"/>
    <w:rsid w:val="00E11F2D"/>
    <w:rPr>
      <w:color w:val="0000FF"/>
      <w:u w:val="single"/>
    </w:rPr>
  </w:style>
  <w:style w:type="paragraph" w:customStyle="1" w:styleId="a1">
    <w:name w:val="Таблицы (моноширинный)"/>
    <w:basedOn w:val="Normal"/>
    <w:next w:val="Normal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E11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0E2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901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E276C"/>
    <w:rPr>
      <w:vertAlign w:val="superscript"/>
    </w:rPr>
  </w:style>
  <w:style w:type="paragraph" w:customStyle="1" w:styleId="a2">
    <w:name w:val="Комментарий"/>
    <w:basedOn w:val="Normal"/>
    <w:next w:val="Normal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3">
    <w:name w:val="Продолжение ссылки"/>
    <w:uiPriority w:val="99"/>
    <w:rsid w:val="00AD31D0"/>
  </w:style>
  <w:style w:type="paragraph" w:styleId="BalloonText">
    <w:name w:val="Balloon Text"/>
    <w:basedOn w:val="Normal"/>
    <w:link w:val="BalloonTextChar"/>
    <w:uiPriority w:val="99"/>
    <w:semiHidden/>
    <w:rsid w:val="001B25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1891</Words>
  <Characters>10780</Characters>
  <Application>Microsoft Office Outlook</Application>
  <DocSecurity>0</DocSecurity>
  <Lines>0</Lines>
  <Paragraphs>0</Paragraphs>
  <ScaleCrop>false</ScaleCrop>
  <Company>garant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КАРАЧАЕВО-ЧЕРКЕССКОЕ РЕСПУБЛИКАНСКОЕ ГОСУДАРСТВЕННОЕ БЮДЖЕТНОЕ УЧРЕЖДЕНИЕ «РЕСПУБЛИКАНСКИЙ КАДАСТРОВЫЙ ЦЕНТР»</dc:title>
  <dc:subject/>
  <dc:creator>tanya koksharova</dc:creator>
  <cp:keywords/>
  <dc:description/>
  <cp:lastModifiedBy>1</cp:lastModifiedBy>
  <cp:revision>2</cp:revision>
  <cp:lastPrinted>2022-06-01T13:35:00Z</cp:lastPrinted>
  <dcterms:created xsi:type="dcterms:W3CDTF">2022-06-01T13:46:00Z</dcterms:created>
  <dcterms:modified xsi:type="dcterms:W3CDTF">2022-06-01T13:46:00Z</dcterms:modified>
</cp:coreProperties>
</file>