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AD" w:rsidRDefault="00785CAD" w:rsidP="00785CA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</w:t>
      </w:r>
      <w:r w:rsidR="00151B44">
        <w:rPr>
          <w:sz w:val="28"/>
          <w:szCs w:val="28"/>
        </w:rPr>
        <w:t xml:space="preserve">сок аннулированных в 2017 году </w:t>
      </w:r>
      <w:r>
        <w:rPr>
          <w:sz w:val="28"/>
          <w:szCs w:val="28"/>
        </w:rPr>
        <w:t>лицензий</w:t>
      </w:r>
      <w:r w:rsidRPr="00AF3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C11B6">
        <w:rPr>
          <w:sz w:val="28"/>
          <w:szCs w:val="28"/>
        </w:rPr>
        <w:t>право пользования участкам</w:t>
      </w:r>
      <w:r>
        <w:rPr>
          <w:sz w:val="28"/>
          <w:szCs w:val="28"/>
        </w:rPr>
        <w:t>и</w:t>
      </w:r>
      <w:r w:rsidRPr="00FC11B6">
        <w:rPr>
          <w:sz w:val="28"/>
          <w:szCs w:val="28"/>
        </w:rPr>
        <w:t xml:space="preserve"> недр местного значения, содержащих общераспространенные полезные</w:t>
      </w:r>
      <w:r>
        <w:rPr>
          <w:sz w:val="28"/>
          <w:szCs w:val="28"/>
        </w:rPr>
        <w:t>.</w:t>
      </w:r>
    </w:p>
    <w:p w:rsidR="00785CAD" w:rsidRPr="00FC11B6" w:rsidRDefault="00785CAD" w:rsidP="00785CA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/>
      </w:tblPr>
      <w:tblGrid>
        <w:gridCol w:w="567"/>
        <w:gridCol w:w="1302"/>
        <w:gridCol w:w="1405"/>
        <w:gridCol w:w="1688"/>
        <w:gridCol w:w="1701"/>
        <w:gridCol w:w="1843"/>
        <w:gridCol w:w="1842"/>
      </w:tblGrid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Срок регистрации и окончания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</w:t>
            </w:r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Номер распоряжения о досрочном прекращении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03016 ТЭ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24.03.2006-01.01.2016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ООО «Дорожник»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ЧЕР 80048 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10.07.2009-30.07.2058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Ал-Кам-Росс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серпентиниты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785CAD" w:rsidRPr="00785CAD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ЧЕР 80023 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21.03.2008-01.03.2033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785CAD" w:rsidRPr="00785CAD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 03021 ТЭ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14.08.2006-31.11.2035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ООО «Юг Прое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ой Монтаж»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</w:p>
        </w:tc>
        <w:tc>
          <w:tcPr>
            <w:tcW w:w="1842" w:type="dxa"/>
            <w:vAlign w:val="center"/>
          </w:tcPr>
          <w:p w:rsidR="0080081A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  <w:p w:rsidR="00785CAD" w:rsidRPr="00785CAD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ЧЕР 03022 ТЭ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14.08.2006-31.12.2026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ООО «Юг Прое</w:t>
            </w:r>
            <w:proofErr w:type="gramStart"/>
            <w:r w:rsidRPr="00785C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кт Стр</w:t>
            </w:r>
            <w:proofErr w:type="gramEnd"/>
            <w:r w:rsidRPr="00785C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ой Монтаж»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Известняк 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доломитизированный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(бут, щебень)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Джегутинский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785CAD" w:rsidRPr="00785CAD" w:rsidRDefault="00785CAD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0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ЧЕР 80047 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06.07.2009-до полной отработки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ЗАО «СМУ-4»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80098 ТП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11.05.2015-20.04.2020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завод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AD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C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0BC7" w:rsidRPr="00AD0B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D0B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0BC7" w:rsidRPr="00AD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0BC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D0BC7" w:rsidRPr="00AD0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ЧЕР 80042 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06.04.2009-01.04.2034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андезитовые порфириты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ЧЕР 80118 ТП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- 20.12.2021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ООО «Атлант»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валунно-гравийно-песчаная</w:t>
            </w:r>
            <w:proofErr w:type="spell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 порода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768 </w:t>
            </w:r>
          </w:p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17.10.2017</w:t>
            </w:r>
          </w:p>
        </w:tc>
      </w:tr>
    </w:tbl>
    <w:p w:rsidR="00BF0FFA" w:rsidRDefault="00BF0FFA"/>
    <w:p w:rsidR="000C54C1" w:rsidRDefault="000C54C1" w:rsidP="008C79F7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0C54C1" w:rsidSect="00BF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85CAD"/>
    <w:rsid w:val="000C54C1"/>
    <w:rsid w:val="00151B44"/>
    <w:rsid w:val="001C0A67"/>
    <w:rsid w:val="005A127A"/>
    <w:rsid w:val="00785CAD"/>
    <w:rsid w:val="0080081A"/>
    <w:rsid w:val="008C79F7"/>
    <w:rsid w:val="00AD0BC7"/>
    <w:rsid w:val="00BF0FFA"/>
    <w:rsid w:val="00E9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2018-04-27T11:16:00Z</dcterms:created>
  <dcterms:modified xsi:type="dcterms:W3CDTF">2018-04-27T12:43:00Z</dcterms:modified>
</cp:coreProperties>
</file>