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B8" w:rsidRPr="00DE63B8" w:rsidRDefault="00DE63B8" w:rsidP="00DE63B8">
      <w:pPr>
        <w:jc w:val="center"/>
      </w:pPr>
      <w:bookmarkStart w:id="0" w:name="sub_11029"/>
      <w:r w:rsidRPr="00DE63B8">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DE63B8" w:rsidRPr="00DE63B8" w:rsidRDefault="00DE63B8" w:rsidP="00DE63B8">
      <w:pPr>
        <w:rPr>
          <w:sz w:val="16"/>
          <w:szCs w:val="16"/>
        </w:rPr>
      </w:pPr>
    </w:p>
    <w:p w:rsidR="00DE63B8" w:rsidRPr="00DE63B8" w:rsidRDefault="00DE63B8" w:rsidP="00DE63B8">
      <w:pPr>
        <w:pStyle w:val="1"/>
        <w:ind w:right="-6"/>
        <w:rPr>
          <w:rFonts w:ascii="Times New Roman" w:hAnsi="Times New Roman"/>
          <w:color w:val="auto"/>
          <w:sz w:val="28"/>
          <w:szCs w:val="28"/>
        </w:rPr>
      </w:pPr>
      <w:r w:rsidRPr="00DE63B8">
        <w:rPr>
          <w:rFonts w:ascii="Times New Roman" w:hAnsi="Times New Roman"/>
          <w:color w:val="auto"/>
          <w:sz w:val="28"/>
          <w:szCs w:val="28"/>
        </w:rPr>
        <w:t xml:space="preserve">МИНИСТЕРСТВО ИМУЩЕСТВЕННЫХ И ЗЕМЕЛЬНЫХ ОТНОШЕНИЙ </w:t>
      </w:r>
    </w:p>
    <w:p w:rsidR="00DE63B8" w:rsidRPr="00DE63B8" w:rsidRDefault="00DE63B8" w:rsidP="00DE63B8">
      <w:pPr>
        <w:pStyle w:val="1"/>
        <w:ind w:right="-6"/>
        <w:rPr>
          <w:rFonts w:ascii="Times New Roman" w:hAnsi="Times New Roman"/>
          <w:color w:val="auto"/>
          <w:sz w:val="28"/>
          <w:szCs w:val="28"/>
        </w:rPr>
      </w:pPr>
      <w:r w:rsidRPr="00DE63B8">
        <w:rPr>
          <w:rFonts w:ascii="Times New Roman" w:hAnsi="Times New Roman"/>
          <w:color w:val="auto"/>
          <w:sz w:val="28"/>
          <w:szCs w:val="28"/>
        </w:rPr>
        <w:t>КАРАЧАЕВО-ЧЕРКЕССКОЙ РЕСПУБЛИКИ</w:t>
      </w:r>
    </w:p>
    <w:p w:rsidR="00DE63B8" w:rsidRPr="00DE63B8" w:rsidRDefault="00DE63B8" w:rsidP="00DE63B8">
      <w:pPr>
        <w:jc w:val="center"/>
        <w:rPr>
          <w:b/>
          <w:sz w:val="28"/>
          <w:szCs w:val="28"/>
        </w:rPr>
      </w:pPr>
      <w:r w:rsidRPr="00DE63B8">
        <w:rPr>
          <w:b/>
          <w:sz w:val="28"/>
          <w:szCs w:val="28"/>
        </w:rPr>
        <w:t>(МИНИМУЩЕСТВО КЧР)</w:t>
      </w:r>
    </w:p>
    <w:p w:rsidR="00DE63B8" w:rsidRPr="00DE63B8" w:rsidRDefault="00DE63B8" w:rsidP="00DE63B8">
      <w:pPr>
        <w:jc w:val="center"/>
        <w:rPr>
          <w:b/>
          <w:sz w:val="28"/>
          <w:szCs w:val="28"/>
        </w:rPr>
      </w:pPr>
    </w:p>
    <w:p w:rsidR="00DE63B8" w:rsidRPr="00DE63B8" w:rsidRDefault="00DE63B8" w:rsidP="00DE63B8">
      <w:pPr>
        <w:jc w:val="center"/>
        <w:rPr>
          <w:b/>
          <w:sz w:val="28"/>
          <w:szCs w:val="28"/>
        </w:rPr>
      </w:pPr>
      <w:r w:rsidRPr="00DE63B8">
        <w:rPr>
          <w:b/>
          <w:sz w:val="28"/>
          <w:szCs w:val="28"/>
        </w:rPr>
        <w:t>РАСПОРЯЖЕНИЕ</w:t>
      </w:r>
    </w:p>
    <w:p w:rsidR="00DE63B8" w:rsidRPr="00DE63B8" w:rsidRDefault="00DE63B8" w:rsidP="00DE63B8">
      <w:pPr>
        <w:jc w:val="center"/>
        <w:rPr>
          <w:b/>
          <w:sz w:val="28"/>
          <w:szCs w:val="28"/>
        </w:rPr>
      </w:pPr>
    </w:p>
    <w:p w:rsidR="00DE63B8" w:rsidRPr="00DE63B8" w:rsidRDefault="00DE63B8" w:rsidP="00DE63B8">
      <w:pPr>
        <w:jc w:val="both"/>
        <w:rPr>
          <w:sz w:val="28"/>
          <w:szCs w:val="28"/>
        </w:rPr>
      </w:pPr>
      <w:r w:rsidRPr="00DE63B8">
        <w:rPr>
          <w:sz w:val="28"/>
          <w:szCs w:val="28"/>
        </w:rPr>
        <w:t>_______________                                                                                    № __________</w:t>
      </w:r>
    </w:p>
    <w:p w:rsidR="00DE63B8" w:rsidRPr="00DE63B8" w:rsidRDefault="00DE63B8" w:rsidP="00DE63B8">
      <w:pPr>
        <w:jc w:val="center"/>
        <w:rPr>
          <w:sz w:val="28"/>
          <w:szCs w:val="28"/>
        </w:rPr>
      </w:pPr>
      <w:r w:rsidRPr="00DE63B8">
        <w:rPr>
          <w:sz w:val="28"/>
          <w:szCs w:val="28"/>
        </w:rPr>
        <w:t>г. Черкесск</w:t>
      </w:r>
    </w:p>
    <w:p w:rsidR="00E30808" w:rsidRPr="00E30808" w:rsidRDefault="00E30808" w:rsidP="00E30808">
      <w:pPr>
        <w:tabs>
          <w:tab w:val="left" w:pos="2790"/>
        </w:tabs>
        <w:ind w:firstLine="540"/>
        <w:jc w:val="center"/>
        <w:rPr>
          <w:bCs/>
          <w:sz w:val="28"/>
          <w:szCs w:val="28"/>
        </w:rPr>
      </w:pPr>
    </w:p>
    <w:p w:rsidR="00E30808" w:rsidRPr="00E30808" w:rsidRDefault="00E30808" w:rsidP="009E5C81">
      <w:pPr>
        <w:autoSpaceDE w:val="0"/>
        <w:autoSpaceDN w:val="0"/>
        <w:adjustRightInd w:val="0"/>
        <w:jc w:val="both"/>
        <w:rPr>
          <w:sz w:val="28"/>
          <w:szCs w:val="28"/>
        </w:rPr>
      </w:pPr>
      <w:r w:rsidRPr="00E30808">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ind w:firstLine="540"/>
        <w:jc w:val="both"/>
        <w:rPr>
          <w:b/>
          <w:sz w:val="28"/>
          <w:szCs w:val="28"/>
        </w:rPr>
      </w:pPr>
    </w:p>
    <w:p w:rsidR="00DE63B8" w:rsidRPr="009A339A" w:rsidRDefault="00DE63B8" w:rsidP="00DE63B8">
      <w:pPr>
        <w:autoSpaceDE w:val="0"/>
        <w:autoSpaceDN w:val="0"/>
        <w:adjustRightInd w:val="0"/>
        <w:ind w:firstLine="540"/>
        <w:jc w:val="both"/>
        <w:rPr>
          <w:sz w:val="28"/>
          <w:szCs w:val="28"/>
        </w:rPr>
      </w:pPr>
      <w:r w:rsidRPr="009A339A">
        <w:rPr>
          <w:sz w:val="28"/>
          <w:szCs w:val="28"/>
        </w:rPr>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9A339A">
          <w:rPr>
            <w:sz w:val="28"/>
            <w:szCs w:val="28"/>
          </w:rPr>
          <w:t>2010 года</w:t>
        </w:r>
      </w:smartTag>
      <w:r w:rsidRPr="009A339A">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E30808" w:rsidRDefault="00E30808" w:rsidP="00E30808">
      <w:pPr>
        <w:tabs>
          <w:tab w:val="left" w:pos="2790"/>
        </w:tabs>
        <w:ind w:firstLine="540"/>
        <w:jc w:val="both"/>
        <w:rPr>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1. Утвердить прилагаемый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autoSpaceDE w:val="0"/>
        <w:autoSpaceDN w:val="0"/>
        <w:adjustRightInd w:val="0"/>
        <w:ind w:firstLine="540"/>
        <w:jc w:val="both"/>
        <w:rPr>
          <w:sz w:val="28"/>
          <w:szCs w:val="28"/>
        </w:rPr>
      </w:pPr>
      <w:r w:rsidRPr="00E30808">
        <w:rPr>
          <w:sz w:val="28"/>
          <w:szCs w:val="28"/>
        </w:rPr>
        <w:t>2. Распоряжение Министерства имущественных и земельных отношений Карач</w:t>
      </w:r>
      <w:r w:rsidR="00F72273">
        <w:rPr>
          <w:sz w:val="28"/>
          <w:szCs w:val="28"/>
        </w:rPr>
        <w:t xml:space="preserve">аево-Черкесской Республики от </w:t>
      </w:r>
      <w:r w:rsidR="00DE63B8">
        <w:rPr>
          <w:sz w:val="28"/>
          <w:szCs w:val="28"/>
        </w:rPr>
        <w:t>20.05.2016 № 166</w:t>
      </w:r>
      <w:r w:rsidRPr="00E30808">
        <w:rPr>
          <w:sz w:val="28"/>
          <w:szCs w:val="28"/>
        </w:rPr>
        <w:t xml:space="preserve">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Pr="00E30808">
        <w:rPr>
          <w:sz w:val="28"/>
          <w:szCs w:val="28"/>
        </w:rPr>
        <w:lastRenderedPageBreak/>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w:t>
      </w:r>
      <w:r w:rsidR="00144377">
        <w:rPr>
          <w:sz w:val="28"/>
          <w:szCs w:val="28"/>
        </w:rPr>
        <w:t xml:space="preserve">стками недр местного значения» </w:t>
      </w:r>
      <w:r w:rsidRPr="00E30808">
        <w:rPr>
          <w:sz w:val="28"/>
          <w:szCs w:val="28"/>
        </w:rPr>
        <w:t>признать утратившим силу.</w:t>
      </w:r>
    </w:p>
    <w:p w:rsidR="00E30808" w:rsidRPr="00E30808" w:rsidRDefault="00E30808" w:rsidP="00E30808">
      <w:pPr>
        <w:tabs>
          <w:tab w:val="left" w:pos="2790"/>
        </w:tabs>
        <w:ind w:firstLine="540"/>
        <w:jc w:val="both"/>
        <w:rPr>
          <w:sz w:val="28"/>
          <w:szCs w:val="28"/>
        </w:rPr>
      </w:pPr>
      <w:r w:rsidRPr="00E30808">
        <w:rPr>
          <w:sz w:val="28"/>
          <w:szCs w:val="28"/>
        </w:rPr>
        <w:t>3. Контроль за исполнением настоящ</w:t>
      </w:r>
      <w:r w:rsidR="00871358">
        <w:rPr>
          <w:sz w:val="28"/>
          <w:szCs w:val="28"/>
        </w:rPr>
        <w:t>его  распоряжения возложить на п</w:t>
      </w:r>
      <w:r w:rsidRPr="00E30808">
        <w:rPr>
          <w:sz w:val="28"/>
          <w:szCs w:val="28"/>
        </w:rPr>
        <w:t>ервого заместителя министра, курирующего вопросы недропользования.</w:t>
      </w: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t xml:space="preserve">                   </w:t>
      </w:r>
      <w:r w:rsidR="00871358">
        <w:rPr>
          <w:rFonts w:ascii="Times New Roman" w:hAnsi="Times New Roman" w:cs="Times New Roman"/>
          <w:b w:val="0"/>
          <w:i w:val="0"/>
          <w:sz w:val="28"/>
          <w:szCs w:val="28"/>
        </w:rPr>
        <w:t xml:space="preserve"> </w:t>
      </w:r>
      <w:r w:rsidR="00DE63B8">
        <w:rPr>
          <w:rFonts w:ascii="Times New Roman" w:hAnsi="Times New Roman" w:cs="Times New Roman"/>
          <w:b w:val="0"/>
          <w:i w:val="0"/>
          <w:sz w:val="28"/>
          <w:szCs w:val="28"/>
        </w:rPr>
        <w:t xml:space="preserve">       </w:t>
      </w:r>
      <w:r w:rsidR="00871358">
        <w:rPr>
          <w:rFonts w:ascii="Times New Roman" w:hAnsi="Times New Roman" w:cs="Times New Roman"/>
          <w:b w:val="0"/>
          <w:i w:val="0"/>
          <w:sz w:val="28"/>
          <w:szCs w:val="28"/>
        </w:rPr>
        <w:t xml:space="preserve"> </w:t>
      </w:r>
      <w:r w:rsidR="00DE63B8">
        <w:rPr>
          <w:rFonts w:ascii="Times New Roman" w:hAnsi="Times New Roman" w:cs="Times New Roman"/>
          <w:b w:val="0"/>
          <w:i w:val="0"/>
          <w:sz w:val="28"/>
          <w:szCs w:val="28"/>
        </w:rPr>
        <w:t>Е.С. Поляков</w:t>
      </w:r>
    </w:p>
    <w:p w:rsidR="00E30808" w:rsidRPr="00E30808" w:rsidRDefault="00E30808" w:rsidP="00E30808">
      <w:pPr>
        <w:tabs>
          <w:tab w:val="left" w:pos="2790"/>
        </w:tabs>
        <w:jc w:val="both"/>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86167D" w:rsidRDefault="0086167D" w:rsidP="000A2892">
      <w:pPr>
        <w:tabs>
          <w:tab w:val="left" w:pos="180"/>
        </w:tabs>
        <w:rPr>
          <w:sz w:val="28"/>
          <w:szCs w:val="28"/>
        </w:rPr>
      </w:pPr>
    </w:p>
    <w:p w:rsidR="00871358" w:rsidRDefault="00871358" w:rsidP="000A2892">
      <w:pPr>
        <w:tabs>
          <w:tab w:val="left" w:pos="180"/>
        </w:tabs>
        <w:rPr>
          <w:sz w:val="28"/>
          <w:szCs w:val="28"/>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t>Приложение</w:t>
      </w:r>
    </w:p>
    <w:p w:rsidR="00523877" w:rsidRPr="00610FF4" w:rsidRDefault="00523877" w:rsidP="00523877">
      <w:pPr>
        <w:ind w:left="4956"/>
        <w:rPr>
          <w:sz w:val="28"/>
          <w:szCs w:val="28"/>
        </w:rPr>
      </w:pPr>
      <w:r w:rsidRPr="00610FF4">
        <w:rPr>
          <w:sz w:val="28"/>
          <w:szCs w:val="28"/>
        </w:rPr>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r w:rsidRPr="00610FF4">
        <w:rPr>
          <w:sz w:val="28"/>
          <w:szCs w:val="28"/>
        </w:rPr>
        <w:t>Карачаево</w:t>
      </w:r>
      <w:r w:rsidR="00523877" w:rsidRPr="00610FF4">
        <w:rPr>
          <w:sz w:val="28"/>
          <w:szCs w:val="28"/>
        </w:rPr>
        <w:t xml:space="preserve"> - </w:t>
      </w:r>
      <w:r w:rsidRPr="00610FF4">
        <w:rPr>
          <w:sz w:val="28"/>
          <w:szCs w:val="28"/>
        </w:rPr>
        <w:t>Черкесской</w:t>
      </w:r>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E30808">
        <w:rPr>
          <w:sz w:val="28"/>
          <w:szCs w:val="28"/>
        </w:rPr>
        <w:t>____</w:t>
      </w:r>
      <w:r w:rsidR="005A0CC3">
        <w:rPr>
          <w:sz w:val="28"/>
          <w:szCs w:val="28"/>
        </w:rPr>
        <w:t>»</w:t>
      </w:r>
      <w:r w:rsidR="00871358">
        <w:rPr>
          <w:sz w:val="28"/>
          <w:szCs w:val="28"/>
        </w:rPr>
        <w:t>________________</w:t>
      </w:r>
      <w:r w:rsidR="00E30808">
        <w:rPr>
          <w:sz w:val="28"/>
          <w:szCs w:val="28"/>
        </w:rPr>
        <w:t xml:space="preserve">   № ______</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E30808" w:rsidRPr="006D7972" w:rsidRDefault="0086167D" w:rsidP="0086167D">
      <w:pPr>
        <w:tabs>
          <w:tab w:val="left" w:pos="2790"/>
        </w:tabs>
        <w:jc w:val="center"/>
        <w:rPr>
          <w:sz w:val="28"/>
          <w:szCs w:val="28"/>
        </w:rPr>
      </w:pPr>
      <w:r>
        <w:rPr>
          <w:sz w:val="28"/>
          <w:szCs w:val="28"/>
        </w:rPr>
        <w:t>Административный регламент</w:t>
      </w:r>
    </w:p>
    <w:p w:rsidR="00FE2A0D" w:rsidRPr="00E30808" w:rsidRDefault="00E30808" w:rsidP="0086167D">
      <w:pPr>
        <w:jc w:val="center"/>
        <w:rPr>
          <w:bCs/>
          <w:caps/>
        </w:rPr>
      </w:pPr>
      <w:r>
        <w:rPr>
          <w:sz w:val="28"/>
          <w:szCs w:val="28"/>
        </w:rPr>
        <w:t>Министерства</w:t>
      </w:r>
      <w:r w:rsidRPr="006D7972">
        <w:rPr>
          <w:sz w:val="28"/>
          <w:szCs w:val="28"/>
        </w:rPr>
        <w:t xml:space="preserve"> имущественных и земельных отношений Карачаево-Черкес</w:t>
      </w:r>
      <w:r>
        <w:rPr>
          <w:sz w:val="28"/>
          <w:szCs w:val="28"/>
        </w:rPr>
        <w:t>ской Республики  по предоставлению государственной</w:t>
      </w:r>
      <w:r w:rsidRPr="006D7972">
        <w:rPr>
          <w:sz w:val="28"/>
          <w:szCs w:val="28"/>
        </w:rPr>
        <w:t xml:space="preserve"> услуг</w:t>
      </w:r>
      <w:r>
        <w:rPr>
          <w:sz w:val="28"/>
          <w:szCs w:val="28"/>
        </w:rPr>
        <w:t xml:space="preserve">и </w:t>
      </w:r>
      <w:r w:rsidR="00FE2A0D" w:rsidRPr="009B25C7">
        <w:rPr>
          <w:sz w:val="28"/>
          <w:szCs w:val="28"/>
        </w:rPr>
        <w:t xml:space="preserve"> «Согласование</w:t>
      </w:r>
      <w:r w:rsidR="0050486E" w:rsidRPr="009B25C7">
        <w:rPr>
          <w:sz w:val="28"/>
          <w:szCs w:val="28"/>
        </w:rPr>
        <w:t xml:space="preserve">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FE2A0D" w:rsidRPr="009B25C7">
        <w:rPr>
          <w:sz w:val="28"/>
          <w:szCs w:val="28"/>
        </w:rPr>
        <w:t>»</w:t>
      </w:r>
    </w:p>
    <w:p w:rsidR="00FE2A0D" w:rsidRPr="009B25C7" w:rsidRDefault="00FE2A0D" w:rsidP="00FE2A0D">
      <w:pPr>
        <w:tabs>
          <w:tab w:val="left" w:pos="2790"/>
        </w:tabs>
        <w:jc w:val="both"/>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523877" w:rsidRPr="00610FF4" w:rsidRDefault="00523877" w:rsidP="00B529A8">
      <w:pPr>
        <w:autoSpaceDE w:val="0"/>
        <w:autoSpaceDN w:val="0"/>
        <w:adjustRightInd w:val="0"/>
        <w:ind w:firstLine="540"/>
        <w:jc w:val="both"/>
        <w:rPr>
          <w:sz w:val="28"/>
          <w:szCs w:val="28"/>
        </w:rPr>
      </w:pPr>
      <w:r w:rsidRPr="00610FF4">
        <w:rPr>
          <w:sz w:val="28"/>
          <w:szCs w:val="28"/>
        </w:rPr>
        <w:t xml:space="preserve">Административный регламент </w:t>
      </w:r>
      <w:r w:rsidR="00B529A8" w:rsidRPr="00E30808">
        <w:rPr>
          <w:sz w:val="28"/>
          <w:szCs w:val="28"/>
        </w:rPr>
        <w:t xml:space="preserve">Министерства имущественных и земельных отношений Карачаево-Черкесской Республики </w:t>
      </w:r>
      <w:r w:rsidR="00B529A8">
        <w:rPr>
          <w:sz w:val="28"/>
          <w:szCs w:val="28"/>
        </w:rPr>
        <w:t>(далее – Министерство) предоставления</w:t>
      </w:r>
      <w:r w:rsidR="00B529A8" w:rsidRPr="00E30808">
        <w:rPr>
          <w:sz w:val="28"/>
          <w:szCs w:val="28"/>
        </w:rPr>
        <w:t xml:space="preserve"> государственной услуги </w:t>
      </w:r>
      <w:r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административный регламент) определяет порядок предоставления государственной услуги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государственная услуга), сроки и последовательность административных процедур и административных действий при предоставлении государственной услуги. </w:t>
      </w:r>
    </w:p>
    <w:p w:rsidR="0050486E" w:rsidRPr="00A86694" w:rsidRDefault="0050486E" w:rsidP="0050486E">
      <w:pPr>
        <w:autoSpaceDE w:val="0"/>
        <w:autoSpaceDN w:val="0"/>
        <w:adjustRightInd w:val="0"/>
        <w:ind w:firstLine="720"/>
        <w:jc w:val="both"/>
        <w:rPr>
          <w:sz w:val="28"/>
          <w:szCs w:val="28"/>
        </w:rPr>
      </w:pPr>
      <w:r w:rsidRPr="00610FF4">
        <w:rPr>
          <w:sz w:val="28"/>
          <w:szCs w:val="28"/>
        </w:rPr>
        <w:t xml:space="preserve">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осуществляется в отношении следующих видов </w:t>
      </w:r>
      <w:r w:rsidRPr="00A86694">
        <w:rPr>
          <w:sz w:val="28"/>
          <w:szCs w:val="28"/>
        </w:rPr>
        <w:t>пользования недрами: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б) разведка и добыча общераспространенных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в) геологическое изучение, разведка и добыча общераспространенных полезных ископаемых, осуществляемые по совмещенной лицензии;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г) строительство и эксплуатация подземных сооружений местного и регионального значения, не связанных с добычей полезных ископаемых;</w:t>
      </w:r>
    </w:p>
    <w:p w:rsidR="00841E9E" w:rsidRDefault="00841E9E" w:rsidP="00841E9E">
      <w:pPr>
        <w:autoSpaceDE w:val="0"/>
        <w:autoSpaceDN w:val="0"/>
        <w:adjustRightInd w:val="0"/>
        <w:ind w:firstLine="540"/>
        <w:jc w:val="both"/>
        <w:rPr>
          <w:bCs/>
          <w:sz w:val="28"/>
          <w:szCs w:val="28"/>
        </w:rPr>
      </w:pPr>
      <w:r w:rsidRPr="00A86694">
        <w:rPr>
          <w:bCs/>
          <w:sz w:val="28"/>
          <w:szCs w:val="28"/>
        </w:rPr>
        <w:lastRenderedPageBreak/>
        <w:t>д) геологическое изучение, включая поиск и оценку месторождений полезных ископаемых, добыча полезных ископаемых или геологическое изучение и добыча полезных ископаемых, осуществляемые по совмещенной лицензии, - в отношении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5C5D8B" w:rsidRPr="005C5D8B" w:rsidRDefault="005C5D8B" w:rsidP="005C5D8B">
      <w:pPr>
        <w:autoSpaceDE w:val="0"/>
        <w:autoSpaceDN w:val="0"/>
        <w:adjustRightInd w:val="0"/>
        <w:ind w:firstLine="540"/>
        <w:jc w:val="both"/>
        <w:rPr>
          <w:color w:val="FF0000"/>
          <w:sz w:val="28"/>
          <w:szCs w:val="28"/>
        </w:rPr>
      </w:pPr>
      <w:r>
        <w:rPr>
          <w:color w:val="FF0000"/>
          <w:sz w:val="28"/>
          <w:szCs w:val="28"/>
        </w:rPr>
        <w:t>Министерство</w:t>
      </w:r>
      <w:r w:rsidRPr="005C5D8B">
        <w:rPr>
          <w:color w:val="FF0000"/>
          <w:sz w:val="28"/>
          <w:szCs w:val="28"/>
        </w:rPr>
        <w:t xml:space="preserve"> осуществляет согласование документации по участкам недр местного значения в отношении:</w:t>
      </w:r>
    </w:p>
    <w:p w:rsidR="005C5D8B" w:rsidRPr="005C5D8B" w:rsidRDefault="005C5D8B" w:rsidP="005C5D8B">
      <w:pPr>
        <w:autoSpaceDE w:val="0"/>
        <w:autoSpaceDN w:val="0"/>
        <w:adjustRightInd w:val="0"/>
        <w:ind w:firstLine="540"/>
        <w:jc w:val="both"/>
        <w:rPr>
          <w:color w:val="FF0000"/>
          <w:sz w:val="28"/>
          <w:szCs w:val="28"/>
        </w:rPr>
      </w:pPr>
      <w:r w:rsidRPr="005C5D8B">
        <w:rPr>
          <w:color w:val="FF0000"/>
          <w:sz w:val="28"/>
          <w:szCs w:val="28"/>
        </w:rPr>
        <w:t>а)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5C5D8B" w:rsidRPr="005C5D8B" w:rsidRDefault="005C5D8B" w:rsidP="005C5D8B">
      <w:pPr>
        <w:autoSpaceDE w:val="0"/>
        <w:autoSpaceDN w:val="0"/>
        <w:adjustRightInd w:val="0"/>
        <w:ind w:firstLine="540"/>
        <w:jc w:val="both"/>
        <w:rPr>
          <w:color w:val="FF0000"/>
          <w:sz w:val="28"/>
          <w:szCs w:val="28"/>
        </w:rPr>
      </w:pPr>
      <w:r w:rsidRPr="005C5D8B">
        <w:rPr>
          <w:color w:val="FF0000"/>
          <w:sz w:val="28"/>
          <w:szCs w:val="28"/>
        </w:rPr>
        <w:t>б)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 проекта водозабора.</w:t>
      </w:r>
    </w:p>
    <w:p w:rsidR="00DE63B8" w:rsidRPr="00A86694" w:rsidRDefault="00DE63B8" w:rsidP="00841E9E">
      <w:pPr>
        <w:autoSpaceDE w:val="0"/>
        <w:autoSpaceDN w:val="0"/>
        <w:adjustRightInd w:val="0"/>
        <w:ind w:firstLine="540"/>
        <w:jc w:val="both"/>
        <w:rPr>
          <w:bCs/>
          <w:sz w:val="28"/>
          <w:szCs w:val="28"/>
        </w:rPr>
      </w:pPr>
    </w:p>
    <w:p w:rsidR="00841E9E" w:rsidRPr="00841E9E" w:rsidRDefault="00841E9E" w:rsidP="00523877">
      <w:pPr>
        <w:pStyle w:val="ConsNormal"/>
        <w:ind w:right="0" w:firstLine="567"/>
        <w:jc w:val="both"/>
        <w:outlineLvl w:val="0"/>
        <w:rPr>
          <w:rFonts w:ascii="Times New Roman" w:hAnsi="Times New Roman" w:cs="Times New Roman"/>
          <w:sz w:val="28"/>
          <w:szCs w:val="28"/>
        </w:rPr>
      </w:pPr>
    </w:p>
    <w:p w:rsidR="00523877" w:rsidRDefault="00523877" w:rsidP="00523877">
      <w:pPr>
        <w:pStyle w:val="ConsNormal"/>
        <w:ind w:right="0" w:firstLine="567"/>
        <w:jc w:val="both"/>
        <w:outlineLvl w:val="0"/>
        <w:rPr>
          <w:rFonts w:ascii="Times New Roman" w:hAnsi="Times New Roman" w:cs="Times New Roman"/>
          <w:b/>
          <w:sz w:val="28"/>
          <w:szCs w:val="28"/>
        </w:rPr>
      </w:pPr>
      <w:r w:rsidRPr="00B52136">
        <w:rPr>
          <w:rFonts w:ascii="Times New Roman" w:hAnsi="Times New Roman" w:cs="Times New Roman"/>
          <w:b/>
          <w:sz w:val="28"/>
          <w:szCs w:val="28"/>
        </w:rPr>
        <w:t>1.2. Круг заявителей</w:t>
      </w:r>
    </w:p>
    <w:p w:rsidR="00BB4718" w:rsidRDefault="007B0D91" w:rsidP="00BB4718">
      <w:pPr>
        <w:shd w:val="clear" w:color="auto" w:fill="FFFFFF"/>
        <w:ind w:firstLine="567"/>
        <w:jc w:val="both"/>
        <w:textAlignment w:val="baseline"/>
        <w:rPr>
          <w:color w:val="2D2D2D"/>
          <w:spacing w:val="1"/>
          <w:sz w:val="28"/>
          <w:szCs w:val="28"/>
        </w:rPr>
      </w:pPr>
      <w:r w:rsidRPr="00610FF4">
        <w:rPr>
          <w:sz w:val="28"/>
          <w:szCs w:val="28"/>
        </w:rPr>
        <w:t xml:space="preserve">1.2.1. </w:t>
      </w:r>
      <w:r w:rsidR="00BB4718" w:rsidRPr="003B2BC7">
        <w:rPr>
          <w:color w:val="2D2D2D"/>
          <w:spacing w:val="1"/>
          <w:sz w:val="28"/>
          <w:szCs w:val="28"/>
        </w:rPr>
        <w:t>Заявителями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w:t>
      </w:r>
      <w:r w:rsidR="00BB4718">
        <w:rPr>
          <w:color w:val="2D2D2D"/>
          <w:spacing w:val="1"/>
          <w:sz w:val="28"/>
          <w:szCs w:val="28"/>
        </w:rPr>
        <w:t xml:space="preserve">частками недр местного значения, </w:t>
      </w:r>
      <w:r w:rsidR="00BB4718" w:rsidRPr="003B2BC7">
        <w:rPr>
          <w:color w:val="2D2D2D"/>
          <w:spacing w:val="1"/>
          <w:sz w:val="28"/>
          <w:szCs w:val="28"/>
        </w:rPr>
        <w:t>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имеющие лицензии на поль</w:t>
      </w:r>
      <w:r w:rsidR="00BB4718">
        <w:rPr>
          <w:color w:val="2D2D2D"/>
          <w:spacing w:val="1"/>
          <w:sz w:val="28"/>
          <w:szCs w:val="28"/>
        </w:rPr>
        <w:t xml:space="preserve">зование участками недр местного </w:t>
      </w:r>
      <w:r w:rsidR="00BB4718" w:rsidRPr="003B2BC7">
        <w:rPr>
          <w:color w:val="2D2D2D"/>
          <w:spacing w:val="1"/>
          <w:sz w:val="28"/>
          <w:szCs w:val="28"/>
        </w:rPr>
        <w:t>значения.</w:t>
      </w:r>
    </w:p>
    <w:p w:rsidR="00BB4718" w:rsidRPr="003B2BC7" w:rsidRDefault="007B0D91" w:rsidP="00BB4718">
      <w:pPr>
        <w:shd w:val="clear" w:color="auto" w:fill="FFFFFF"/>
        <w:ind w:firstLine="567"/>
        <w:jc w:val="both"/>
        <w:textAlignment w:val="baseline"/>
        <w:rPr>
          <w:color w:val="2D2D2D"/>
          <w:spacing w:val="1"/>
          <w:sz w:val="28"/>
          <w:szCs w:val="28"/>
        </w:rPr>
      </w:pPr>
      <w:r w:rsidRPr="00610FF4">
        <w:rPr>
          <w:sz w:val="28"/>
          <w:szCs w:val="28"/>
        </w:rPr>
        <w:t xml:space="preserve">1.2.2. </w:t>
      </w:r>
      <w:r w:rsidR="00BB4718" w:rsidRPr="003B2BC7">
        <w:rPr>
          <w:color w:val="2D2D2D"/>
          <w:spacing w:val="1"/>
          <w:sz w:val="28"/>
          <w:szCs w:val="28"/>
        </w:rPr>
        <w:t>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B4718" w:rsidRPr="00B52136" w:rsidRDefault="00BB4718" w:rsidP="00523877">
      <w:pPr>
        <w:pStyle w:val="ConsNormal"/>
        <w:ind w:right="0" w:firstLine="567"/>
        <w:jc w:val="both"/>
        <w:outlineLvl w:val="0"/>
        <w:rPr>
          <w:rFonts w:ascii="Times New Roman" w:hAnsi="Times New Roman" w:cs="Times New Roman"/>
          <w:b/>
          <w:sz w:val="28"/>
          <w:szCs w:val="28"/>
        </w:rPr>
      </w:pP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0A0AAC" w:rsidRDefault="00B529A8" w:rsidP="00B529A8">
      <w:pPr>
        <w:ind w:firstLine="709"/>
        <w:jc w:val="both"/>
        <w:rPr>
          <w:sz w:val="28"/>
          <w:szCs w:val="28"/>
        </w:rPr>
      </w:pPr>
      <w:r w:rsidRPr="000A0AAC">
        <w:rPr>
          <w:sz w:val="28"/>
          <w:szCs w:val="28"/>
        </w:rPr>
        <w:t xml:space="preserve">почтовый адрес:  </w:t>
      </w:r>
      <w:smartTag w:uri="urn:schemas-microsoft-com:office:smarttags" w:element="metricconverter">
        <w:smartTagPr>
          <w:attr w:name="ProductID" w:val="369100, г"/>
        </w:smartTagPr>
        <w:r w:rsidRPr="000A0AAC">
          <w:rPr>
            <w:sz w:val="28"/>
            <w:szCs w:val="28"/>
          </w:rPr>
          <w:t>369100, г</w:t>
        </w:r>
      </w:smartTag>
      <w:r w:rsidRPr="000A0AAC">
        <w:rPr>
          <w:sz w:val="28"/>
          <w:szCs w:val="28"/>
        </w:rPr>
        <w:t>. Черкесск, ул. Кавказская, 19,  5 этаж, кабинет</w:t>
      </w:r>
      <w:r w:rsidR="00277148">
        <w:rPr>
          <w:sz w:val="28"/>
          <w:szCs w:val="28"/>
        </w:rPr>
        <w:t xml:space="preserve"> </w:t>
      </w:r>
      <w:r w:rsidR="00277148" w:rsidRPr="008C3D31">
        <w:rPr>
          <w:color w:val="FF0000"/>
          <w:sz w:val="28"/>
          <w:szCs w:val="28"/>
        </w:rPr>
        <w:t>№16;</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9" w:tooltip="Домашняя страница" w:history="1">
        <w:r w:rsidRPr="00A86018">
          <w:rPr>
            <w:rStyle w:val="a8"/>
            <w:sz w:val="28"/>
            <w:szCs w:val="28"/>
            <w:bdr w:val="none" w:sz="0" w:space="0" w:color="auto" w:frame="1"/>
            <w:shd w:val="clear" w:color="auto" w:fill="FFFFFF"/>
          </w:rPr>
          <w:t>minizo.kchgov.ru</w:t>
        </w:r>
      </w:hyperlink>
      <w:r w:rsidRPr="00A86018">
        <w:rPr>
          <w:sz w:val="28"/>
          <w:szCs w:val="28"/>
        </w:rPr>
        <w:t>/;</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адрес электронной почты Министерства: </w:t>
      </w:r>
      <w:r w:rsidRPr="000A0AAC">
        <w:rPr>
          <w:sz w:val="28"/>
          <w:szCs w:val="28"/>
          <w:lang w:val="en-US"/>
        </w:rPr>
        <w:t>minizo</w:t>
      </w:r>
      <w:r w:rsidRPr="000A0AAC">
        <w:rPr>
          <w:sz w:val="28"/>
          <w:szCs w:val="28"/>
        </w:rPr>
        <w:t>09@</w:t>
      </w:r>
      <w:r w:rsidRPr="000A0AAC">
        <w:rPr>
          <w:sz w:val="28"/>
          <w:szCs w:val="28"/>
          <w:lang w:val="en-US"/>
        </w:rPr>
        <w:t>mail</w:t>
      </w:r>
      <w:r w:rsidRPr="000A0AAC">
        <w:rPr>
          <w:sz w:val="28"/>
          <w:szCs w:val="28"/>
        </w:rPr>
        <w:t>.</w:t>
      </w:r>
      <w:r w:rsidRPr="000A0AAC">
        <w:rPr>
          <w:sz w:val="28"/>
          <w:szCs w:val="28"/>
          <w:lang w:val="en-US"/>
        </w:rPr>
        <w:t>ru</w:t>
      </w:r>
      <w:r w:rsidRPr="000A0AAC">
        <w:rPr>
          <w:sz w:val="28"/>
          <w:szCs w:val="28"/>
        </w:rPr>
        <w:t>;</w:t>
      </w:r>
      <w:r w:rsidRPr="00A86018">
        <w:rPr>
          <w:rFonts w:ascii="Verdana" w:hAnsi="Verdana"/>
          <w:color w:val="323232"/>
          <w:sz w:val="17"/>
          <w:szCs w:val="17"/>
          <w:shd w:val="clear" w:color="auto" w:fill="FFFFFF"/>
        </w:rPr>
        <w:t xml:space="preserve"> </w:t>
      </w:r>
    </w:p>
    <w:p w:rsidR="00B529A8" w:rsidRPr="000A0AAC" w:rsidRDefault="00B529A8" w:rsidP="00B529A8">
      <w:pPr>
        <w:pStyle w:val="a4"/>
        <w:spacing w:before="0" w:beforeAutospacing="0" w:after="0" w:afterAutospacing="0"/>
        <w:ind w:firstLine="709"/>
        <w:rPr>
          <w:sz w:val="28"/>
          <w:szCs w:val="28"/>
        </w:rPr>
      </w:pPr>
      <w:r w:rsidRPr="000A0AAC">
        <w:rPr>
          <w:sz w:val="28"/>
          <w:szCs w:val="28"/>
        </w:rPr>
        <w:t xml:space="preserve">телефон для справок: (878-2) </w:t>
      </w:r>
      <w:r>
        <w:rPr>
          <w:sz w:val="28"/>
          <w:szCs w:val="28"/>
        </w:rPr>
        <w:t>28-18-11</w:t>
      </w:r>
      <w:r w:rsidRPr="000A0AAC">
        <w:rPr>
          <w:sz w:val="28"/>
          <w:szCs w:val="28"/>
        </w:rPr>
        <w:t>.</w:t>
      </w:r>
    </w:p>
    <w:p w:rsidR="00B529A8" w:rsidRPr="000A0AAC" w:rsidRDefault="00B529A8" w:rsidP="00B529A8">
      <w:pPr>
        <w:pStyle w:val="ConsPlusNormal"/>
        <w:ind w:firstLine="709"/>
        <w:jc w:val="both"/>
        <w:rPr>
          <w:rFonts w:ascii="Times New Roman" w:hAnsi="Times New Roman"/>
          <w:sz w:val="28"/>
          <w:szCs w:val="28"/>
        </w:rPr>
      </w:pPr>
      <w:r w:rsidRPr="000A0AAC">
        <w:rPr>
          <w:rFonts w:ascii="Times New Roman" w:hAnsi="Times New Roman"/>
          <w:sz w:val="28"/>
          <w:szCs w:val="28"/>
        </w:rPr>
        <w:lastRenderedPageBreak/>
        <w:t>1.3.2. График приема заявителей в Министерстве:</w:t>
      </w:r>
    </w:p>
    <w:p w:rsidR="00B529A8" w:rsidRPr="000A0AAC" w:rsidRDefault="00B529A8" w:rsidP="00B529A8">
      <w:pPr>
        <w:autoSpaceDE w:val="0"/>
        <w:autoSpaceDN w:val="0"/>
        <w:adjustRightInd w:val="0"/>
        <w:ind w:firstLine="709"/>
        <w:rPr>
          <w:sz w:val="28"/>
          <w:szCs w:val="28"/>
        </w:rPr>
      </w:pPr>
      <w:r w:rsidRPr="000A0AAC">
        <w:rPr>
          <w:sz w:val="28"/>
          <w:szCs w:val="28"/>
        </w:rPr>
        <w:t>Понедельник</w:t>
      </w:r>
      <w:r>
        <w:rPr>
          <w:sz w:val="28"/>
          <w:szCs w:val="28"/>
        </w:rPr>
        <w:t>-пятница</w:t>
      </w:r>
      <w:r w:rsidRPr="000A0AAC">
        <w:rPr>
          <w:sz w:val="28"/>
          <w:szCs w:val="28"/>
        </w:rPr>
        <w:tab/>
      </w:r>
      <w:r w:rsidRPr="000A0AAC">
        <w:rPr>
          <w:sz w:val="28"/>
          <w:szCs w:val="28"/>
        </w:rPr>
        <w:tab/>
        <w:t xml:space="preserve">9.00 – 18.00 </w:t>
      </w:r>
    </w:p>
    <w:p w:rsidR="00B529A8" w:rsidRPr="000A0AAC" w:rsidRDefault="00B529A8" w:rsidP="00B529A8">
      <w:pPr>
        <w:ind w:firstLine="709"/>
        <w:jc w:val="both"/>
        <w:rPr>
          <w:sz w:val="28"/>
          <w:szCs w:val="28"/>
        </w:rPr>
      </w:pPr>
      <w:r w:rsidRPr="000A0AAC">
        <w:rPr>
          <w:sz w:val="28"/>
          <w:szCs w:val="28"/>
        </w:rPr>
        <w:t xml:space="preserve">предпраздничные дни </w:t>
      </w:r>
      <w:r w:rsidRPr="000A0AAC">
        <w:rPr>
          <w:sz w:val="28"/>
          <w:szCs w:val="28"/>
        </w:rPr>
        <w:tab/>
        <w:t>9.00 – 16.45</w:t>
      </w:r>
    </w:p>
    <w:p w:rsidR="00B529A8" w:rsidRPr="000A0AAC" w:rsidRDefault="00B529A8" w:rsidP="00B529A8">
      <w:pPr>
        <w:ind w:firstLine="709"/>
        <w:jc w:val="both"/>
        <w:rPr>
          <w:sz w:val="28"/>
          <w:szCs w:val="28"/>
        </w:rPr>
      </w:pPr>
      <w:r w:rsidRPr="000A0AAC">
        <w:rPr>
          <w:sz w:val="28"/>
          <w:szCs w:val="28"/>
        </w:rPr>
        <w:t>обеденный перерыв</w:t>
      </w:r>
      <w:r w:rsidRPr="000A0AAC">
        <w:rPr>
          <w:sz w:val="28"/>
          <w:szCs w:val="28"/>
        </w:rPr>
        <w:tab/>
        <w:t>13.00 – 14.00.</w:t>
      </w:r>
    </w:p>
    <w:p w:rsidR="00B529A8" w:rsidRPr="000A0AAC" w:rsidRDefault="00B529A8" w:rsidP="00B529A8">
      <w:pPr>
        <w:ind w:firstLine="540"/>
        <w:jc w:val="both"/>
        <w:rPr>
          <w:sz w:val="28"/>
          <w:szCs w:val="28"/>
        </w:rPr>
      </w:pPr>
      <w:r w:rsidRPr="000A0AAC">
        <w:rPr>
          <w:sz w:val="28"/>
          <w:szCs w:val="28"/>
        </w:rPr>
        <w:t>1.3.3. Контактные телефоны:</w:t>
      </w:r>
    </w:p>
    <w:p w:rsidR="00B529A8" w:rsidRPr="000A0AAC" w:rsidRDefault="00B529A8" w:rsidP="00B529A8">
      <w:pPr>
        <w:ind w:firstLine="540"/>
        <w:jc w:val="both"/>
        <w:rPr>
          <w:sz w:val="28"/>
          <w:szCs w:val="28"/>
        </w:rPr>
      </w:pPr>
      <w:r w:rsidRPr="000A0AAC">
        <w:rPr>
          <w:sz w:val="28"/>
          <w:szCs w:val="28"/>
        </w:rPr>
        <w:t xml:space="preserve">приемная Министра имущественных и земельных отношений Карачаево – Черкесской Республики (далее – Министр) – (8782) </w:t>
      </w:r>
      <w:r>
        <w:rPr>
          <w:sz w:val="28"/>
          <w:szCs w:val="28"/>
        </w:rPr>
        <w:t>28-17-36</w:t>
      </w:r>
      <w:r w:rsidRPr="000A0AAC">
        <w:rPr>
          <w:sz w:val="28"/>
          <w:szCs w:val="28"/>
        </w:rPr>
        <w:t xml:space="preserve">; </w:t>
      </w:r>
    </w:p>
    <w:p w:rsidR="00B529A8" w:rsidRPr="000A0AAC" w:rsidRDefault="00B529A8" w:rsidP="00B529A8">
      <w:pPr>
        <w:ind w:firstLine="540"/>
        <w:jc w:val="both"/>
        <w:rPr>
          <w:sz w:val="28"/>
          <w:szCs w:val="28"/>
        </w:rPr>
      </w:pPr>
      <w:r w:rsidRPr="000A0AAC">
        <w:rPr>
          <w:sz w:val="28"/>
          <w:szCs w:val="28"/>
        </w:rPr>
        <w:t>государственные гражданские служащие отдела недропользования:</w:t>
      </w:r>
    </w:p>
    <w:p w:rsidR="00B529A8" w:rsidRPr="000A0AAC" w:rsidRDefault="00B529A8" w:rsidP="00B529A8">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106487" w:rsidRPr="00610FF4" w:rsidRDefault="00B529A8" w:rsidP="00106487">
      <w:pPr>
        <w:ind w:firstLine="567"/>
        <w:jc w:val="both"/>
        <w:rPr>
          <w:sz w:val="28"/>
          <w:szCs w:val="28"/>
        </w:rPr>
      </w:pPr>
      <w:bookmarkStart w:id="1" w:name="OLE_LINK1"/>
      <w:bookmarkStart w:id="2" w:name="OLE_LINK2"/>
      <w:r>
        <w:rPr>
          <w:sz w:val="28"/>
          <w:szCs w:val="28"/>
        </w:rPr>
        <w:t>1.3.4</w:t>
      </w:r>
      <w:r w:rsidR="00106487" w:rsidRPr="00610FF4">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1"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B529A8" w:rsidP="00106487">
      <w:pPr>
        <w:autoSpaceDE w:val="0"/>
        <w:autoSpaceDN w:val="0"/>
        <w:adjustRightInd w:val="0"/>
        <w:ind w:firstLine="567"/>
        <w:jc w:val="both"/>
        <w:rPr>
          <w:sz w:val="28"/>
          <w:szCs w:val="28"/>
        </w:rPr>
      </w:pPr>
      <w:r>
        <w:rPr>
          <w:sz w:val="28"/>
          <w:szCs w:val="28"/>
        </w:rPr>
        <w:t>1.3.5</w:t>
      </w:r>
      <w:r w:rsidR="00106487" w:rsidRPr="00610FF4">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B529A8" w:rsidP="00106487">
      <w:pPr>
        <w:autoSpaceDE w:val="0"/>
        <w:autoSpaceDN w:val="0"/>
        <w:adjustRightInd w:val="0"/>
        <w:ind w:firstLine="567"/>
        <w:jc w:val="both"/>
        <w:rPr>
          <w:sz w:val="28"/>
          <w:szCs w:val="28"/>
        </w:rPr>
      </w:pPr>
      <w:r>
        <w:rPr>
          <w:sz w:val="28"/>
          <w:szCs w:val="28"/>
        </w:rPr>
        <w:lastRenderedPageBreak/>
        <w:t>1.3.6</w:t>
      </w:r>
      <w:r w:rsidR="00106487" w:rsidRPr="00610FF4">
        <w:rPr>
          <w:sz w:val="28"/>
          <w:szCs w:val="28"/>
        </w:rPr>
        <w:t>.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00106487"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50486E" w:rsidRPr="00610FF4" w:rsidRDefault="0050486E" w:rsidP="0050486E">
      <w:pPr>
        <w:autoSpaceDE w:val="0"/>
        <w:autoSpaceDN w:val="0"/>
        <w:adjustRightInd w:val="0"/>
        <w:ind w:firstLine="720"/>
        <w:jc w:val="both"/>
        <w:rPr>
          <w:sz w:val="28"/>
          <w:szCs w:val="28"/>
        </w:rPr>
      </w:pPr>
      <w:bookmarkStart w:id="3" w:name="OLE_LINK3"/>
      <w:bookmarkStart w:id="4" w:name="OLE_LINK4"/>
      <w:r w:rsidRPr="00610FF4">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bookmarkEnd w:id="3"/>
      <w:bookmarkEnd w:id="4"/>
      <w:r w:rsidR="00B81383"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50486E" w:rsidRPr="00610FF4" w:rsidRDefault="0050486E" w:rsidP="00B81383">
      <w:pPr>
        <w:ind w:firstLine="567"/>
        <w:jc w:val="both"/>
        <w:rPr>
          <w:sz w:val="28"/>
          <w:szCs w:val="28"/>
        </w:rPr>
      </w:pPr>
      <w:r w:rsidRPr="00610FF4">
        <w:rPr>
          <w:sz w:val="28"/>
          <w:szCs w:val="28"/>
        </w:rPr>
        <w:t xml:space="preserve">Предоставление государственной услуги осуществляется </w:t>
      </w:r>
      <w:r w:rsidR="0038452E" w:rsidRPr="00610FF4">
        <w:rPr>
          <w:sz w:val="28"/>
          <w:szCs w:val="28"/>
        </w:rPr>
        <w:t>Министерством имущественных и земельных отношений Карачаево-Черкесской Республики</w:t>
      </w:r>
      <w:r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A3239B" w:rsidRPr="00610FF4" w:rsidRDefault="00A3239B" w:rsidP="00A3239B">
      <w:pPr>
        <w:ind w:firstLine="567"/>
        <w:jc w:val="both"/>
        <w:rPr>
          <w:b/>
          <w:sz w:val="28"/>
          <w:szCs w:val="28"/>
        </w:rPr>
      </w:pPr>
      <w:r w:rsidRPr="00610FF4">
        <w:rPr>
          <w:b/>
          <w:sz w:val="28"/>
          <w:szCs w:val="28"/>
        </w:rPr>
        <w:t>2.3. Организации, участвующие в предос</w:t>
      </w:r>
      <w:r w:rsidR="00C6550C">
        <w:rPr>
          <w:b/>
          <w:sz w:val="28"/>
          <w:szCs w:val="28"/>
        </w:rPr>
        <w:t>тавлении государственной услуги</w:t>
      </w:r>
    </w:p>
    <w:p w:rsidR="00A3239B" w:rsidRPr="00610FF4" w:rsidRDefault="007B0D91" w:rsidP="00A3239B">
      <w:pPr>
        <w:ind w:firstLine="567"/>
        <w:jc w:val="both"/>
        <w:rPr>
          <w:sz w:val="28"/>
          <w:szCs w:val="28"/>
        </w:rPr>
      </w:pPr>
      <w:r>
        <w:rPr>
          <w:sz w:val="28"/>
          <w:szCs w:val="28"/>
        </w:rPr>
        <w:t>Организации, участвующие в предоставлении государственной услуги отсутствуют.</w:t>
      </w:r>
    </w:p>
    <w:p w:rsidR="00A3239B" w:rsidRPr="00610FF4"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A3239B" w:rsidRPr="00610FF4" w:rsidRDefault="00A3239B" w:rsidP="00A3239B">
      <w:pPr>
        <w:pStyle w:val="a4"/>
        <w:spacing w:before="0" w:beforeAutospacing="0" w:after="0" w:afterAutospacing="0"/>
        <w:ind w:firstLine="720"/>
        <w:jc w:val="both"/>
        <w:rPr>
          <w:sz w:val="28"/>
          <w:szCs w:val="28"/>
        </w:rPr>
      </w:pPr>
      <w:r w:rsidRPr="00610FF4">
        <w:rPr>
          <w:sz w:val="28"/>
          <w:szCs w:val="28"/>
        </w:rPr>
        <w:t>Результатом предоставления государственной услуги является выдача (направление) Заявителю (его представителю) одного из следующих документов:</w:t>
      </w:r>
    </w:p>
    <w:p w:rsidR="00A3239B" w:rsidRPr="00610FF4" w:rsidRDefault="00A3239B" w:rsidP="00A3239B">
      <w:pPr>
        <w:autoSpaceDE w:val="0"/>
        <w:autoSpaceDN w:val="0"/>
        <w:adjustRightInd w:val="0"/>
        <w:ind w:firstLine="720"/>
        <w:jc w:val="both"/>
        <w:rPr>
          <w:sz w:val="28"/>
          <w:szCs w:val="28"/>
        </w:rPr>
      </w:pPr>
      <w:r w:rsidRPr="00610FF4">
        <w:rPr>
          <w:sz w:val="28"/>
          <w:szCs w:val="28"/>
        </w:rPr>
        <w:lastRenderedPageBreak/>
        <w:t>- решения о согласовании проектной документации;</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мотивированном отказе в согласовании проектной документации;</w:t>
      </w:r>
    </w:p>
    <w:p w:rsidR="00B52136" w:rsidRDefault="003228C4" w:rsidP="00A3239B">
      <w:pPr>
        <w:autoSpaceDE w:val="0"/>
        <w:autoSpaceDN w:val="0"/>
        <w:adjustRightInd w:val="0"/>
        <w:ind w:firstLine="720"/>
        <w:jc w:val="both"/>
        <w:rPr>
          <w:sz w:val="28"/>
          <w:szCs w:val="28"/>
        </w:rPr>
      </w:pPr>
      <w:r>
        <w:rPr>
          <w:sz w:val="28"/>
          <w:szCs w:val="28"/>
        </w:rPr>
        <w:t>-</w:t>
      </w:r>
      <w:r w:rsidR="00B52136">
        <w:rPr>
          <w:sz w:val="28"/>
          <w:szCs w:val="28"/>
        </w:rPr>
        <w:t xml:space="preserve"> </w:t>
      </w:r>
      <w:r w:rsidR="00B7364C">
        <w:rPr>
          <w:sz w:val="28"/>
          <w:szCs w:val="28"/>
        </w:rPr>
        <w:t xml:space="preserve">уведомление </w:t>
      </w:r>
      <w:r w:rsidR="00B52136">
        <w:rPr>
          <w:sz w:val="28"/>
          <w:szCs w:val="28"/>
        </w:rPr>
        <w:t>о направлении заявителю отказа в рассмотрении проектной документации.</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A3239B" w:rsidRPr="00610FF4" w:rsidRDefault="00A3239B" w:rsidP="00A3239B">
      <w:pPr>
        <w:ind w:firstLine="567"/>
        <w:jc w:val="both"/>
        <w:rPr>
          <w:sz w:val="28"/>
          <w:szCs w:val="28"/>
        </w:rPr>
      </w:pPr>
      <w:r w:rsidRPr="00610FF4">
        <w:rPr>
          <w:sz w:val="28"/>
          <w:szCs w:val="28"/>
        </w:rPr>
        <w:t>1) решения о согласовании проектной документации;</w:t>
      </w:r>
    </w:p>
    <w:p w:rsidR="00A3239B" w:rsidRPr="00610FF4" w:rsidRDefault="00A3239B" w:rsidP="00A3239B">
      <w:pPr>
        <w:autoSpaceDE w:val="0"/>
        <w:autoSpaceDN w:val="0"/>
        <w:adjustRightInd w:val="0"/>
        <w:ind w:firstLine="567"/>
        <w:jc w:val="both"/>
        <w:rPr>
          <w:sz w:val="28"/>
          <w:szCs w:val="28"/>
        </w:rPr>
      </w:pPr>
      <w:r w:rsidRPr="00610FF4">
        <w:rPr>
          <w:sz w:val="28"/>
          <w:szCs w:val="28"/>
        </w:rPr>
        <w:t>2) решения о мотивированном отказе в согласовании проектной документации;</w:t>
      </w:r>
    </w:p>
    <w:p w:rsidR="00B7364C" w:rsidRPr="00610FF4" w:rsidRDefault="00A3239B" w:rsidP="00B52136">
      <w:pPr>
        <w:autoSpaceDE w:val="0"/>
        <w:autoSpaceDN w:val="0"/>
        <w:adjustRightInd w:val="0"/>
        <w:ind w:firstLine="567"/>
        <w:jc w:val="both"/>
        <w:rPr>
          <w:sz w:val="28"/>
          <w:szCs w:val="28"/>
        </w:rPr>
      </w:pPr>
      <w:r w:rsidRPr="00610FF4">
        <w:rPr>
          <w:sz w:val="28"/>
          <w:szCs w:val="28"/>
        </w:rPr>
        <w:t xml:space="preserve">3) </w:t>
      </w:r>
      <w:r w:rsidR="00B52136">
        <w:rPr>
          <w:sz w:val="28"/>
          <w:szCs w:val="28"/>
        </w:rPr>
        <w:t>уведомление о направлении заявителю отказа в рассмотрении проектной документации.</w:t>
      </w:r>
    </w:p>
    <w:p w:rsidR="00A3239B" w:rsidRPr="00610FF4" w:rsidRDefault="00A3239B" w:rsidP="00A3239B">
      <w:pPr>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923117" w:rsidRDefault="00A3239B" w:rsidP="00A3239B">
      <w:pPr>
        <w:ind w:firstLine="567"/>
        <w:jc w:val="both"/>
        <w:rPr>
          <w:sz w:val="28"/>
          <w:szCs w:val="28"/>
        </w:rPr>
      </w:pPr>
      <w:r w:rsidRPr="00610FF4">
        <w:rPr>
          <w:sz w:val="28"/>
          <w:szCs w:val="28"/>
        </w:rPr>
        <w:t xml:space="preserve">2) в виде бумажного документа, который направляется Министерством </w:t>
      </w:r>
      <w:r w:rsidRPr="00923117">
        <w:rPr>
          <w:sz w:val="28"/>
          <w:szCs w:val="28"/>
        </w:rPr>
        <w:t>заявителю заказным почтовым отправлением с уведомлением о вручении;</w:t>
      </w:r>
    </w:p>
    <w:p w:rsidR="00A3239B" w:rsidRPr="00923117" w:rsidRDefault="00A3239B" w:rsidP="00A3239B">
      <w:pPr>
        <w:ind w:firstLine="567"/>
        <w:jc w:val="both"/>
        <w:rPr>
          <w:sz w:val="28"/>
          <w:szCs w:val="28"/>
        </w:rPr>
      </w:pPr>
      <w:r w:rsidRPr="00923117">
        <w:rPr>
          <w:sz w:val="28"/>
          <w:szCs w:val="28"/>
        </w:rPr>
        <w:t>3) в виде электронного документа, который направляется Министерством заявителю с использованием сети «Интернет».</w:t>
      </w:r>
    </w:p>
    <w:p w:rsidR="00175361" w:rsidRPr="00610FF4" w:rsidRDefault="00A3239B" w:rsidP="00175361">
      <w:pPr>
        <w:autoSpaceDE w:val="0"/>
        <w:autoSpaceDN w:val="0"/>
        <w:adjustRightInd w:val="0"/>
        <w:ind w:firstLine="567"/>
        <w:jc w:val="both"/>
        <w:rPr>
          <w:sz w:val="28"/>
          <w:szCs w:val="28"/>
        </w:rPr>
      </w:pPr>
      <w:r w:rsidRPr="00923117">
        <w:rPr>
          <w:b/>
          <w:sz w:val="28"/>
          <w:szCs w:val="28"/>
        </w:rPr>
        <w:t xml:space="preserve">Способом фиксации результата оказания государственной услуги </w:t>
      </w:r>
      <w:r w:rsidRPr="00923117">
        <w:rPr>
          <w:sz w:val="28"/>
          <w:szCs w:val="28"/>
        </w:rPr>
        <w:t>является регистрация в журнале</w:t>
      </w:r>
      <w:r w:rsidR="00826E2E" w:rsidRPr="00923117">
        <w:rPr>
          <w:sz w:val="28"/>
          <w:szCs w:val="28"/>
        </w:rPr>
        <w:t xml:space="preserve"> согласования проектной документации решения о согласовании проектной документации, решения о мотивированном отказе в согласовании проектной документации.</w:t>
      </w:r>
      <w:r w:rsidR="00826E2E" w:rsidRPr="00610FF4">
        <w:rPr>
          <w:sz w:val="28"/>
          <w:szCs w:val="28"/>
        </w:rPr>
        <w:t xml:space="preserve"> </w:t>
      </w:r>
      <w:r w:rsidRPr="00610FF4">
        <w:rPr>
          <w:sz w:val="28"/>
          <w:szCs w:val="28"/>
        </w:rPr>
        <w:t>В случае отказа в предоставлении государственной услуги заявителю вручается (направляется) уведомление об отказе</w:t>
      </w:r>
      <w:r w:rsidR="00175361">
        <w:rPr>
          <w:sz w:val="28"/>
          <w:szCs w:val="28"/>
        </w:rPr>
        <w:t xml:space="preserve"> в рассмотрении проектной документации.</w:t>
      </w:r>
    </w:p>
    <w:p w:rsidR="00A3239B" w:rsidRPr="00440B3B" w:rsidRDefault="00A3239B" w:rsidP="00440B3B">
      <w:pPr>
        <w:autoSpaceDE w:val="0"/>
        <w:autoSpaceDN w:val="0"/>
        <w:adjustRightInd w:val="0"/>
        <w:ind w:firstLine="720"/>
        <w:jc w:val="both"/>
        <w:rPr>
          <w:sz w:val="28"/>
          <w:szCs w:val="28"/>
        </w:rPr>
      </w:pP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826E2E" w:rsidRPr="00610FF4" w:rsidRDefault="00826E2E" w:rsidP="00826E2E">
      <w:pPr>
        <w:ind w:firstLine="567"/>
        <w:jc w:val="both"/>
        <w:rPr>
          <w:sz w:val="28"/>
          <w:szCs w:val="28"/>
        </w:rPr>
      </w:pPr>
      <w:r w:rsidRPr="00610FF4">
        <w:rPr>
          <w:sz w:val="28"/>
          <w:szCs w:val="28"/>
        </w:rPr>
        <w:t xml:space="preserve">Срок рассмотрения заявления о предоставлении государственной услуги и всех необходимых </w:t>
      </w:r>
      <w:r w:rsidR="004D0A07">
        <w:rPr>
          <w:sz w:val="28"/>
          <w:szCs w:val="28"/>
        </w:rPr>
        <w:t>документов, прилагаемых к данному заявлению</w:t>
      </w:r>
      <w:r w:rsidRPr="00610FF4">
        <w:rPr>
          <w:sz w:val="28"/>
          <w:szCs w:val="28"/>
        </w:rPr>
        <w:t xml:space="preserve">, и принятия соответствующего решения не превышает 30 календарных дней. </w:t>
      </w:r>
    </w:p>
    <w:p w:rsidR="00826E2E" w:rsidRPr="00610FF4" w:rsidRDefault="00826E2E" w:rsidP="00826E2E">
      <w:pPr>
        <w:ind w:firstLine="567"/>
        <w:jc w:val="both"/>
        <w:rPr>
          <w:sz w:val="28"/>
          <w:szCs w:val="28"/>
        </w:rPr>
      </w:pPr>
      <w:r w:rsidRPr="00610FF4">
        <w:rPr>
          <w:sz w:val="28"/>
          <w:szCs w:val="28"/>
        </w:rPr>
        <w:t>В случае необходимости проведения дополнительной экспертизы документов, представле</w:t>
      </w:r>
      <w:r w:rsidR="004270DC">
        <w:rPr>
          <w:sz w:val="28"/>
          <w:szCs w:val="28"/>
        </w:rPr>
        <w:t>нных заявителем для согласования</w:t>
      </w:r>
      <w:r w:rsidRPr="00610FF4">
        <w:rPr>
          <w:sz w:val="28"/>
          <w:szCs w:val="28"/>
        </w:rPr>
        <w:t xml:space="preserve"> проектной документации, указанный срок продлевается решением Министерства на период ее проведения, но не более чем на 30 календарных дней.</w:t>
      </w:r>
    </w:p>
    <w:p w:rsidR="00826E2E" w:rsidRPr="00610FF4" w:rsidRDefault="00826E2E" w:rsidP="00826E2E">
      <w:pPr>
        <w:ind w:firstLine="567"/>
        <w:jc w:val="both"/>
        <w:rPr>
          <w:sz w:val="28"/>
          <w:szCs w:val="28"/>
        </w:rPr>
      </w:pPr>
      <w:r w:rsidRPr="00610FF4">
        <w:rPr>
          <w:sz w:val="28"/>
          <w:szCs w:val="28"/>
        </w:rPr>
        <w:t>Течение данных сроков начинается в день подачи заявителем заявления на предоставление государственной услуги. Если последний день срока приходится на нерабочий день, днем окончания срока считается следующий за ним рабочий день.</w:t>
      </w:r>
    </w:p>
    <w:p w:rsidR="00826E2E" w:rsidRPr="00610FF4" w:rsidRDefault="00826E2E" w:rsidP="00440B3B">
      <w:pPr>
        <w:ind w:firstLine="567"/>
        <w:jc w:val="both"/>
        <w:rPr>
          <w:sz w:val="28"/>
          <w:szCs w:val="28"/>
        </w:rPr>
      </w:pPr>
      <w:r w:rsidRPr="00610FF4">
        <w:rPr>
          <w:sz w:val="28"/>
          <w:szCs w:val="28"/>
        </w:rPr>
        <w:t>Решение Министерства о согласовании про</w:t>
      </w:r>
      <w:r w:rsidR="00140F24">
        <w:rPr>
          <w:sz w:val="28"/>
          <w:szCs w:val="28"/>
        </w:rPr>
        <w:t>ектной документации либо решение</w:t>
      </w:r>
      <w:r w:rsidRPr="00610FF4">
        <w:rPr>
          <w:sz w:val="28"/>
          <w:szCs w:val="28"/>
        </w:rPr>
        <w:t xml:space="preserve"> о мотивированном отказе в согласовании проектной доку</w:t>
      </w:r>
      <w:r w:rsidR="00B101A7" w:rsidRPr="00610FF4">
        <w:rPr>
          <w:sz w:val="28"/>
          <w:szCs w:val="28"/>
        </w:rPr>
        <w:t xml:space="preserve">ментации, </w:t>
      </w:r>
      <w:r w:rsidRPr="00610FF4">
        <w:rPr>
          <w:sz w:val="28"/>
          <w:szCs w:val="28"/>
        </w:rPr>
        <w:t xml:space="preserve">а также </w:t>
      </w:r>
      <w:r w:rsidRPr="00923117">
        <w:rPr>
          <w:sz w:val="28"/>
          <w:szCs w:val="28"/>
        </w:rPr>
        <w:lastRenderedPageBreak/>
        <w:t>решение, предусмотренное абзацем вторым пункта 2.7. административного регламента, на</w:t>
      </w:r>
      <w:r w:rsidR="004D0A07" w:rsidRPr="00923117">
        <w:rPr>
          <w:sz w:val="28"/>
          <w:szCs w:val="28"/>
        </w:rPr>
        <w:t>правляется заявителю в течение 2</w:t>
      </w:r>
      <w:r w:rsidRPr="00923117">
        <w:rPr>
          <w:sz w:val="28"/>
          <w:szCs w:val="28"/>
        </w:rPr>
        <w:t xml:space="preserve"> </w:t>
      </w:r>
      <w:r w:rsidR="00175361" w:rsidRPr="00923117">
        <w:rPr>
          <w:sz w:val="28"/>
          <w:szCs w:val="28"/>
        </w:rPr>
        <w:t xml:space="preserve">календарных дней с момента регистрации </w:t>
      </w:r>
      <w:r w:rsidRPr="00923117">
        <w:rPr>
          <w:sz w:val="28"/>
          <w:szCs w:val="28"/>
        </w:rPr>
        <w:t xml:space="preserve">соответствующего решения. </w:t>
      </w:r>
      <w:r w:rsidR="00B101A7" w:rsidRPr="00923117">
        <w:rPr>
          <w:sz w:val="28"/>
          <w:szCs w:val="28"/>
        </w:rPr>
        <w:t>В</w:t>
      </w:r>
      <w:r w:rsidR="00B101A7" w:rsidRPr="00610FF4">
        <w:rPr>
          <w:sz w:val="28"/>
          <w:szCs w:val="28"/>
        </w:rPr>
        <w:t xml:space="preserve"> случае принятия решения об отказе в предоставлении государственной услуги заявителю выдается решение с указанием причин отказа в письменной форме. </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с: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Pr="00610FF4">
        <w:rPr>
          <w:sz w:val="28"/>
          <w:szCs w:val="28"/>
        </w:rPr>
        <w:t xml:space="preserve"> закон</w:t>
      </w:r>
      <w:r w:rsidR="00B529A8">
        <w:rPr>
          <w:sz w:val="28"/>
          <w:szCs w:val="28"/>
        </w:rPr>
        <w:t>ом</w:t>
      </w:r>
      <w:r w:rsidRPr="00610FF4">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r w:rsidRPr="00610FF4">
        <w:rPr>
          <w:sz w:val="28"/>
          <w:szCs w:val="28"/>
          <w:lang w:eastAsia="en-US"/>
        </w:rPr>
        <w:t>Федеральны</w:t>
      </w:r>
      <w:r w:rsidR="00B529A8">
        <w:rPr>
          <w:sz w:val="28"/>
          <w:szCs w:val="28"/>
          <w:lang w:eastAsia="en-US"/>
        </w:rPr>
        <w:t>м</w:t>
      </w:r>
      <w:r w:rsidRPr="00610FF4">
        <w:rPr>
          <w:sz w:val="28"/>
          <w:szCs w:val="28"/>
          <w:lang w:eastAsia="en-US"/>
        </w:rPr>
        <w:t xml:space="preserve"> </w:t>
      </w:r>
      <w:hyperlink r:id="rId12" w:history="1">
        <w:r w:rsidRPr="00610FF4">
          <w:rPr>
            <w:sz w:val="28"/>
            <w:szCs w:val="28"/>
            <w:lang w:eastAsia="en-US"/>
          </w:rPr>
          <w:t>закон</w:t>
        </w:r>
      </w:hyperlink>
      <w:r w:rsidR="00B529A8">
        <w:t>ом</w:t>
      </w:r>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50486E" w:rsidRPr="00610FF4" w:rsidRDefault="00B101A7" w:rsidP="00B101A7">
      <w:pPr>
        <w:pStyle w:val="a4"/>
        <w:spacing w:before="0" w:beforeAutospacing="0" w:after="0" w:afterAutospacing="0"/>
        <w:ind w:firstLine="567"/>
        <w:jc w:val="both"/>
        <w:rPr>
          <w:sz w:val="28"/>
          <w:szCs w:val="28"/>
        </w:rPr>
      </w:pPr>
      <w:r w:rsidRPr="00610FF4">
        <w:rPr>
          <w:sz w:val="28"/>
          <w:szCs w:val="28"/>
        </w:rPr>
        <w:t>- П</w:t>
      </w:r>
      <w:r w:rsidR="0050486E" w:rsidRPr="00610FF4">
        <w:rPr>
          <w:sz w:val="28"/>
          <w:szCs w:val="28"/>
        </w:rPr>
        <w:t>остановление</w:t>
      </w:r>
      <w:r w:rsidR="00B529A8">
        <w:rPr>
          <w:sz w:val="28"/>
          <w:szCs w:val="28"/>
        </w:rPr>
        <w:t>м</w:t>
      </w:r>
      <w:r w:rsidR="0050486E" w:rsidRPr="00610FF4">
        <w:rPr>
          <w:sz w:val="28"/>
          <w:szCs w:val="28"/>
        </w:rPr>
        <w:t xml:space="preserve"> Правительства </w:t>
      </w:r>
      <w:r w:rsidR="00C2788C" w:rsidRPr="00610FF4">
        <w:rPr>
          <w:sz w:val="28"/>
          <w:szCs w:val="28"/>
        </w:rPr>
        <w:t>Российской Федерации</w:t>
      </w:r>
      <w:r w:rsidR="00DB4099">
        <w:rPr>
          <w:sz w:val="28"/>
          <w:szCs w:val="28"/>
        </w:rPr>
        <w:t xml:space="preserve"> 03.03.2010</w:t>
      </w:r>
      <w:r w:rsidR="0050486E" w:rsidRPr="00610FF4">
        <w:rPr>
          <w:sz w:val="28"/>
          <w:szCs w:val="28"/>
        </w:rPr>
        <w:t xml:space="preserve"> </w:t>
      </w:r>
      <w:r w:rsidR="004270DC">
        <w:rPr>
          <w:sz w:val="28"/>
          <w:szCs w:val="28"/>
        </w:rPr>
        <w:t xml:space="preserve">№ </w:t>
      </w:r>
      <w:r w:rsidR="0050486E" w:rsidRPr="00610FF4">
        <w:rPr>
          <w:sz w:val="28"/>
          <w:szCs w:val="28"/>
        </w:rPr>
        <w:t>118 «Об утверждении Положения о подготовке, согласовании и утверждени</w:t>
      </w:r>
      <w:r w:rsidR="006A5106">
        <w:rPr>
          <w:sz w:val="28"/>
          <w:szCs w:val="28"/>
        </w:rPr>
        <w:t>е</w:t>
      </w:r>
      <w:r w:rsidR="0050486E" w:rsidRPr="00610FF4">
        <w:rPr>
          <w:sz w:val="28"/>
          <w:szCs w:val="28"/>
        </w:rPr>
        <w:t xml:space="preserve"> техническ</w:t>
      </w:r>
      <w:r w:rsidR="006A5106">
        <w:rPr>
          <w:sz w:val="28"/>
          <w:szCs w:val="28"/>
        </w:rPr>
        <w:t>ого</w:t>
      </w:r>
      <w:r w:rsidR="0050486E" w:rsidRPr="00610FF4">
        <w:rPr>
          <w:sz w:val="28"/>
          <w:szCs w:val="28"/>
        </w:rPr>
        <w:t xml:space="preserve"> проект</w:t>
      </w:r>
      <w:r w:rsidR="006A5106">
        <w:rPr>
          <w:sz w:val="28"/>
          <w:szCs w:val="28"/>
        </w:rPr>
        <w:t>а</w:t>
      </w:r>
      <w:r w:rsidR="0050486E" w:rsidRPr="00610FF4">
        <w:rPr>
          <w:sz w:val="28"/>
          <w:szCs w:val="28"/>
        </w:rPr>
        <w:t xml:space="preserve">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sidRPr="00610FF4">
        <w:rPr>
          <w:sz w:val="28"/>
          <w:szCs w:val="28"/>
        </w:rPr>
        <w:t>;</w:t>
      </w:r>
      <w:r w:rsidR="0050486E" w:rsidRPr="00610FF4">
        <w:rPr>
          <w:sz w:val="28"/>
          <w:szCs w:val="28"/>
        </w:rPr>
        <w:t xml:space="preserve"> </w:t>
      </w:r>
    </w:p>
    <w:p w:rsidR="00B101A7"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DB4099">
        <w:rPr>
          <w:rFonts w:ascii="Times New Roman" w:hAnsi="Times New Roman" w:cs="Times New Roman"/>
          <w:sz w:val="28"/>
          <w:szCs w:val="28"/>
        </w:rPr>
        <w:t xml:space="preserve"> Минприроды РФ  25.06.2010</w:t>
      </w:r>
      <w:r w:rsidR="00C2788C" w:rsidRPr="00610FF4">
        <w:rPr>
          <w:rFonts w:ascii="Times New Roman" w:hAnsi="Times New Roman" w:cs="Times New Roman"/>
          <w:sz w:val="28"/>
          <w:szCs w:val="28"/>
        </w:rPr>
        <w:t xml:space="preserve"> </w:t>
      </w:r>
      <w:r w:rsidR="004270DC">
        <w:rPr>
          <w:rFonts w:ascii="Times New Roman" w:hAnsi="Times New Roman" w:cs="Times New Roman"/>
          <w:sz w:val="28"/>
          <w:szCs w:val="28"/>
        </w:rPr>
        <w:t xml:space="preserve">№ </w:t>
      </w:r>
      <w:r w:rsidR="00C2788C" w:rsidRPr="00610FF4">
        <w:rPr>
          <w:rFonts w:ascii="Times New Roman" w:hAnsi="Times New Roman" w:cs="Times New Roman"/>
          <w:sz w:val="28"/>
          <w:szCs w:val="28"/>
        </w:rPr>
        <w:t xml:space="preserve">218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разработку месторождений твердых полезных ископаемых, ликвидацию </w:t>
      </w:r>
      <w:r w:rsidRPr="00610FF4">
        <w:rPr>
          <w:rFonts w:ascii="Times New Roman" w:hAnsi="Times New Roman" w:cs="Times New Roman"/>
          <w:sz w:val="28"/>
          <w:szCs w:val="28"/>
        </w:rPr>
        <w:t xml:space="preserve">и консервацию горных выработок </w:t>
      </w:r>
      <w:r w:rsidR="0050486E" w:rsidRPr="00610FF4">
        <w:rPr>
          <w:rFonts w:ascii="Times New Roman" w:hAnsi="Times New Roman" w:cs="Times New Roman"/>
          <w:sz w:val="28"/>
          <w:szCs w:val="28"/>
        </w:rPr>
        <w:t>и первичную переработку минерального сырья»</w:t>
      </w:r>
      <w:r w:rsidRPr="00610FF4">
        <w:rPr>
          <w:rFonts w:ascii="Times New Roman" w:hAnsi="Times New Roman" w:cs="Times New Roman"/>
          <w:sz w:val="28"/>
          <w:szCs w:val="28"/>
        </w:rPr>
        <w:t>;</w:t>
      </w:r>
    </w:p>
    <w:p w:rsidR="00B101A7" w:rsidRPr="00A86694" w:rsidRDefault="00B101A7" w:rsidP="00B101A7">
      <w:pPr>
        <w:pStyle w:val="ConsPlusNormal"/>
        <w:ind w:firstLine="540"/>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C2788C" w:rsidRPr="00610FF4">
        <w:rPr>
          <w:rFonts w:ascii="Times New Roman" w:hAnsi="Times New Roman" w:cs="Times New Roman"/>
          <w:sz w:val="28"/>
          <w:szCs w:val="28"/>
        </w:rPr>
        <w:t xml:space="preserve"> Минприроды РФ от 27.10.2010 № 464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w:t>
      </w:r>
      <w:r w:rsidR="0050486E" w:rsidRPr="00A86694">
        <w:rPr>
          <w:rFonts w:ascii="Times New Roman" w:hAnsi="Times New Roman" w:cs="Times New Roman"/>
          <w:sz w:val="28"/>
          <w:szCs w:val="28"/>
        </w:rPr>
        <w:t>ископаемых»</w:t>
      </w:r>
      <w:r w:rsidRPr="00A86694">
        <w:rPr>
          <w:rFonts w:ascii="Times New Roman" w:hAnsi="Times New Roman" w:cs="Times New Roman"/>
          <w:sz w:val="28"/>
          <w:szCs w:val="28"/>
        </w:rPr>
        <w:t>;</w:t>
      </w:r>
    </w:p>
    <w:p w:rsidR="001D6F2F" w:rsidRPr="00A86694" w:rsidRDefault="00B101A7" w:rsidP="009F2FC1">
      <w:pPr>
        <w:autoSpaceDE w:val="0"/>
        <w:autoSpaceDN w:val="0"/>
        <w:adjustRightInd w:val="0"/>
        <w:ind w:firstLine="540"/>
        <w:jc w:val="both"/>
        <w:rPr>
          <w:sz w:val="28"/>
          <w:szCs w:val="28"/>
        </w:rPr>
      </w:pPr>
      <w:r w:rsidRPr="00A86694">
        <w:rPr>
          <w:sz w:val="28"/>
          <w:szCs w:val="28"/>
        </w:rPr>
        <w:t xml:space="preserve">- </w:t>
      </w:r>
      <w:r w:rsidR="00B529A8" w:rsidRPr="00A86694">
        <w:rPr>
          <w:sz w:val="28"/>
          <w:szCs w:val="28"/>
        </w:rPr>
        <w:t>Приказом Минприроды РФ от 27.10.2010 № 463 «Об утверждении требований к структуре и оформлению проектной документации на разрабо</w:t>
      </w:r>
      <w:r w:rsidR="001D6F2F" w:rsidRPr="00A86694">
        <w:rPr>
          <w:sz w:val="28"/>
          <w:szCs w:val="28"/>
        </w:rPr>
        <w:t>тку месторождений подземных вод»;</w:t>
      </w:r>
    </w:p>
    <w:p w:rsidR="009F2FC1" w:rsidRPr="00610FF4" w:rsidRDefault="001D6F2F" w:rsidP="009F2FC1">
      <w:pPr>
        <w:autoSpaceDE w:val="0"/>
        <w:autoSpaceDN w:val="0"/>
        <w:adjustRightInd w:val="0"/>
        <w:ind w:firstLine="540"/>
        <w:jc w:val="both"/>
        <w:rPr>
          <w:sz w:val="28"/>
          <w:szCs w:val="28"/>
        </w:rPr>
      </w:pPr>
      <w:r w:rsidRPr="00A86694">
        <w:rPr>
          <w:sz w:val="28"/>
          <w:szCs w:val="28"/>
        </w:rPr>
        <w:t xml:space="preserve">- </w:t>
      </w:r>
      <w:r w:rsidR="00DB4099" w:rsidRPr="00A86694">
        <w:rPr>
          <w:sz w:val="28"/>
          <w:szCs w:val="28"/>
        </w:rPr>
        <w:t>Закон</w:t>
      </w:r>
      <w:r w:rsidR="00B529A8" w:rsidRPr="00A86694">
        <w:rPr>
          <w:sz w:val="28"/>
          <w:szCs w:val="28"/>
        </w:rPr>
        <w:t>ом</w:t>
      </w:r>
      <w:r w:rsidR="009F2FC1" w:rsidRPr="00A86694">
        <w:rPr>
          <w:sz w:val="28"/>
          <w:szCs w:val="28"/>
        </w:rPr>
        <w:t xml:space="preserve"> Карачаево-Черкесской</w:t>
      </w:r>
      <w:r w:rsidR="009F2FC1" w:rsidRPr="00610FF4">
        <w:rPr>
          <w:sz w:val="28"/>
          <w:szCs w:val="28"/>
        </w:rPr>
        <w:t xml:space="preserve"> Республики 25.01.2006  </w:t>
      </w:r>
      <w:r>
        <w:rPr>
          <w:sz w:val="28"/>
          <w:szCs w:val="28"/>
        </w:rPr>
        <w:t xml:space="preserve">№ </w:t>
      </w:r>
      <w:r w:rsidR="009F2FC1" w:rsidRPr="00610FF4">
        <w:rPr>
          <w:sz w:val="28"/>
          <w:szCs w:val="28"/>
        </w:rPr>
        <w:t>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B529A8" w:rsidRPr="00E30808">
        <w:rPr>
          <w:sz w:val="28"/>
          <w:szCs w:val="28"/>
        </w:rPr>
        <w:t xml:space="preserve">Указом Главы Карачаево-Черкесской Республики от 02.06.2015 № 78 «Об утверждении Положения и структуры Министерства имущественных и земельных отношений </w:t>
      </w:r>
      <w:r w:rsidR="00B529A8">
        <w:rPr>
          <w:sz w:val="28"/>
          <w:szCs w:val="28"/>
        </w:rPr>
        <w:t>Карачаево-Черкесской Республики</w:t>
      </w:r>
      <w:r w:rsidR="00354DB2" w:rsidRPr="00610FF4">
        <w:rPr>
          <w:sz w:val="28"/>
          <w:szCs w:val="28"/>
        </w:rPr>
        <w:t>»;</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50486E" w:rsidRPr="00610FF4" w:rsidRDefault="00C2788C" w:rsidP="0050486E">
      <w:pPr>
        <w:ind w:firstLine="708"/>
        <w:jc w:val="both"/>
        <w:rPr>
          <w:sz w:val="28"/>
          <w:szCs w:val="28"/>
        </w:rPr>
      </w:pPr>
      <w:r w:rsidRPr="00610FF4">
        <w:rPr>
          <w:sz w:val="28"/>
          <w:szCs w:val="28"/>
        </w:rPr>
        <w:t xml:space="preserve">2.9.1. </w:t>
      </w:r>
      <w:r w:rsidR="0050486E" w:rsidRPr="00610FF4">
        <w:rPr>
          <w:sz w:val="28"/>
          <w:szCs w:val="28"/>
        </w:rPr>
        <w:t xml:space="preserve">Заявитель (его представитель) для получения результатов предоставляемой государственной услуги должен </w:t>
      </w:r>
      <w:r w:rsidR="00DB084E" w:rsidRPr="00610FF4">
        <w:rPr>
          <w:sz w:val="28"/>
          <w:szCs w:val="28"/>
        </w:rPr>
        <w:t>подать в Министерство</w:t>
      </w:r>
      <w:r w:rsidR="0050486E" w:rsidRPr="00610FF4">
        <w:rPr>
          <w:sz w:val="28"/>
          <w:szCs w:val="28"/>
        </w:rPr>
        <w:t xml:space="preserve"> заявление о согласовании проектной документации (далее – заявление), оформленное в произвольн</w:t>
      </w:r>
      <w:r w:rsidR="00DB084E" w:rsidRPr="00610FF4">
        <w:rPr>
          <w:sz w:val="28"/>
          <w:szCs w:val="28"/>
        </w:rPr>
        <w:t xml:space="preserve">ой форме, в котором указывается полное </w:t>
      </w:r>
      <w:r w:rsidR="0050486E" w:rsidRPr="00610FF4">
        <w:rPr>
          <w:sz w:val="28"/>
          <w:szCs w:val="28"/>
        </w:rPr>
        <w:t>и сокращенное наименование, организационно-правовая форма и место нахождения Заявителя, а также перечень прилагаемых к заявлению документов.</w:t>
      </w:r>
    </w:p>
    <w:p w:rsidR="0050486E" w:rsidRPr="00610FF4" w:rsidRDefault="0050486E" w:rsidP="0050486E">
      <w:pPr>
        <w:ind w:firstLine="708"/>
        <w:jc w:val="both"/>
        <w:rPr>
          <w:sz w:val="28"/>
          <w:szCs w:val="28"/>
        </w:rPr>
      </w:pPr>
      <w:r w:rsidRPr="00610FF4">
        <w:rPr>
          <w:sz w:val="28"/>
          <w:szCs w:val="28"/>
        </w:rPr>
        <w:t>Заявитель при подаче заявления и прилагаемых документо</w:t>
      </w:r>
      <w:r w:rsidR="00DB084E" w:rsidRPr="00610FF4">
        <w:rPr>
          <w:sz w:val="28"/>
          <w:szCs w:val="28"/>
        </w:rPr>
        <w:t>в может обратиться в Министерство</w:t>
      </w:r>
      <w:r w:rsidRPr="00610FF4">
        <w:rPr>
          <w:sz w:val="28"/>
          <w:szCs w:val="28"/>
        </w:rPr>
        <w:t xml:space="preserve"> лично (ч</w:t>
      </w:r>
      <w:r w:rsidR="000A3964" w:rsidRPr="00610FF4">
        <w:rPr>
          <w:sz w:val="28"/>
          <w:szCs w:val="28"/>
        </w:rPr>
        <w:t xml:space="preserve">ерез представителя, указанного </w:t>
      </w:r>
      <w:r w:rsidRPr="00610FF4">
        <w:rPr>
          <w:sz w:val="28"/>
          <w:szCs w:val="28"/>
        </w:rPr>
        <w:t xml:space="preserve">в пункте </w:t>
      </w:r>
      <w:r w:rsidR="005713BC" w:rsidRPr="00610FF4">
        <w:rPr>
          <w:sz w:val="28"/>
          <w:szCs w:val="28"/>
        </w:rPr>
        <w:t xml:space="preserve">1.2.2 </w:t>
      </w:r>
      <w:r w:rsidRPr="00610FF4">
        <w:rPr>
          <w:sz w:val="28"/>
          <w:szCs w:val="28"/>
        </w:rPr>
        <w:t>настоящего Регла</w:t>
      </w:r>
      <w:r w:rsidR="000A3964" w:rsidRPr="00610FF4">
        <w:rPr>
          <w:sz w:val="28"/>
          <w:szCs w:val="28"/>
        </w:rPr>
        <w:t xml:space="preserve">мента) либо направив заявление </w:t>
      </w:r>
      <w:r w:rsidRPr="00610FF4">
        <w:rPr>
          <w:sz w:val="28"/>
          <w:szCs w:val="28"/>
        </w:rPr>
        <w:t>и прилагаемые документы по почте.</w:t>
      </w:r>
    </w:p>
    <w:p w:rsidR="0050486E" w:rsidRPr="00610FF4" w:rsidRDefault="000A3964" w:rsidP="0050486E">
      <w:pPr>
        <w:ind w:firstLine="708"/>
        <w:jc w:val="both"/>
        <w:rPr>
          <w:bCs/>
          <w:sz w:val="28"/>
          <w:szCs w:val="28"/>
        </w:rPr>
      </w:pPr>
      <w:r w:rsidRPr="00610FF4">
        <w:rPr>
          <w:bCs/>
          <w:sz w:val="28"/>
          <w:szCs w:val="28"/>
        </w:rPr>
        <w:t xml:space="preserve">2.9.2. </w:t>
      </w:r>
      <w:r w:rsidR="0050486E" w:rsidRPr="00610FF4">
        <w:rPr>
          <w:bCs/>
          <w:sz w:val="28"/>
          <w:szCs w:val="28"/>
        </w:rPr>
        <w:t>К заявлению прилагаются следующие документы (далее – прилагаемые документы):</w:t>
      </w:r>
    </w:p>
    <w:p w:rsidR="0050486E" w:rsidRPr="00610FF4" w:rsidRDefault="0050486E" w:rsidP="0050486E">
      <w:pPr>
        <w:ind w:firstLine="708"/>
        <w:jc w:val="both"/>
        <w:rPr>
          <w:bCs/>
          <w:sz w:val="28"/>
          <w:szCs w:val="28"/>
        </w:rPr>
      </w:pPr>
      <w:r w:rsidRPr="00610FF4">
        <w:rPr>
          <w:bCs/>
          <w:sz w:val="28"/>
          <w:szCs w:val="28"/>
        </w:rPr>
        <w:t xml:space="preserve">а) проектная документация (2 экземпляра на бумажном носителе </w:t>
      </w:r>
      <w:r w:rsidRPr="00610FF4">
        <w:rPr>
          <w:bCs/>
          <w:sz w:val="28"/>
          <w:szCs w:val="28"/>
        </w:rPr>
        <w:br/>
        <w:t>и 2 экземпляра в электронном виде);</w:t>
      </w:r>
    </w:p>
    <w:p w:rsidR="0050486E" w:rsidRPr="00610FF4" w:rsidRDefault="0050486E" w:rsidP="0050486E">
      <w:pPr>
        <w:ind w:firstLine="708"/>
        <w:jc w:val="both"/>
        <w:rPr>
          <w:bCs/>
          <w:sz w:val="28"/>
          <w:szCs w:val="28"/>
        </w:rPr>
      </w:pPr>
      <w:r w:rsidRPr="00610FF4">
        <w:rPr>
          <w:bCs/>
          <w:sz w:val="28"/>
          <w:szCs w:val="28"/>
        </w:rPr>
        <w:t xml:space="preserve">б) копия предыдущего решения о согласовании или отказа </w:t>
      </w:r>
      <w:r w:rsidRPr="00610FF4">
        <w:rPr>
          <w:bCs/>
          <w:sz w:val="28"/>
          <w:szCs w:val="28"/>
        </w:rPr>
        <w:br/>
        <w:t>в согласовании проектной документации (если рассмотрение проектной документации проводится повторно);</w:t>
      </w:r>
    </w:p>
    <w:p w:rsidR="00982E78" w:rsidRPr="007B037C" w:rsidRDefault="00982E78" w:rsidP="00982E78">
      <w:pPr>
        <w:autoSpaceDE w:val="0"/>
        <w:autoSpaceDN w:val="0"/>
        <w:adjustRightInd w:val="0"/>
        <w:ind w:firstLine="540"/>
        <w:jc w:val="both"/>
        <w:rPr>
          <w:sz w:val="28"/>
          <w:szCs w:val="28"/>
        </w:rPr>
      </w:pPr>
      <w:r>
        <w:rPr>
          <w:sz w:val="28"/>
          <w:szCs w:val="28"/>
        </w:rPr>
        <w:t xml:space="preserve">  в) копия заключения государственной экспертизы запасов - в случаях, предусмотренных законодательством Россий</w:t>
      </w:r>
      <w:r w:rsidR="009C3547">
        <w:rPr>
          <w:sz w:val="28"/>
          <w:szCs w:val="28"/>
        </w:rPr>
        <w:t>ской Федерации;</w:t>
      </w:r>
    </w:p>
    <w:p w:rsidR="0050486E" w:rsidRPr="00610FF4" w:rsidRDefault="0050486E" w:rsidP="0050486E">
      <w:pPr>
        <w:ind w:firstLine="708"/>
        <w:jc w:val="both"/>
        <w:rPr>
          <w:bCs/>
          <w:sz w:val="28"/>
          <w:szCs w:val="28"/>
        </w:rPr>
      </w:pPr>
      <w:r w:rsidRPr="00610FF4">
        <w:rPr>
          <w:bCs/>
          <w:sz w:val="28"/>
          <w:szCs w:val="28"/>
        </w:rPr>
        <w:t>г) копия лицензии 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372FE3">
        <w:rPr>
          <w:bCs/>
          <w:sz w:val="28"/>
          <w:szCs w:val="28"/>
        </w:rPr>
        <w:t>иложениями и дополнениями к ней.</w:t>
      </w:r>
    </w:p>
    <w:p w:rsidR="0050486E" w:rsidRPr="00871F99" w:rsidRDefault="000A3964" w:rsidP="00871F99">
      <w:pPr>
        <w:autoSpaceDE w:val="0"/>
        <w:autoSpaceDN w:val="0"/>
        <w:adjustRightInd w:val="0"/>
        <w:ind w:firstLine="540"/>
        <w:jc w:val="both"/>
        <w:rPr>
          <w:sz w:val="28"/>
          <w:szCs w:val="28"/>
        </w:rPr>
      </w:pPr>
      <w:r w:rsidRPr="00610FF4">
        <w:rPr>
          <w:bCs/>
          <w:sz w:val="28"/>
          <w:szCs w:val="28"/>
        </w:rPr>
        <w:t xml:space="preserve">2.9.3. </w:t>
      </w:r>
      <w:r w:rsidR="00871F99">
        <w:rPr>
          <w:sz w:val="28"/>
          <w:szCs w:val="28"/>
        </w:rPr>
        <w:t>Копии документов, прилагаемых к заявлению, подписываются пользователем недр и скрепляются его печатью</w:t>
      </w:r>
      <w:r w:rsidR="00871F99" w:rsidRPr="00871F99">
        <w:rPr>
          <w:color w:val="FF0000"/>
          <w:sz w:val="28"/>
          <w:szCs w:val="28"/>
        </w:rPr>
        <w:t xml:space="preserve"> (при наличии печати).</w:t>
      </w:r>
    </w:p>
    <w:p w:rsidR="0050486E" w:rsidRPr="00610FF4" w:rsidRDefault="000A3964" w:rsidP="0050486E">
      <w:pPr>
        <w:ind w:firstLine="708"/>
        <w:jc w:val="both"/>
        <w:rPr>
          <w:bCs/>
          <w:sz w:val="28"/>
          <w:szCs w:val="28"/>
        </w:rPr>
      </w:pPr>
      <w:r w:rsidRPr="00610FF4">
        <w:rPr>
          <w:bCs/>
          <w:sz w:val="28"/>
          <w:szCs w:val="28"/>
        </w:rPr>
        <w:t xml:space="preserve">2.9.4. </w:t>
      </w:r>
      <w:r w:rsidR="0050486E" w:rsidRPr="00610FF4">
        <w:rPr>
          <w:bCs/>
          <w:sz w:val="28"/>
          <w:szCs w:val="28"/>
        </w:rPr>
        <w:t>В проектную документацию включаются:</w:t>
      </w:r>
    </w:p>
    <w:p w:rsidR="0050486E" w:rsidRPr="00610FF4" w:rsidRDefault="0050486E" w:rsidP="0050486E">
      <w:pPr>
        <w:ind w:firstLine="708"/>
        <w:jc w:val="both"/>
        <w:rPr>
          <w:bCs/>
          <w:sz w:val="28"/>
          <w:szCs w:val="28"/>
        </w:rPr>
      </w:pPr>
      <w:r w:rsidRPr="00610FF4">
        <w:rPr>
          <w:bCs/>
          <w:sz w:val="28"/>
          <w:szCs w:val="28"/>
        </w:rPr>
        <w:t xml:space="preserve">а) мероприятия по безопасному ведению работ, связанных </w:t>
      </w:r>
      <w:r w:rsidRPr="00610FF4">
        <w:rPr>
          <w:bCs/>
          <w:sz w:val="28"/>
          <w:szCs w:val="28"/>
        </w:rPr>
        <w:br/>
        <w:t>с пользованием недрами;</w:t>
      </w:r>
    </w:p>
    <w:p w:rsidR="0050486E" w:rsidRPr="00610FF4" w:rsidRDefault="0050486E" w:rsidP="0050486E">
      <w:pPr>
        <w:ind w:firstLine="708"/>
        <w:jc w:val="both"/>
        <w:rPr>
          <w:bCs/>
          <w:sz w:val="28"/>
          <w:szCs w:val="28"/>
        </w:rPr>
      </w:pPr>
      <w:r w:rsidRPr="00610FF4">
        <w:rPr>
          <w:bCs/>
          <w:sz w:val="28"/>
          <w:szCs w:val="28"/>
        </w:rPr>
        <w:t>б) мероприятия по рациональному использованию и охране недр;</w:t>
      </w:r>
    </w:p>
    <w:p w:rsidR="0050486E" w:rsidRPr="00610FF4" w:rsidRDefault="0050486E" w:rsidP="0050486E">
      <w:pPr>
        <w:ind w:firstLine="708"/>
        <w:jc w:val="both"/>
        <w:rPr>
          <w:bCs/>
          <w:sz w:val="28"/>
          <w:szCs w:val="28"/>
        </w:rPr>
      </w:pPr>
      <w:r w:rsidRPr="00610FF4">
        <w:rPr>
          <w:bCs/>
          <w:sz w:val="28"/>
          <w:szCs w:val="28"/>
        </w:rPr>
        <w:t>в) мероприятия по обеспечению требований в области охраны окружающей среды и обеспечени</w:t>
      </w:r>
      <w:r w:rsidR="000A3964" w:rsidRPr="00610FF4">
        <w:rPr>
          <w:bCs/>
          <w:sz w:val="28"/>
          <w:szCs w:val="28"/>
        </w:rPr>
        <w:t xml:space="preserve">я экологической безопасности </w:t>
      </w:r>
      <w:r w:rsidRPr="00610FF4">
        <w:rPr>
          <w:bCs/>
          <w:sz w:val="28"/>
          <w:szCs w:val="28"/>
        </w:rPr>
        <w:t>при пользовании недрами;</w:t>
      </w:r>
    </w:p>
    <w:p w:rsidR="0050486E" w:rsidRPr="00610FF4" w:rsidRDefault="0050486E" w:rsidP="0050486E">
      <w:pPr>
        <w:ind w:firstLine="708"/>
        <w:jc w:val="both"/>
        <w:rPr>
          <w:bCs/>
          <w:sz w:val="28"/>
          <w:szCs w:val="28"/>
        </w:rPr>
      </w:pPr>
      <w:r w:rsidRPr="00610FF4">
        <w:rPr>
          <w:bCs/>
          <w:sz w:val="28"/>
          <w:szCs w:val="28"/>
        </w:rPr>
        <w:t>г)</w:t>
      </w:r>
      <w:r w:rsidRPr="00610FF4">
        <w:rPr>
          <w:bCs/>
          <w:sz w:val="28"/>
          <w:szCs w:val="28"/>
          <w:lang w:val="en-US"/>
        </w:rPr>
        <w:t> </w:t>
      </w:r>
      <w:r w:rsidRPr="00610FF4">
        <w:rPr>
          <w:bCs/>
          <w:sz w:val="28"/>
          <w:szCs w:val="28"/>
        </w:rPr>
        <w:t>информация о срок</w:t>
      </w:r>
      <w:r w:rsidR="000A3964" w:rsidRPr="00610FF4">
        <w:rPr>
          <w:bCs/>
          <w:sz w:val="28"/>
          <w:szCs w:val="28"/>
        </w:rPr>
        <w:t xml:space="preserve">ах и условиях выполнения работ </w:t>
      </w:r>
      <w:r w:rsidRPr="00610FF4">
        <w:rPr>
          <w:bCs/>
          <w:sz w:val="28"/>
          <w:szCs w:val="28"/>
        </w:rPr>
        <w:t>по консервации и (или) ликвидации горных выработок, скважин, иных подземных сооружений, а также рекультивации земель.</w:t>
      </w:r>
    </w:p>
    <w:p w:rsidR="0050486E" w:rsidRPr="00610FF4" w:rsidRDefault="000A3964" w:rsidP="0050486E">
      <w:pPr>
        <w:ind w:firstLine="708"/>
        <w:jc w:val="both"/>
        <w:rPr>
          <w:bCs/>
          <w:sz w:val="28"/>
          <w:szCs w:val="28"/>
        </w:rPr>
      </w:pPr>
      <w:r w:rsidRPr="00610FF4">
        <w:rPr>
          <w:bCs/>
          <w:sz w:val="28"/>
          <w:szCs w:val="28"/>
        </w:rPr>
        <w:t xml:space="preserve">2.9.5. </w:t>
      </w:r>
      <w:r w:rsidR="0050486E" w:rsidRPr="00610FF4">
        <w:rPr>
          <w:bCs/>
          <w:sz w:val="28"/>
          <w:szCs w:val="28"/>
        </w:rPr>
        <w:t xml:space="preserve">В проектную документацию помимо мероприятий </w:t>
      </w:r>
      <w:r w:rsidR="0050486E" w:rsidRPr="00610FF4">
        <w:rPr>
          <w:bCs/>
          <w:sz w:val="28"/>
          <w:szCs w:val="28"/>
        </w:rPr>
        <w:br/>
        <w:t>и информ</w:t>
      </w:r>
      <w:r w:rsidRPr="00610FF4">
        <w:rPr>
          <w:bCs/>
          <w:sz w:val="28"/>
          <w:szCs w:val="28"/>
        </w:rPr>
        <w:t>ации, предусмотренных пунктом 2.9.4</w:t>
      </w:r>
      <w:r w:rsidR="0050486E" w:rsidRPr="00610FF4">
        <w:rPr>
          <w:bCs/>
          <w:sz w:val="28"/>
          <w:szCs w:val="28"/>
        </w:rPr>
        <w:t xml:space="preserve"> настоящего Регламента, включаются также обоснованн</w:t>
      </w:r>
      <w:r w:rsidRPr="00610FF4">
        <w:rPr>
          <w:bCs/>
          <w:sz w:val="28"/>
          <w:szCs w:val="28"/>
        </w:rPr>
        <w:t xml:space="preserve">ые варианты проектных решений, </w:t>
      </w:r>
      <w:r w:rsidR="0050486E" w:rsidRPr="00610FF4">
        <w:rPr>
          <w:bCs/>
          <w:sz w:val="28"/>
          <w:szCs w:val="28"/>
        </w:rPr>
        <w:t>в том числе:</w:t>
      </w:r>
    </w:p>
    <w:p w:rsidR="0050486E" w:rsidRPr="00610FF4" w:rsidRDefault="0050486E" w:rsidP="0050486E">
      <w:pPr>
        <w:ind w:firstLine="708"/>
        <w:jc w:val="both"/>
        <w:rPr>
          <w:bCs/>
          <w:sz w:val="28"/>
          <w:szCs w:val="28"/>
        </w:rPr>
      </w:pPr>
      <w:r w:rsidRPr="00610FF4">
        <w:rPr>
          <w:bCs/>
          <w:sz w:val="28"/>
          <w:szCs w:val="28"/>
        </w:rPr>
        <w:t>а) в проектную документацию на разработку месторождений общераспространенных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lastRenderedPageBreak/>
        <w:t>объема работ, сроков начала и завершения работ;</w:t>
      </w:r>
    </w:p>
    <w:p w:rsidR="0050486E" w:rsidRPr="00610FF4" w:rsidRDefault="0050486E" w:rsidP="0050486E">
      <w:pPr>
        <w:ind w:firstLine="708"/>
        <w:jc w:val="both"/>
        <w:rPr>
          <w:bCs/>
          <w:sz w:val="28"/>
          <w:szCs w:val="28"/>
        </w:rPr>
      </w:pPr>
      <w:r w:rsidRPr="00610FF4">
        <w:rPr>
          <w:bCs/>
          <w:sz w:val="28"/>
          <w:szCs w:val="28"/>
        </w:rPr>
        <w:t>порядка ввода эксплуатационных объектов в разработку;</w:t>
      </w:r>
    </w:p>
    <w:p w:rsidR="0050486E" w:rsidRPr="00610FF4" w:rsidRDefault="0050486E" w:rsidP="0050486E">
      <w:pPr>
        <w:ind w:firstLine="708"/>
        <w:jc w:val="both"/>
        <w:rPr>
          <w:bCs/>
          <w:sz w:val="28"/>
          <w:szCs w:val="28"/>
        </w:rPr>
      </w:pPr>
      <w:r w:rsidRPr="00610FF4">
        <w:rPr>
          <w:bCs/>
          <w:sz w:val="28"/>
          <w:szCs w:val="28"/>
        </w:rPr>
        <w:t>технико-экономических показателей разработки месторождения общераспространенных полезных ископаемых, в том числе уровней годовой добычи общераспространенных полезных ископаемых, степени извлечения основных и попутных общераспространенных полезных ископаемых из недр;</w:t>
      </w:r>
    </w:p>
    <w:p w:rsidR="0050486E" w:rsidRPr="00610FF4" w:rsidRDefault="0050486E" w:rsidP="0050486E">
      <w:pPr>
        <w:ind w:firstLine="708"/>
        <w:jc w:val="both"/>
        <w:rPr>
          <w:bCs/>
          <w:sz w:val="28"/>
          <w:szCs w:val="28"/>
        </w:rPr>
      </w:pPr>
      <w:r w:rsidRPr="00610FF4">
        <w:rPr>
          <w:bCs/>
          <w:sz w:val="28"/>
          <w:szCs w:val="28"/>
        </w:rPr>
        <w:t>срока выхода на проектную мощность;</w:t>
      </w:r>
    </w:p>
    <w:p w:rsidR="0050486E" w:rsidRPr="00A86694" w:rsidRDefault="0050486E" w:rsidP="0050486E">
      <w:pPr>
        <w:ind w:firstLine="708"/>
        <w:jc w:val="both"/>
        <w:rPr>
          <w:bCs/>
          <w:sz w:val="28"/>
          <w:szCs w:val="28"/>
        </w:rPr>
      </w:pPr>
      <w:r w:rsidRPr="00610FF4">
        <w:rPr>
          <w:bCs/>
          <w:sz w:val="28"/>
          <w:szCs w:val="28"/>
        </w:rPr>
        <w:t xml:space="preserve">порядка и условий осуществления первичной переработки (обогащения) </w:t>
      </w:r>
      <w:r w:rsidRPr="00A86694">
        <w:rPr>
          <w:bCs/>
          <w:sz w:val="28"/>
          <w:szCs w:val="28"/>
        </w:rPr>
        <w:t>общераспространенных полезных ископаемых;</w:t>
      </w:r>
    </w:p>
    <w:p w:rsidR="00372FE3" w:rsidRPr="00A86694" w:rsidRDefault="0050486E" w:rsidP="00372FE3">
      <w:pPr>
        <w:pStyle w:val="ConsPlusNormal"/>
        <w:ind w:firstLine="540"/>
        <w:jc w:val="both"/>
        <w:rPr>
          <w:rFonts w:ascii="Times New Roman" w:hAnsi="Times New Roman" w:cs="Times New Roman"/>
          <w:sz w:val="28"/>
          <w:szCs w:val="28"/>
        </w:rPr>
      </w:pPr>
      <w:r w:rsidRPr="00A86694">
        <w:rPr>
          <w:rFonts w:ascii="Times New Roman" w:hAnsi="Times New Roman" w:cs="Times New Roman"/>
          <w:bCs/>
          <w:sz w:val="28"/>
          <w:szCs w:val="28"/>
        </w:rPr>
        <w:t>б) </w:t>
      </w:r>
      <w:r w:rsidR="00372FE3" w:rsidRPr="00A86694">
        <w:rPr>
          <w:rFonts w:ascii="Times New Roman" w:hAnsi="Times New Roman" w:cs="Times New Roman"/>
          <w:sz w:val="28"/>
          <w:szCs w:val="28"/>
        </w:rPr>
        <w:t>в проектную документацию на разработку месторождений подземных вод - в отношении:</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конструкций эксплуатационных скважин, технологий производства буровых работ и оборудования водоприемной части скважин;</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контрольно-измерительной аппаратуры для обеспечения ведения мониторинга подземных вод;</w:t>
      </w:r>
    </w:p>
    <w:p w:rsidR="0050486E" w:rsidRPr="00610FF4" w:rsidRDefault="00372FE3" w:rsidP="0050486E">
      <w:pPr>
        <w:ind w:firstLine="708"/>
        <w:jc w:val="both"/>
        <w:rPr>
          <w:bCs/>
          <w:sz w:val="28"/>
          <w:szCs w:val="28"/>
        </w:rPr>
      </w:pPr>
      <w:r w:rsidRPr="00A86694">
        <w:rPr>
          <w:bCs/>
          <w:sz w:val="28"/>
          <w:szCs w:val="28"/>
        </w:rPr>
        <w:t xml:space="preserve">в) </w:t>
      </w:r>
      <w:r w:rsidR="0050486E" w:rsidRPr="00A86694">
        <w:rPr>
          <w:bCs/>
          <w:sz w:val="28"/>
          <w:szCs w:val="28"/>
        </w:rPr>
        <w:t>в проектную документацию на строительство и эксплуатацию подземных сооружений мест</w:t>
      </w:r>
      <w:r w:rsidR="000A3964" w:rsidRPr="00A86694">
        <w:rPr>
          <w:bCs/>
          <w:sz w:val="28"/>
          <w:szCs w:val="28"/>
        </w:rPr>
        <w:t>ного и регионального значения</w:t>
      </w:r>
      <w:r w:rsidR="000A3964" w:rsidRPr="00610FF4">
        <w:rPr>
          <w:bCs/>
          <w:sz w:val="28"/>
          <w:szCs w:val="28"/>
        </w:rPr>
        <w:t xml:space="preserve">, </w:t>
      </w:r>
      <w:r w:rsidR="0050486E" w:rsidRPr="00610FF4">
        <w:rPr>
          <w:bCs/>
          <w:sz w:val="28"/>
          <w:szCs w:val="28"/>
        </w:rPr>
        <w:t>не связанных с добычей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состава отходов и технологий их предварительной подготовки, объемов отходов, подлежащих захоронению;</w:t>
      </w:r>
    </w:p>
    <w:p w:rsidR="0050486E" w:rsidRPr="00610FF4" w:rsidRDefault="0050486E" w:rsidP="0050486E">
      <w:pPr>
        <w:ind w:firstLine="708"/>
        <w:jc w:val="both"/>
        <w:rPr>
          <w:bCs/>
          <w:sz w:val="28"/>
          <w:szCs w:val="28"/>
        </w:rPr>
      </w:pPr>
      <w:r w:rsidRPr="00610FF4">
        <w:rPr>
          <w:bCs/>
          <w:sz w:val="28"/>
          <w:szCs w:val="28"/>
        </w:rPr>
        <w:t xml:space="preserve">типа и способа строительства подземных сооружений местного </w:t>
      </w:r>
      <w:r w:rsidRPr="00610FF4">
        <w:rPr>
          <w:bCs/>
          <w:sz w:val="28"/>
          <w:szCs w:val="28"/>
        </w:rPr>
        <w:br/>
        <w:t>и регионального значения;</w:t>
      </w:r>
    </w:p>
    <w:p w:rsidR="0050486E" w:rsidRPr="00610FF4" w:rsidRDefault="0050486E" w:rsidP="0050486E">
      <w:pPr>
        <w:ind w:firstLine="708"/>
        <w:jc w:val="both"/>
        <w:rPr>
          <w:bCs/>
          <w:sz w:val="28"/>
          <w:szCs w:val="28"/>
        </w:rPr>
      </w:pPr>
      <w:r w:rsidRPr="00610FF4">
        <w:rPr>
          <w:bCs/>
          <w:sz w:val="28"/>
          <w:szCs w:val="28"/>
        </w:rPr>
        <w:t>оптимальных режимов эксплуатации подземного сооружения местного и регионального значения;</w:t>
      </w:r>
    </w:p>
    <w:p w:rsidR="0050486E" w:rsidRPr="00610FF4" w:rsidRDefault="0050486E" w:rsidP="0050486E">
      <w:pPr>
        <w:ind w:firstLine="708"/>
        <w:jc w:val="both"/>
        <w:rPr>
          <w:bCs/>
          <w:sz w:val="28"/>
          <w:szCs w:val="28"/>
        </w:rPr>
      </w:pPr>
      <w:r w:rsidRPr="00610FF4">
        <w:rPr>
          <w:bCs/>
          <w:sz w:val="28"/>
          <w:szCs w:val="28"/>
        </w:rPr>
        <w:t>технологической схемы наземных частей подземных сооружений местного и регионального значения (если проектной документацией предусматривается их наличие).</w:t>
      </w:r>
    </w:p>
    <w:p w:rsidR="0050486E" w:rsidRPr="00610FF4" w:rsidRDefault="000A3964" w:rsidP="000A3964">
      <w:pPr>
        <w:pStyle w:val="ConsPlusNormal"/>
        <w:ind w:firstLine="567"/>
        <w:jc w:val="both"/>
        <w:rPr>
          <w:rFonts w:ascii="Times New Roman" w:hAnsi="Times New Roman" w:cs="Times New Roman"/>
          <w:sz w:val="28"/>
          <w:szCs w:val="28"/>
        </w:rPr>
      </w:pPr>
      <w:r w:rsidRPr="00610FF4">
        <w:rPr>
          <w:rFonts w:ascii="Times New Roman" w:hAnsi="Times New Roman" w:cs="Times New Roman"/>
          <w:bCs/>
          <w:sz w:val="28"/>
          <w:szCs w:val="28"/>
        </w:rPr>
        <w:t xml:space="preserve">2.9.6. </w:t>
      </w:r>
      <w:r w:rsidR="0050486E" w:rsidRPr="00610FF4">
        <w:rPr>
          <w:rFonts w:ascii="Times New Roman" w:hAnsi="Times New Roman" w:cs="Times New Roman"/>
          <w:bCs/>
          <w:sz w:val="28"/>
          <w:szCs w:val="28"/>
        </w:rPr>
        <w:t>Проектная документация на разработку месторождений общераспространенных полезных ископаемых должна соответствовать Требованиям к структуре и офор</w:t>
      </w:r>
      <w:r w:rsidRPr="00610FF4">
        <w:rPr>
          <w:rFonts w:ascii="Times New Roman" w:hAnsi="Times New Roman" w:cs="Times New Roman"/>
          <w:bCs/>
          <w:sz w:val="28"/>
          <w:szCs w:val="28"/>
        </w:rPr>
        <w:t xml:space="preserve">млению проектной документации </w:t>
      </w:r>
      <w:r w:rsidR="0050486E" w:rsidRPr="00610FF4">
        <w:rPr>
          <w:rFonts w:ascii="Times New Roman" w:hAnsi="Times New Roman" w:cs="Times New Roman"/>
          <w:bCs/>
          <w:sz w:val="28"/>
          <w:szCs w:val="28"/>
        </w:rPr>
        <w:t xml:space="preserve">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 июня </w:t>
      </w:r>
      <w:smartTag w:uri="urn:schemas-microsoft-com:office:smarttags" w:element="metricconverter">
        <w:smartTagPr>
          <w:attr w:name="ProductID" w:val="2010 г"/>
        </w:smartTagPr>
        <w:r w:rsidR="0050486E" w:rsidRPr="00610FF4">
          <w:rPr>
            <w:rFonts w:ascii="Times New Roman" w:hAnsi="Times New Roman" w:cs="Times New Roman"/>
            <w:bCs/>
            <w:sz w:val="28"/>
            <w:szCs w:val="28"/>
          </w:rPr>
          <w:t>2010 г</w:t>
        </w:r>
      </w:smartTag>
      <w:r w:rsidR="0050486E" w:rsidRPr="00610FF4">
        <w:rPr>
          <w:rFonts w:ascii="Times New Roman" w:hAnsi="Times New Roman" w:cs="Times New Roman"/>
          <w:bCs/>
          <w:sz w:val="28"/>
          <w:szCs w:val="28"/>
        </w:rPr>
        <w:t>. № 218</w:t>
      </w:r>
      <w:r w:rsidRPr="00610FF4">
        <w:rPr>
          <w:rFonts w:ascii="Times New Roman" w:hAnsi="Times New Roman" w:cs="Times New Roman"/>
          <w:bCs/>
          <w:sz w:val="28"/>
          <w:szCs w:val="28"/>
        </w:rPr>
        <w:t xml:space="preserve"> </w:t>
      </w:r>
      <w:r w:rsidRPr="00610FF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A3964" w:rsidRPr="00A86694" w:rsidRDefault="0050486E" w:rsidP="000A3964">
      <w:pPr>
        <w:pStyle w:val="ConsPlusNormal"/>
        <w:ind w:firstLine="540"/>
        <w:jc w:val="both"/>
        <w:rPr>
          <w:rFonts w:ascii="Times New Roman" w:hAnsi="Times New Roman" w:cs="Times New Roman"/>
          <w:sz w:val="28"/>
          <w:szCs w:val="28"/>
        </w:rPr>
      </w:pPr>
      <w:r w:rsidRPr="00610FF4">
        <w:rPr>
          <w:rFonts w:ascii="Times New Roman" w:hAnsi="Times New Roman" w:cs="Times New Roman"/>
          <w:bCs/>
          <w:sz w:val="28"/>
          <w:szCs w:val="28"/>
        </w:rPr>
        <w:t>Проектная документация на строительство и эксплуатацию подземных сооружений мест</w:t>
      </w:r>
      <w:r w:rsidR="000A3964" w:rsidRPr="00610FF4">
        <w:rPr>
          <w:rFonts w:ascii="Times New Roman" w:hAnsi="Times New Roman" w:cs="Times New Roman"/>
          <w:bCs/>
          <w:sz w:val="28"/>
          <w:szCs w:val="28"/>
        </w:rPr>
        <w:t xml:space="preserve">ного и регионального значения, </w:t>
      </w:r>
      <w:r w:rsidRPr="00610FF4">
        <w:rPr>
          <w:rFonts w:ascii="Times New Roman" w:hAnsi="Times New Roman" w:cs="Times New Roman"/>
          <w:bCs/>
          <w:sz w:val="28"/>
          <w:szCs w:val="28"/>
        </w:rPr>
        <w:t>не связанных с добычей полезных ископаемых должна соответствовать Требованиям к структуре и оформлению проектной д</w:t>
      </w:r>
      <w:r w:rsidR="000A3964" w:rsidRPr="00610FF4">
        <w:rPr>
          <w:rFonts w:ascii="Times New Roman" w:hAnsi="Times New Roman" w:cs="Times New Roman"/>
          <w:bCs/>
          <w:sz w:val="28"/>
          <w:szCs w:val="28"/>
        </w:rPr>
        <w:t xml:space="preserve">окументации </w:t>
      </w:r>
      <w:r w:rsidRPr="00610FF4">
        <w:rPr>
          <w:rFonts w:ascii="Times New Roman" w:hAnsi="Times New Roman" w:cs="Times New Roman"/>
          <w:bCs/>
          <w:sz w:val="28"/>
          <w:szCs w:val="28"/>
        </w:rPr>
        <w:t xml:space="preserve">на строительство и эксплуатацию подземных сооружений, не связанных с добычей полезных ископаемых, утвержденным приказ Министерства природных ресурсов и экологии Российской Федерации от 27 октября </w:t>
      </w:r>
      <w:smartTag w:uri="urn:schemas-microsoft-com:office:smarttags" w:element="metricconverter">
        <w:smartTagPr>
          <w:attr w:name="ProductID" w:val="2010 г"/>
        </w:smartTagPr>
        <w:r w:rsidRPr="00610FF4">
          <w:rPr>
            <w:rFonts w:ascii="Times New Roman" w:hAnsi="Times New Roman" w:cs="Times New Roman"/>
            <w:bCs/>
            <w:sz w:val="28"/>
            <w:szCs w:val="28"/>
          </w:rPr>
          <w:t>2010 г</w:t>
        </w:r>
      </w:smartTag>
      <w:r w:rsidRPr="00610FF4">
        <w:rPr>
          <w:rFonts w:ascii="Times New Roman" w:hAnsi="Times New Roman" w:cs="Times New Roman"/>
          <w:bCs/>
          <w:sz w:val="28"/>
          <w:szCs w:val="28"/>
        </w:rPr>
        <w:t>. № 464</w:t>
      </w:r>
      <w:r w:rsidR="000A3964" w:rsidRPr="00610FF4">
        <w:rPr>
          <w:rFonts w:ascii="Times New Roman" w:hAnsi="Times New Roman" w:cs="Times New Roman"/>
          <w:bCs/>
          <w:sz w:val="28"/>
          <w:szCs w:val="28"/>
        </w:rPr>
        <w:t xml:space="preserve"> </w:t>
      </w:r>
      <w:r w:rsidR="000A3964" w:rsidRPr="00610FF4">
        <w:rPr>
          <w:rFonts w:ascii="Times New Roman" w:hAnsi="Times New Roman" w:cs="Times New Roman"/>
          <w:sz w:val="28"/>
          <w:szCs w:val="28"/>
        </w:rPr>
        <w:t xml:space="preserve">«Об утверждении требований к структуре и оформлению проектной </w:t>
      </w:r>
      <w:r w:rsidR="000A3964" w:rsidRPr="00610FF4">
        <w:rPr>
          <w:rFonts w:ascii="Times New Roman" w:hAnsi="Times New Roman" w:cs="Times New Roman"/>
          <w:sz w:val="28"/>
          <w:szCs w:val="28"/>
        </w:rPr>
        <w:lastRenderedPageBreak/>
        <w:t xml:space="preserve">документации на строительство и эксплуатацию подземных сооружений, не </w:t>
      </w:r>
      <w:r w:rsidR="000A3964" w:rsidRPr="00A86694">
        <w:rPr>
          <w:rFonts w:ascii="Times New Roman" w:hAnsi="Times New Roman" w:cs="Times New Roman"/>
          <w:sz w:val="28"/>
          <w:szCs w:val="28"/>
        </w:rPr>
        <w:t>связанных с добычей полезных ископаемых».</w:t>
      </w:r>
    </w:p>
    <w:p w:rsidR="003F23B1" w:rsidRPr="00A86694" w:rsidRDefault="003F23B1" w:rsidP="003F23B1">
      <w:pPr>
        <w:pStyle w:val="ConsPlusNormal"/>
        <w:ind w:firstLine="540"/>
        <w:jc w:val="both"/>
        <w:rPr>
          <w:rFonts w:ascii="Times New Roman" w:hAnsi="Times New Roman" w:cs="Times New Roman"/>
          <w:sz w:val="28"/>
          <w:szCs w:val="28"/>
        </w:rPr>
      </w:pPr>
      <w:r w:rsidRPr="00A86694">
        <w:rPr>
          <w:rFonts w:ascii="Times New Roman" w:hAnsi="Times New Roman" w:cs="Times New Roman"/>
          <w:sz w:val="28"/>
          <w:szCs w:val="28"/>
        </w:rPr>
        <w:t>Проектная документация на разработку месторождений подземных вод должна</w:t>
      </w:r>
      <w:r w:rsidRPr="00A86694">
        <w:rPr>
          <w:rFonts w:ascii="Times New Roman" w:hAnsi="Times New Roman" w:cs="Times New Roman"/>
        </w:rPr>
        <w:t xml:space="preserve"> </w:t>
      </w:r>
      <w:r w:rsidR="00982E78" w:rsidRPr="00A86694">
        <w:rPr>
          <w:rFonts w:ascii="Times New Roman" w:hAnsi="Times New Roman" w:cs="Times New Roman"/>
          <w:bCs/>
          <w:sz w:val="28"/>
          <w:szCs w:val="28"/>
        </w:rPr>
        <w:t xml:space="preserve">соответствовать Требованиям к структуре и оформлению проектной документации </w:t>
      </w:r>
      <w:r w:rsidR="00982E78" w:rsidRPr="00A86694">
        <w:rPr>
          <w:rFonts w:ascii="Times New Roman" w:hAnsi="Times New Roman" w:cs="Times New Roman"/>
          <w:sz w:val="28"/>
          <w:szCs w:val="28"/>
        </w:rPr>
        <w:t xml:space="preserve">на разработку месторождений подземных вод, утвержденным </w:t>
      </w:r>
      <w:r w:rsidRPr="00A86694">
        <w:rPr>
          <w:rFonts w:ascii="Times New Roman" w:hAnsi="Times New Roman" w:cs="Times New Roman"/>
          <w:sz w:val="28"/>
          <w:szCs w:val="28"/>
        </w:rPr>
        <w:t>Приказ</w:t>
      </w:r>
      <w:r w:rsidR="00982E78" w:rsidRPr="00A86694">
        <w:rPr>
          <w:rFonts w:ascii="Times New Roman" w:hAnsi="Times New Roman" w:cs="Times New Roman"/>
          <w:sz w:val="28"/>
          <w:szCs w:val="28"/>
        </w:rPr>
        <w:t>ом Минприроды РФ от 27.10.2010 №</w:t>
      </w:r>
      <w:r w:rsidRPr="00A86694">
        <w:rPr>
          <w:rFonts w:ascii="Times New Roman" w:hAnsi="Times New Roman" w:cs="Times New Roman"/>
          <w:sz w:val="28"/>
          <w:szCs w:val="28"/>
        </w:rPr>
        <w:t xml:space="preserve"> 463 </w:t>
      </w:r>
      <w:r w:rsidR="00982E78" w:rsidRPr="00A86694">
        <w:rPr>
          <w:rFonts w:ascii="Times New Roman" w:hAnsi="Times New Roman" w:cs="Times New Roman"/>
          <w:sz w:val="28"/>
          <w:szCs w:val="28"/>
        </w:rPr>
        <w:t>«</w:t>
      </w:r>
      <w:r w:rsidRPr="00A8669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подземных вод</w:t>
      </w:r>
      <w:r w:rsidR="00982E78" w:rsidRPr="00A86694">
        <w:rPr>
          <w:rFonts w:ascii="Times New Roman" w:hAnsi="Times New Roman" w:cs="Times New Roman"/>
          <w:sz w:val="28"/>
          <w:szCs w:val="28"/>
        </w:rPr>
        <w:t>».</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5" w:name="sub_1015"/>
      <w:r w:rsidRPr="00610FF4">
        <w:rPr>
          <w:b/>
          <w:sz w:val="28"/>
          <w:szCs w:val="28"/>
        </w:rPr>
        <w:t>2.11.</w:t>
      </w:r>
      <w:r w:rsidRPr="00610FF4">
        <w:rPr>
          <w:sz w:val="28"/>
          <w:szCs w:val="28"/>
        </w:rPr>
        <w:t xml:space="preserve"> </w:t>
      </w:r>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Pr>
          <w:b/>
          <w:sz w:val="28"/>
          <w:szCs w:val="28"/>
        </w:rPr>
        <w:t>форме, порядок их представления</w:t>
      </w:r>
    </w:p>
    <w:p w:rsidR="00B764E7" w:rsidRPr="00610FF4" w:rsidRDefault="00B764E7" w:rsidP="0050486E">
      <w:pPr>
        <w:autoSpaceDE w:val="0"/>
        <w:autoSpaceDN w:val="0"/>
        <w:adjustRightInd w:val="0"/>
        <w:ind w:firstLine="720"/>
        <w:jc w:val="both"/>
        <w:outlineLvl w:val="2"/>
        <w:rPr>
          <w:sz w:val="28"/>
          <w:szCs w:val="28"/>
        </w:rPr>
      </w:pPr>
    </w:p>
    <w:p w:rsidR="00130822" w:rsidRPr="00130822" w:rsidRDefault="00B764E7" w:rsidP="00130822">
      <w:pPr>
        <w:tabs>
          <w:tab w:val="left" w:pos="567"/>
        </w:tabs>
        <w:ind w:firstLine="567"/>
        <w:jc w:val="both"/>
        <w:rPr>
          <w:sz w:val="28"/>
          <w:szCs w:val="28"/>
        </w:rPr>
      </w:pPr>
      <w:r w:rsidRPr="00130822">
        <w:rPr>
          <w:sz w:val="28"/>
          <w:szCs w:val="28"/>
        </w:rPr>
        <w:t xml:space="preserve"> </w:t>
      </w:r>
      <w:r w:rsidR="00130822" w:rsidRPr="00130822">
        <w:rPr>
          <w:sz w:val="28"/>
          <w:szCs w:val="28"/>
        </w:rPr>
        <w:t>Документ</w:t>
      </w:r>
      <w:r w:rsidR="00FD11EE">
        <w:rPr>
          <w:sz w:val="28"/>
          <w:szCs w:val="28"/>
        </w:rPr>
        <w:t>ов</w:t>
      </w:r>
      <w:r w:rsidR="00130822" w:rsidRPr="00130822">
        <w:rPr>
          <w:sz w:val="28"/>
          <w:szCs w:val="28"/>
        </w:rPr>
        <w:t>, необходимы</w:t>
      </w:r>
      <w:r w:rsidR="00FD11EE">
        <w:rPr>
          <w:sz w:val="28"/>
          <w:szCs w:val="28"/>
        </w:rPr>
        <w:t>х</w:t>
      </w:r>
      <w:r w:rsidR="00130822" w:rsidRPr="00130822">
        <w:rPr>
          <w:sz w:val="28"/>
          <w:szCs w:val="28"/>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FD11EE">
        <w:rPr>
          <w:sz w:val="28"/>
          <w:szCs w:val="28"/>
        </w:rPr>
        <w:t>не предусмотрено.</w:t>
      </w:r>
    </w:p>
    <w:bookmarkEnd w:id="5"/>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 выбору заявителя заявление и до</w:t>
      </w:r>
      <w:r w:rsidR="00672BEC">
        <w:rPr>
          <w:rFonts w:ascii="Times New Roman" w:hAnsi="Times New Roman" w:cs="Times New Roman"/>
          <w:sz w:val="28"/>
          <w:szCs w:val="28"/>
        </w:rPr>
        <w:t>кументы, указанные в пункте 2.9</w:t>
      </w:r>
      <w:r w:rsidRPr="00610FF4">
        <w:rPr>
          <w:rFonts w:ascii="Times New Roman" w:hAnsi="Times New Roman" w:cs="Times New Roman"/>
          <w:sz w:val="28"/>
          <w:szCs w:val="28"/>
        </w:rPr>
        <w:t xml:space="preserve"> настоящего административного регламента, представляются в Министерство  посредством:</w:t>
      </w:r>
    </w:p>
    <w:p w:rsidR="009E6FB4" w:rsidRPr="00610FF4" w:rsidRDefault="00FD11EE" w:rsidP="009E6F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7148">
        <w:rPr>
          <w:rFonts w:ascii="Times New Roman" w:hAnsi="Times New Roman" w:cs="Times New Roman"/>
          <w:sz w:val="28"/>
          <w:szCs w:val="28"/>
        </w:rPr>
        <w:t xml:space="preserve">личного обращения заявителя </w:t>
      </w:r>
      <w:r>
        <w:rPr>
          <w:rFonts w:ascii="Times New Roman" w:hAnsi="Times New Roman" w:cs="Times New Roman"/>
          <w:sz w:val="28"/>
          <w:szCs w:val="28"/>
        </w:rPr>
        <w:t xml:space="preserve">(через </w:t>
      </w:r>
      <w:r w:rsidR="009E6FB4" w:rsidRPr="00610FF4">
        <w:rPr>
          <w:rFonts w:ascii="Times New Roman" w:hAnsi="Times New Roman" w:cs="Times New Roman"/>
          <w:sz w:val="28"/>
          <w:szCs w:val="28"/>
        </w:rPr>
        <w:t>уполномоченного представителя заявителя</w:t>
      </w:r>
      <w:r>
        <w:rPr>
          <w:rFonts w:ascii="Times New Roman" w:hAnsi="Times New Roman" w:cs="Times New Roman"/>
          <w:sz w:val="28"/>
          <w:szCs w:val="28"/>
        </w:rPr>
        <w:t>)</w:t>
      </w:r>
      <w:r w:rsidR="009E6FB4" w:rsidRPr="00610FF4">
        <w:rPr>
          <w:rFonts w:ascii="Times New Roman" w:hAnsi="Times New Roman" w:cs="Times New Roman"/>
          <w:sz w:val="28"/>
          <w:szCs w:val="28"/>
        </w:rPr>
        <w:t>;</w:t>
      </w:r>
    </w:p>
    <w:p w:rsidR="009E6FB4" w:rsidRPr="00610FF4" w:rsidRDefault="00FD11EE" w:rsidP="009E6F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6FB4" w:rsidRPr="00610FF4">
        <w:rPr>
          <w:rFonts w:ascii="Times New Roman" w:hAnsi="Times New Roman" w:cs="Times New Roman"/>
          <w:sz w:val="28"/>
          <w:szCs w:val="28"/>
        </w:rPr>
        <w:t xml:space="preserve">направления </w:t>
      </w:r>
      <w:r>
        <w:rPr>
          <w:rFonts w:ascii="Times New Roman" w:hAnsi="Times New Roman" w:cs="Times New Roman"/>
          <w:sz w:val="28"/>
          <w:szCs w:val="28"/>
        </w:rPr>
        <w:t>почтовым отправлением</w:t>
      </w:r>
      <w:r w:rsidR="009E6FB4" w:rsidRPr="00610FF4">
        <w:rPr>
          <w:rFonts w:ascii="Times New Roman" w:hAnsi="Times New Roman" w:cs="Times New Roman"/>
          <w:sz w:val="28"/>
          <w:szCs w:val="28"/>
        </w:rPr>
        <w:t xml:space="preserve">; </w:t>
      </w:r>
    </w:p>
    <w:p w:rsidR="009E6FB4" w:rsidRPr="00ED654A" w:rsidRDefault="00FD11EE" w:rsidP="00ED654A">
      <w:pPr>
        <w:widowControl w:val="0"/>
        <w:autoSpaceDE w:val="0"/>
        <w:autoSpaceDN w:val="0"/>
        <w:adjustRightInd w:val="0"/>
        <w:ind w:firstLine="567"/>
        <w:jc w:val="both"/>
        <w:rPr>
          <w:spacing w:val="1"/>
          <w:sz w:val="28"/>
          <w:szCs w:val="28"/>
        </w:rPr>
      </w:pPr>
      <w:r w:rsidRPr="00E17C71">
        <w:rPr>
          <w:color w:val="92D050"/>
          <w:spacing w:val="1"/>
          <w:sz w:val="28"/>
          <w:szCs w:val="28"/>
        </w:rPr>
        <w:br/>
      </w:r>
      <w:r w:rsidR="00672BEC">
        <w:rPr>
          <w:spacing w:val="1"/>
          <w:sz w:val="28"/>
          <w:szCs w:val="28"/>
        </w:rPr>
        <w:t xml:space="preserve">       </w:t>
      </w:r>
      <w:r w:rsidRPr="00672BEC">
        <w:rPr>
          <w:spacing w:val="1"/>
          <w:sz w:val="28"/>
          <w:szCs w:val="28"/>
        </w:rPr>
        <w:t>Представление доку</w:t>
      </w:r>
      <w:r w:rsidR="00672BEC">
        <w:rPr>
          <w:spacing w:val="1"/>
          <w:sz w:val="28"/>
          <w:szCs w:val="28"/>
        </w:rPr>
        <w:t xml:space="preserve">ментов, указанных в пунктах 2.9 </w:t>
      </w:r>
      <w:r w:rsidRPr="00672BEC">
        <w:rPr>
          <w:spacing w:val="1"/>
          <w:sz w:val="28"/>
          <w:szCs w:val="28"/>
        </w:rPr>
        <w:t>настоящего Административного регламента, в элект</w:t>
      </w:r>
      <w:r w:rsidR="00ED654A">
        <w:rPr>
          <w:spacing w:val="1"/>
          <w:sz w:val="28"/>
          <w:szCs w:val="28"/>
        </w:rPr>
        <w:t>ронной форме не осуществляется.</w:t>
      </w:r>
      <w:r w:rsidRPr="00672BEC">
        <w:rPr>
          <w:spacing w:val="1"/>
          <w:sz w:val="28"/>
          <w:szCs w:val="28"/>
        </w:rPr>
        <w:br/>
      </w:r>
      <w:r w:rsidR="00ED654A">
        <w:rPr>
          <w:spacing w:val="1"/>
          <w:sz w:val="28"/>
          <w:szCs w:val="28"/>
        </w:rPr>
        <w:t xml:space="preserve">       </w:t>
      </w:r>
      <w:r w:rsidRPr="00672BEC">
        <w:rPr>
          <w:spacing w:val="1"/>
          <w:sz w:val="28"/>
          <w:szCs w:val="28"/>
        </w:rPr>
        <w:t>Представление доку</w:t>
      </w:r>
      <w:r w:rsidR="00ED654A">
        <w:rPr>
          <w:spacing w:val="1"/>
          <w:sz w:val="28"/>
          <w:szCs w:val="28"/>
        </w:rPr>
        <w:t>ментов, указанных в пунктах 2.9</w:t>
      </w:r>
      <w:r w:rsidRPr="00672BEC">
        <w:rPr>
          <w:spacing w:val="1"/>
          <w:sz w:val="28"/>
          <w:szCs w:val="28"/>
        </w:rPr>
        <w:t xml:space="preserve"> настоящего Административного регламента, через многофункциональный центр предоставления госуда</w:t>
      </w:r>
      <w:r w:rsidR="00ED654A">
        <w:rPr>
          <w:spacing w:val="1"/>
          <w:sz w:val="28"/>
          <w:szCs w:val="28"/>
        </w:rPr>
        <w:t>рственных и муниципальных услуг</w:t>
      </w:r>
      <w:r w:rsidRPr="00672BEC">
        <w:rPr>
          <w:spacing w:val="1"/>
          <w:sz w:val="28"/>
          <w:szCs w:val="28"/>
        </w:rPr>
        <w:t xml:space="preserve"> не </w:t>
      </w:r>
      <w:r w:rsidR="00D6547B">
        <w:rPr>
          <w:spacing w:val="1"/>
          <w:sz w:val="28"/>
          <w:szCs w:val="28"/>
        </w:rPr>
        <w:t>осуществляется.</w:t>
      </w:r>
      <w:r w:rsidR="00D6547B">
        <w:rPr>
          <w:spacing w:val="1"/>
          <w:sz w:val="28"/>
          <w:szCs w:val="28"/>
        </w:rPr>
        <w:br/>
      </w: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6" w:name="_Toc146360739"/>
      <w:r w:rsidRPr="00610FF4">
        <w:rPr>
          <w:b/>
          <w:sz w:val="28"/>
          <w:szCs w:val="28"/>
        </w:rPr>
        <w:t>Указания на запрет требовать от заявителя</w:t>
      </w:r>
    </w:p>
    <w:bookmarkEnd w:id="6"/>
    <w:p w:rsidR="009E6FB4" w:rsidRPr="00610FF4" w:rsidRDefault="00ED654A" w:rsidP="00D6547B">
      <w:pPr>
        <w:autoSpaceDE w:val="0"/>
        <w:autoSpaceDN w:val="0"/>
        <w:adjustRightInd w:val="0"/>
        <w:ind w:firstLine="567"/>
        <w:jc w:val="both"/>
        <w:rPr>
          <w:sz w:val="28"/>
          <w:szCs w:val="28"/>
        </w:rPr>
      </w:pPr>
      <w:r>
        <w:rPr>
          <w:sz w:val="28"/>
          <w:szCs w:val="28"/>
        </w:rPr>
        <w:t xml:space="preserve">2.13.1. </w:t>
      </w:r>
      <w:r w:rsidR="009E6FB4" w:rsidRPr="00610FF4">
        <w:rPr>
          <w:sz w:val="28"/>
          <w:szCs w:val="28"/>
        </w:rPr>
        <w:t>Министерство не вправе требовать от заявителя:</w:t>
      </w:r>
    </w:p>
    <w:p w:rsidR="00277148" w:rsidRPr="00610FF4" w:rsidRDefault="00277148" w:rsidP="00277148">
      <w:pPr>
        <w:autoSpaceDE w:val="0"/>
        <w:autoSpaceDN w:val="0"/>
        <w:adjustRightInd w:val="0"/>
        <w:ind w:firstLine="720"/>
        <w:jc w:val="both"/>
        <w:rPr>
          <w:sz w:val="28"/>
          <w:szCs w:val="28"/>
        </w:rPr>
      </w:pPr>
      <w:r w:rsidRPr="00610FF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7148" w:rsidRDefault="00277148" w:rsidP="00277148">
      <w:pPr>
        <w:autoSpaceDE w:val="0"/>
        <w:autoSpaceDN w:val="0"/>
        <w:adjustRightInd w:val="0"/>
        <w:ind w:firstLine="720"/>
        <w:jc w:val="both"/>
        <w:rPr>
          <w:sz w:val="28"/>
          <w:szCs w:val="28"/>
        </w:rPr>
      </w:pPr>
      <w:r w:rsidRPr="00610FF4">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610FF4">
        <w:rPr>
          <w:sz w:val="28"/>
          <w:szCs w:val="28"/>
        </w:rPr>
        <w:br/>
        <w:t xml:space="preserve">и нормативными правовыми актами Карачаево-Черкесской Республики находятся в распоряжении Министерства, органов исполнительной власти Карачаево-Черкесской Республики, органов местного самоуправления в Карачаево-Черкесской Республике и федеральных органов исполнительной власти, а также </w:t>
      </w:r>
      <w:r w:rsidRPr="00610FF4">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10FF4">
          <w:rPr>
            <w:sz w:val="28"/>
            <w:szCs w:val="28"/>
          </w:rPr>
          <w:t>2010 г</w:t>
        </w:r>
      </w:smartTag>
      <w:r w:rsidRPr="00610FF4">
        <w:rPr>
          <w:sz w:val="28"/>
          <w:szCs w:val="28"/>
        </w:rPr>
        <w:t xml:space="preserve">. </w:t>
      </w:r>
      <w:r w:rsidRPr="00610FF4">
        <w:rPr>
          <w:sz w:val="28"/>
          <w:szCs w:val="28"/>
        </w:rPr>
        <w:br/>
        <w:t>№ 210-ФЗ «Об организации предоставления государ</w:t>
      </w:r>
      <w:r w:rsidR="00536C4C">
        <w:rPr>
          <w:sz w:val="28"/>
          <w:szCs w:val="28"/>
        </w:rPr>
        <w:t>ственных и муниципальных услуг».</w:t>
      </w:r>
      <w:r w:rsidR="00536C4C" w:rsidRPr="00536C4C">
        <w:rPr>
          <w:sz w:val="28"/>
          <w:szCs w:val="28"/>
        </w:rPr>
        <w:t xml:space="preserve"> </w:t>
      </w:r>
      <w:r w:rsidR="00536C4C">
        <w:rPr>
          <w:sz w:val="28"/>
          <w:szCs w:val="28"/>
        </w:rPr>
        <w:t>Заявитель вправе представить указанные документы и информацию в Министерство по собственной инициативе;</w:t>
      </w:r>
    </w:p>
    <w:p w:rsidR="00536C4C" w:rsidRPr="00CE7960" w:rsidRDefault="00536C4C" w:rsidP="00536C4C">
      <w:pPr>
        <w:autoSpaceDE w:val="0"/>
        <w:autoSpaceDN w:val="0"/>
        <w:adjustRightInd w:val="0"/>
        <w:ind w:firstLine="540"/>
        <w:jc w:val="both"/>
        <w:rPr>
          <w:color w:val="FF0000"/>
          <w:sz w:val="28"/>
          <w:szCs w:val="28"/>
        </w:rPr>
      </w:pPr>
      <w:r w:rsidRPr="00CE7960">
        <w:rPr>
          <w:color w:val="FF0000"/>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E7960">
          <w:rPr>
            <w:color w:val="FF0000"/>
            <w:sz w:val="28"/>
            <w:szCs w:val="28"/>
          </w:rPr>
          <w:t>части 1 статьи 9</w:t>
        </w:r>
      </w:hyperlink>
      <w:r w:rsidRPr="00CE7960">
        <w:rPr>
          <w:color w:val="FF0000"/>
          <w:sz w:val="28"/>
          <w:szCs w:val="28"/>
        </w:rPr>
        <w:t xml:space="preserve"> Федерального закона от 27 июля </w:t>
      </w:r>
      <w:smartTag w:uri="urn:schemas-microsoft-com:office:smarttags" w:element="metricconverter">
        <w:smartTagPr>
          <w:attr w:name="ProductID" w:val="2010 г"/>
        </w:smartTagPr>
        <w:r w:rsidRPr="00CE7960">
          <w:rPr>
            <w:color w:val="FF0000"/>
            <w:sz w:val="28"/>
            <w:szCs w:val="28"/>
          </w:rPr>
          <w:t>2010 г</w:t>
        </w:r>
      </w:smartTag>
      <w:r w:rsidRPr="00CE7960">
        <w:rPr>
          <w:color w:val="FF0000"/>
          <w:sz w:val="28"/>
          <w:szCs w:val="28"/>
        </w:rPr>
        <w:t xml:space="preserve">. </w:t>
      </w:r>
      <w:r w:rsidRPr="00CE7960">
        <w:rPr>
          <w:color w:val="FF0000"/>
          <w:sz w:val="28"/>
          <w:szCs w:val="28"/>
        </w:rPr>
        <w:br/>
        <w:t>№ 210-ФЗ «Об организации предоставления государственных и муниципальных услуг».</w:t>
      </w:r>
    </w:p>
    <w:p w:rsidR="00D6547B" w:rsidRDefault="00536C4C" w:rsidP="00D6547B">
      <w:pPr>
        <w:ind w:firstLine="708"/>
        <w:jc w:val="both"/>
        <w:rPr>
          <w:spacing w:val="1"/>
          <w:sz w:val="28"/>
          <w:szCs w:val="28"/>
        </w:rPr>
      </w:pPr>
      <w:r>
        <w:rPr>
          <w:sz w:val="28"/>
          <w:szCs w:val="28"/>
        </w:rPr>
        <w:t>2.13.2</w:t>
      </w:r>
      <w:r w:rsidR="006A7BF5">
        <w:rPr>
          <w:sz w:val="28"/>
          <w:szCs w:val="28"/>
        </w:rPr>
        <w:t xml:space="preserve">. </w:t>
      </w:r>
      <w:r w:rsidR="006A7BF5" w:rsidRPr="006A7BF5">
        <w:rPr>
          <w:spacing w:val="1"/>
          <w:sz w:val="28"/>
          <w:szCs w:val="28"/>
        </w:rPr>
        <w:t xml:space="preserve">Заявитель вправе по собственной инициативе представить в </w:t>
      </w:r>
      <w:r w:rsidR="006A7BF5">
        <w:rPr>
          <w:spacing w:val="1"/>
          <w:sz w:val="28"/>
          <w:szCs w:val="28"/>
        </w:rPr>
        <w:t>Министерство</w:t>
      </w:r>
      <w:r w:rsidR="006A7BF5" w:rsidRPr="006A7BF5">
        <w:rPr>
          <w:spacing w:val="1"/>
          <w:sz w:val="28"/>
          <w:szCs w:val="28"/>
        </w:rPr>
        <w:t xml:space="preserve"> копию лицензии </w:t>
      </w:r>
      <w:r w:rsidR="006A7BF5" w:rsidRPr="00610FF4">
        <w:rPr>
          <w:bCs/>
          <w:sz w:val="28"/>
          <w:szCs w:val="28"/>
        </w:rPr>
        <w:t>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6A7BF5">
        <w:rPr>
          <w:bCs/>
          <w:sz w:val="28"/>
          <w:szCs w:val="28"/>
        </w:rPr>
        <w:t>иложениями и дополнениями к ней.</w:t>
      </w:r>
      <w:r w:rsidR="006A7BF5" w:rsidRPr="006A7BF5">
        <w:rPr>
          <w:spacing w:val="1"/>
          <w:sz w:val="28"/>
          <w:szCs w:val="28"/>
        </w:rPr>
        <w:br/>
      </w:r>
      <w:r w:rsidR="006A7BF5">
        <w:rPr>
          <w:spacing w:val="1"/>
          <w:sz w:val="28"/>
          <w:szCs w:val="28"/>
        </w:rPr>
        <w:t xml:space="preserve">         </w:t>
      </w:r>
      <w:r w:rsidR="006A7BF5" w:rsidRPr="006A7BF5">
        <w:rPr>
          <w:spacing w:val="1"/>
          <w:sz w:val="28"/>
          <w:szCs w:val="28"/>
        </w:rPr>
        <w:t xml:space="preserve">Непредставление заявителем копии лицензии </w:t>
      </w:r>
      <w:r w:rsidR="006A7BF5" w:rsidRPr="00610FF4">
        <w:rPr>
          <w:bCs/>
          <w:sz w:val="28"/>
          <w:szCs w:val="28"/>
        </w:rPr>
        <w:t>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w:t>
      </w:r>
      <w:r w:rsidR="00D6547B">
        <w:rPr>
          <w:bCs/>
          <w:sz w:val="28"/>
          <w:szCs w:val="28"/>
        </w:rPr>
        <w:t xml:space="preserve"> с добычей полезных ископаемых, </w:t>
      </w:r>
      <w:r w:rsidR="006A7BF5" w:rsidRPr="00610FF4">
        <w:rPr>
          <w:bCs/>
          <w:sz w:val="28"/>
          <w:szCs w:val="28"/>
        </w:rPr>
        <w:t>со всеми пр</w:t>
      </w:r>
      <w:r w:rsidR="00D6547B">
        <w:rPr>
          <w:bCs/>
          <w:sz w:val="28"/>
          <w:szCs w:val="28"/>
        </w:rPr>
        <w:t xml:space="preserve">иложениями и дополнениями </w:t>
      </w:r>
      <w:r w:rsidR="006A7BF5">
        <w:rPr>
          <w:bCs/>
          <w:sz w:val="28"/>
          <w:szCs w:val="28"/>
        </w:rPr>
        <w:t>к ней</w:t>
      </w:r>
      <w:r w:rsidR="006A7BF5" w:rsidRPr="006A7BF5">
        <w:rPr>
          <w:spacing w:val="1"/>
          <w:sz w:val="28"/>
          <w:szCs w:val="28"/>
        </w:rPr>
        <w:t xml:space="preserve"> не является основанием для отказа заявителю в</w:t>
      </w:r>
      <w:r w:rsidR="00D6547B">
        <w:rPr>
          <w:spacing w:val="1"/>
          <w:sz w:val="28"/>
          <w:szCs w:val="28"/>
        </w:rPr>
        <w:t xml:space="preserve"> предоставлении государственной услуги.</w:t>
      </w:r>
    </w:p>
    <w:p w:rsidR="00536C4C" w:rsidRPr="00610FF4" w:rsidRDefault="00536C4C" w:rsidP="00536C4C">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2.13.3.</w:t>
      </w:r>
      <w:r w:rsidRPr="00610FF4">
        <w:rPr>
          <w:rFonts w:ascii="Times New Roman" w:hAnsi="Times New Roman" w:cs="Times New Roman"/>
          <w:sz w:val="28"/>
          <w:szCs w:val="28"/>
        </w:rPr>
        <w:t xml:space="preserve"> В случае если копии документов представлены с оригиналами, специалист Министерства принимает копии и возвращает заявителю оригиналы документов. В случае отсутствия оригиналов документов, заявитель представляет в Министерство </w:t>
      </w:r>
      <w:r>
        <w:rPr>
          <w:rFonts w:ascii="Times New Roman" w:hAnsi="Times New Roman" w:cs="Times New Roman"/>
          <w:sz w:val="28"/>
          <w:szCs w:val="28"/>
        </w:rPr>
        <w:t>копии документов, заверенные в установленном действующим законодательством порядке.</w:t>
      </w:r>
    </w:p>
    <w:p w:rsidR="00D6547B" w:rsidRDefault="00D6547B" w:rsidP="00D6547B">
      <w:pPr>
        <w:ind w:firstLine="708"/>
        <w:jc w:val="both"/>
        <w:rPr>
          <w:color w:val="92D050"/>
          <w:spacing w:val="1"/>
          <w:sz w:val="28"/>
          <w:szCs w:val="28"/>
        </w:rPr>
      </w:pPr>
    </w:p>
    <w:p w:rsidR="009E6FB4" w:rsidRPr="00D6547B" w:rsidRDefault="009E6FB4" w:rsidP="00D6547B">
      <w:pPr>
        <w:ind w:firstLine="708"/>
        <w:jc w:val="both"/>
        <w:rPr>
          <w:spacing w:val="1"/>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lastRenderedPageBreak/>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Основаниями для отказа в приеме документов, необходимых для предоставления государственной услуги </w:t>
      </w:r>
      <w:r w:rsidR="00330276"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r w:rsidRPr="00610FF4">
        <w:rPr>
          <w:sz w:val="28"/>
          <w:szCs w:val="28"/>
        </w:rPr>
        <w:t>являются:</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9E6FB4" w:rsidRPr="00610FF4" w:rsidRDefault="009A72BC" w:rsidP="009E6FB4">
      <w:pPr>
        <w:widowControl w:val="0"/>
        <w:autoSpaceDE w:val="0"/>
        <w:autoSpaceDN w:val="0"/>
        <w:adjustRightInd w:val="0"/>
        <w:ind w:firstLine="567"/>
        <w:jc w:val="both"/>
        <w:rPr>
          <w:sz w:val="28"/>
          <w:szCs w:val="28"/>
        </w:rPr>
      </w:pPr>
      <w:r>
        <w:rPr>
          <w:sz w:val="28"/>
          <w:szCs w:val="28"/>
        </w:rPr>
        <w:t xml:space="preserve">- </w:t>
      </w:r>
      <w:r w:rsidR="009E6FB4" w:rsidRPr="00610FF4">
        <w:rPr>
          <w:sz w:val="28"/>
          <w:szCs w:val="28"/>
        </w:rPr>
        <w:t xml:space="preserve">наличие в предоставленных документах исправлений, серьезных повреждений, не позволяющих однозначно истолковать их содержание;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заявление представлено неуполномоченным представителем заявителя</w:t>
      </w:r>
      <w:r w:rsidR="003E0D37">
        <w:rPr>
          <w:sz w:val="28"/>
          <w:szCs w:val="28"/>
        </w:rPr>
        <w:t>.</w:t>
      </w:r>
      <w:r w:rsidRPr="00610FF4">
        <w:rPr>
          <w:sz w:val="28"/>
          <w:szCs w:val="28"/>
        </w:rPr>
        <w:t xml:space="preserve"> </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790065" w:rsidRPr="00610FF4" w:rsidRDefault="00790065" w:rsidP="00790065">
      <w:pPr>
        <w:widowControl w:val="0"/>
        <w:autoSpaceDE w:val="0"/>
        <w:autoSpaceDN w:val="0"/>
        <w:adjustRightInd w:val="0"/>
        <w:ind w:firstLine="567"/>
        <w:jc w:val="both"/>
        <w:rPr>
          <w:sz w:val="28"/>
          <w:szCs w:val="28"/>
        </w:rPr>
      </w:pPr>
      <w:r w:rsidRPr="00DD2EFB">
        <w:rPr>
          <w:b/>
          <w:sz w:val="28"/>
          <w:szCs w:val="28"/>
        </w:rPr>
        <w:t>2.16.1.</w:t>
      </w:r>
      <w:r w:rsidRPr="00610FF4">
        <w:rPr>
          <w:b/>
          <w:sz w:val="28"/>
          <w:szCs w:val="28"/>
        </w:rPr>
        <w:t xml:space="preserve"> </w:t>
      </w:r>
      <w:r w:rsidRPr="00610FF4">
        <w:rPr>
          <w:sz w:val="28"/>
          <w:szCs w:val="28"/>
        </w:rPr>
        <w:t xml:space="preserve">Основаниями для отказа в предоставлении государственной услуги являются: </w:t>
      </w:r>
    </w:p>
    <w:p w:rsidR="0050486E" w:rsidRPr="00610FF4" w:rsidRDefault="00790065" w:rsidP="00790065">
      <w:pPr>
        <w:pStyle w:val="a4"/>
        <w:spacing w:before="0" w:beforeAutospacing="0" w:after="0" w:afterAutospacing="0"/>
        <w:ind w:firstLine="567"/>
        <w:jc w:val="both"/>
        <w:rPr>
          <w:sz w:val="28"/>
          <w:szCs w:val="28"/>
        </w:rPr>
      </w:pPr>
      <w:r w:rsidRPr="00610FF4">
        <w:rPr>
          <w:sz w:val="28"/>
          <w:szCs w:val="28"/>
        </w:rPr>
        <w:t xml:space="preserve">  </w:t>
      </w:r>
      <w:r w:rsidR="0050486E" w:rsidRPr="00610FF4">
        <w:rPr>
          <w:sz w:val="28"/>
          <w:szCs w:val="28"/>
        </w:rPr>
        <w:t>а) несоответствие заявления и прилагаемых документов требованиям</w:t>
      </w:r>
      <w:r w:rsidRPr="00610FF4">
        <w:rPr>
          <w:sz w:val="28"/>
          <w:szCs w:val="28"/>
        </w:rPr>
        <w:t>, установленным пунктами 2.9.1 - 2.9.3</w:t>
      </w:r>
      <w:r w:rsidR="0050486E" w:rsidRPr="00610FF4">
        <w:rPr>
          <w:sz w:val="28"/>
          <w:szCs w:val="28"/>
        </w:rPr>
        <w:t xml:space="preserve"> настоящего Регламента;</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б)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C22C8D" w:rsidRDefault="0050486E" w:rsidP="0050486E">
      <w:pPr>
        <w:pStyle w:val="a4"/>
        <w:spacing w:before="0" w:beforeAutospacing="0" w:after="0" w:afterAutospacing="0"/>
        <w:ind w:firstLine="720"/>
        <w:jc w:val="both"/>
        <w:rPr>
          <w:sz w:val="28"/>
          <w:szCs w:val="28"/>
        </w:rPr>
      </w:pPr>
      <w:r w:rsidRPr="00610FF4">
        <w:rPr>
          <w:sz w:val="28"/>
          <w:szCs w:val="28"/>
        </w:rPr>
        <w:t>в) несоответствие данных, указанных в проектной документации, заключению государственной экспертизы запасов полезных ископаемых</w:t>
      </w:r>
      <w:r w:rsidR="00C22C8D">
        <w:rPr>
          <w:sz w:val="28"/>
          <w:szCs w:val="28"/>
        </w:rPr>
        <w:t>;</w:t>
      </w:r>
      <w:r w:rsidRPr="00610FF4">
        <w:rPr>
          <w:sz w:val="28"/>
          <w:szCs w:val="28"/>
        </w:rPr>
        <w:t xml:space="preserve"> </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г) несоответствие проектной документации требованиям к составу и содержанию проектной документации, предусмотренным пу</w:t>
      </w:r>
      <w:r w:rsidR="00790065" w:rsidRPr="00610FF4">
        <w:rPr>
          <w:sz w:val="28"/>
          <w:szCs w:val="28"/>
        </w:rPr>
        <w:t>нктами 2.9.4 и 2.9.5</w:t>
      </w:r>
      <w:r w:rsidRPr="00610FF4">
        <w:rPr>
          <w:sz w:val="28"/>
          <w:szCs w:val="28"/>
        </w:rPr>
        <w:t xml:space="preserve"> настоящего Регламента.</w:t>
      </w:r>
    </w:p>
    <w:p w:rsidR="00790065" w:rsidRPr="00610FF4" w:rsidRDefault="00140F24" w:rsidP="0031612B">
      <w:pPr>
        <w:widowControl w:val="0"/>
        <w:tabs>
          <w:tab w:val="left" w:pos="-4678"/>
        </w:tabs>
        <w:ind w:firstLine="567"/>
        <w:jc w:val="both"/>
        <w:rPr>
          <w:sz w:val="28"/>
          <w:szCs w:val="28"/>
        </w:rPr>
      </w:pPr>
      <w:r>
        <w:rPr>
          <w:sz w:val="28"/>
          <w:szCs w:val="28"/>
        </w:rPr>
        <w:t xml:space="preserve"> В </w:t>
      </w:r>
      <w:r w:rsidR="00790065" w:rsidRPr="00610FF4">
        <w:rPr>
          <w:sz w:val="28"/>
          <w:szCs w:val="28"/>
        </w:rPr>
        <w:t xml:space="preserve">случае отказа в предоставлении государственной услуги заявителю в течение семи </w:t>
      </w:r>
      <w:r w:rsidR="00175361">
        <w:rPr>
          <w:sz w:val="28"/>
          <w:szCs w:val="28"/>
        </w:rPr>
        <w:t xml:space="preserve">календарных дней </w:t>
      </w:r>
      <w:r w:rsidR="00790065" w:rsidRPr="00610FF4">
        <w:rPr>
          <w:sz w:val="28"/>
          <w:szCs w:val="28"/>
        </w:rPr>
        <w:t>дается письменный ответ об отказе в предоставлении государственной услуги с обоснованием причины отказа.</w:t>
      </w:r>
    </w:p>
    <w:p w:rsidR="00790065" w:rsidRPr="00610FF4" w:rsidRDefault="00790065" w:rsidP="00790065">
      <w:pPr>
        <w:widowControl w:val="0"/>
        <w:tabs>
          <w:tab w:val="left" w:pos="-4678"/>
        </w:tabs>
        <w:ind w:firstLine="567"/>
        <w:jc w:val="both"/>
        <w:rPr>
          <w:sz w:val="28"/>
          <w:szCs w:val="28"/>
        </w:rPr>
      </w:pPr>
      <w:r w:rsidRPr="00610FF4">
        <w:rPr>
          <w:b/>
          <w:sz w:val="28"/>
          <w:szCs w:val="28"/>
        </w:rPr>
        <w:t>2.16.2.</w:t>
      </w:r>
      <w:r w:rsidRPr="00610FF4">
        <w:rPr>
          <w:sz w:val="28"/>
          <w:szCs w:val="28"/>
        </w:rPr>
        <w:t xml:space="preserve"> Основания для приостановления  предоставления государственной услуги отсутствуют. </w:t>
      </w:r>
    </w:p>
    <w:p w:rsidR="0050486E" w:rsidRPr="00610FF4" w:rsidRDefault="0050486E" w:rsidP="0050486E">
      <w:pPr>
        <w:autoSpaceDE w:val="0"/>
        <w:autoSpaceDN w:val="0"/>
        <w:adjustRightInd w:val="0"/>
        <w:jc w:val="center"/>
        <w:outlineLvl w:val="2"/>
        <w:rPr>
          <w:sz w:val="28"/>
          <w:szCs w:val="28"/>
        </w:rPr>
      </w:pPr>
    </w:p>
    <w:p w:rsidR="00C46C55" w:rsidRPr="00555D8B" w:rsidRDefault="00790065" w:rsidP="00555D8B">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555D8B" w:rsidRPr="00A86694" w:rsidRDefault="00C46C55" w:rsidP="00555D8B">
      <w:pPr>
        <w:ind w:left="567" w:firstLine="141"/>
        <w:jc w:val="both"/>
        <w:rPr>
          <w:sz w:val="28"/>
          <w:szCs w:val="28"/>
          <w:shd w:val="clear" w:color="auto" w:fill="FFFFFF"/>
        </w:rPr>
      </w:pPr>
      <w:r w:rsidRPr="00A86694">
        <w:br/>
      </w:r>
      <w:r w:rsidRPr="00A86694">
        <w:rPr>
          <w:sz w:val="28"/>
          <w:szCs w:val="28"/>
          <w:shd w:val="clear" w:color="auto" w:fill="FFFFFF"/>
        </w:rPr>
        <w:t>Услуг, которые являются необходимыми и обязательными для предоставления</w:t>
      </w:r>
    </w:p>
    <w:p w:rsidR="00C46C55" w:rsidRPr="00A86694" w:rsidRDefault="00C46C55" w:rsidP="00555D8B">
      <w:pPr>
        <w:jc w:val="both"/>
        <w:rPr>
          <w:sz w:val="28"/>
          <w:szCs w:val="28"/>
          <w:shd w:val="clear" w:color="auto" w:fill="FFFFFF"/>
        </w:rPr>
      </w:pPr>
      <w:r w:rsidRPr="00A86694">
        <w:rPr>
          <w:sz w:val="28"/>
          <w:szCs w:val="28"/>
          <w:shd w:val="clear" w:color="auto" w:fill="FFFFFF"/>
        </w:rPr>
        <w:t>государственной услуги, законодательством Российской Федерации не предусмотрено.</w:t>
      </w:r>
    </w:p>
    <w:p w:rsidR="00EB3C34" w:rsidRPr="00610FF4" w:rsidRDefault="00EB3C34" w:rsidP="00790065">
      <w:pPr>
        <w:widowControl w:val="0"/>
        <w:autoSpaceDE w:val="0"/>
        <w:autoSpaceDN w:val="0"/>
        <w:adjustRightInd w:val="0"/>
        <w:ind w:firstLine="567"/>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50486E" w:rsidRPr="00610FF4" w:rsidRDefault="00EB3C34" w:rsidP="00EB3C34">
      <w:pPr>
        <w:autoSpaceDE w:val="0"/>
        <w:autoSpaceDN w:val="0"/>
        <w:adjustRightInd w:val="0"/>
        <w:ind w:firstLine="567"/>
        <w:jc w:val="both"/>
        <w:rPr>
          <w:sz w:val="28"/>
          <w:szCs w:val="28"/>
        </w:rPr>
      </w:pPr>
      <w:r w:rsidRPr="00610FF4">
        <w:rPr>
          <w:sz w:val="28"/>
          <w:szCs w:val="28"/>
        </w:rPr>
        <w:t xml:space="preserve">2.18.1. </w:t>
      </w:r>
      <w:r w:rsidR="0050486E" w:rsidRPr="00610FF4">
        <w:rPr>
          <w:sz w:val="28"/>
          <w:szCs w:val="28"/>
        </w:rPr>
        <w:t>Государственная пошлина за предоставление государственной услуги не взимается.</w:t>
      </w:r>
    </w:p>
    <w:p w:rsidR="0050486E" w:rsidRPr="00610FF4" w:rsidRDefault="0050486E" w:rsidP="0050486E">
      <w:pPr>
        <w:autoSpaceDE w:val="0"/>
        <w:autoSpaceDN w:val="0"/>
        <w:adjustRightInd w:val="0"/>
        <w:ind w:firstLine="720"/>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B3C34" w:rsidRPr="00610FF4" w:rsidRDefault="00EB3C34" w:rsidP="00A702B8">
      <w:pPr>
        <w:pStyle w:val="af4"/>
        <w:ind w:firstLine="567"/>
        <w:jc w:val="both"/>
        <w:rPr>
          <w:sz w:val="28"/>
          <w:szCs w:val="28"/>
        </w:rPr>
      </w:pPr>
      <w:r w:rsidRPr="00610FF4">
        <w:rPr>
          <w:sz w:val="28"/>
          <w:szCs w:val="28"/>
        </w:rPr>
        <w:t xml:space="preserve"> Максимальное время ожидания в очереди при личной подаче заявления не должно превышать 15 минут. </w:t>
      </w:r>
    </w:p>
    <w:p w:rsidR="00EB3C34" w:rsidRPr="00610FF4" w:rsidRDefault="00EB3C34" w:rsidP="00A702B8">
      <w:pPr>
        <w:pStyle w:val="af4"/>
        <w:ind w:firstLine="567"/>
        <w:jc w:val="both"/>
        <w:rPr>
          <w:sz w:val="28"/>
          <w:szCs w:val="28"/>
        </w:rPr>
      </w:pPr>
      <w:r w:rsidRPr="00610FF4">
        <w:rPr>
          <w:sz w:val="28"/>
          <w:szCs w:val="28"/>
        </w:rPr>
        <w:t>Время ожидания в очереди для получения результата предоставления государственной услуги не должно превышать 15 минут.</w:t>
      </w:r>
    </w:p>
    <w:p w:rsidR="00A702B8" w:rsidRPr="00610FF4" w:rsidRDefault="00A702B8" w:rsidP="00A702B8">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lastRenderedPageBreak/>
        <w:t>2.20.</w:t>
      </w:r>
      <w:r w:rsidRPr="00610FF4">
        <w:rPr>
          <w:sz w:val="28"/>
          <w:szCs w:val="28"/>
        </w:rPr>
        <w:t xml:space="preserve"> </w:t>
      </w:r>
      <w:r w:rsidRPr="00610FF4">
        <w:rPr>
          <w:b/>
          <w:sz w:val="28"/>
          <w:szCs w:val="28"/>
        </w:rPr>
        <w:t>Срок и порядок регистрации заявления о предост</w:t>
      </w:r>
      <w:r w:rsidR="005A6447">
        <w:rPr>
          <w:b/>
          <w:sz w:val="28"/>
          <w:szCs w:val="28"/>
        </w:rPr>
        <w:t>авлении государственной услуги</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w:t>
      </w:r>
      <w:r w:rsidR="005A6447">
        <w:rPr>
          <w:rFonts w:ascii="Times New Roman" w:hAnsi="Times New Roman" w:cs="Times New Roman"/>
          <w:sz w:val="28"/>
          <w:szCs w:val="28"/>
        </w:rPr>
        <w:t>тавлении государственной услуги</w:t>
      </w:r>
      <w:r w:rsidRPr="00610FF4">
        <w:rPr>
          <w:rFonts w:ascii="Times New Roman" w:hAnsi="Times New Roman" w:cs="Times New Roman"/>
          <w:sz w:val="28"/>
          <w:szCs w:val="28"/>
        </w:rPr>
        <w:t>:</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5A6447" w:rsidP="005A6447">
      <w:pPr>
        <w:pStyle w:val="af4"/>
        <w:rPr>
          <w:sz w:val="28"/>
          <w:szCs w:val="28"/>
        </w:rPr>
      </w:pPr>
      <w:r>
        <w:rPr>
          <w:sz w:val="28"/>
          <w:szCs w:val="28"/>
        </w:rPr>
        <w:t xml:space="preserve">    </w:t>
      </w:r>
      <w:r w:rsidR="00A702B8"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w:t>
      </w:r>
      <w:r w:rsidR="005A6447">
        <w:rPr>
          <w:rFonts w:ascii="Times New Roman" w:hAnsi="Times New Roman" w:cs="Times New Roman"/>
          <w:sz w:val="28"/>
          <w:szCs w:val="28"/>
        </w:rPr>
        <w:t>авлении государственной услуги:</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055ABE" w:rsidRDefault="00055ABE" w:rsidP="00055ABE">
      <w:pPr>
        <w:widowControl w:val="0"/>
        <w:autoSpaceDE w:val="0"/>
        <w:autoSpaceDN w:val="0"/>
        <w:adjustRightInd w:val="0"/>
        <w:ind w:firstLine="567"/>
        <w:jc w:val="both"/>
        <w:rPr>
          <w:b/>
          <w:snapToGrid w:val="0"/>
          <w:sz w:val="28"/>
          <w:szCs w:val="28"/>
        </w:rPr>
      </w:pPr>
      <w:r>
        <w:rPr>
          <w:b/>
          <w:sz w:val="28"/>
          <w:szCs w:val="28"/>
        </w:rPr>
        <w:t>2.21</w:t>
      </w:r>
      <w:r w:rsidRPr="002934A3">
        <w:rPr>
          <w:b/>
          <w:sz w:val="28"/>
          <w:szCs w:val="28"/>
        </w:rPr>
        <w:t>.</w:t>
      </w:r>
      <w:r>
        <w:rPr>
          <w:sz w:val="28"/>
          <w:szCs w:val="28"/>
        </w:rPr>
        <w:t xml:space="preserve"> </w:t>
      </w:r>
      <w:r w:rsidRPr="00B22FC8">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w:t>
      </w:r>
      <w:r>
        <w:rPr>
          <w:b/>
          <w:snapToGrid w:val="0"/>
          <w:sz w:val="28"/>
          <w:szCs w:val="28"/>
        </w:rPr>
        <w:t xml:space="preserve">информационным стендам с образцами заполнения и перечнем документов, необходимых для </w:t>
      </w:r>
      <w:r w:rsidRPr="00B22FC8">
        <w:rPr>
          <w:b/>
          <w:snapToGrid w:val="0"/>
          <w:sz w:val="28"/>
          <w:szCs w:val="28"/>
        </w:rPr>
        <w:t>предос</w:t>
      </w:r>
      <w:r>
        <w:rPr>
          <w:b/>
          <w:snapToGrid w:val="0"/>
          <w:sz w:val="28"/>
          <w:szCs w:val="28"/>
        </w:rPr>
        <w:t>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5ABE" w:rsidRDefault="00055ABE" w:rsidP="00055ABE">
      <w:pPr>
        <w:widowControl w:val="0"/>
        <w:autoSpaceDE w:val="0"/>
        <w:autoSpaceDN w:val="0"/>
        <w:adjustRightInd w:val="0"/>
        <w:ind w:firstLine="567"/>
        <w:jc w:val="both"/>
        <w:rPr>
          <w:b/>
          <w:snapToGrid w:val="0"/>
          <w:sz w:val="28"/>
          <w:szCs w:val="28"/>
        </w:rPr>
      </w:pPr>
    </w:p>
    <w:p w:rsidR="00055ABE" w:rsidRPr="00610FF4" w:rsidRDefault="00055ABE" w:rsidP="00055ABE">
      <w:pPr>
        <w:widowControl w:val="0"/>
        <w:autoSpaceDE w:val="0"/>
        <w:autoSpaceDN w:val="0"/>
        <w:adjustRightInd w:val="0"/>
        <w:ind w:firstLine="567"/>
        <w:jc w:val="both"/>
        <w:rPr>
          <w:sz w:val="28"/>
          <w:szCs w:val="28"/>
        </w:rPr>
      </w:pPr>
      <w:r>
        <w:rPr>
          <w:snapToGrid w:val="0"/>
          <w:sz w:val="28"/>
          <w:szCs w:val="28"/>
        </w:rPr>
        <w:t>2.21</w:t>
      </w:r>
      <w:r w:rsidRPr="002934A3">
        <w:rPr>
          <w:snapToGrid w:val="0"/>
          <w:sz w:val="28"/>
          <w:szCs w:val="28"/>
        </w:rPr>
        <w:t>.1.</w:t>
      </w:r>
      <w:r>
        <w:rPr>
          <w:b/>
          <w:snapToGrid w:val="0"/>
          <w:sz w:val="28"/>
          <w:szCs w:val="28"/>
        </w:rPr>
        <w:t xml:space="preserve"> </w:t>
      </w:r>
      <w:r w:rsidRPr="00610FF4">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055ABE" w:rsidRPr="00610FF4" w:rsidRDefault="00055ABE" w:rsidP="00055ABE">
      <w:pPr>
        <w:widowControl w:val="0"/>
        <w:autoSpaceDE w:val="0"/>
        <w:autoSpaceDN w:val="0"/>
        <w:adjustRightInd w:val="0"/>
        <w:ind w:firstLine="567"/>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055ABE" w:rsidRPr="00610FF4" w:rsidRDefault="00055ABE" w:rsidP="00055AB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055ABE" w:rsidRPr="00610FF4" w:rsidRDefault="00055ABE" w:rsidP="00055ABE">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055ABE" w:rsidRDefault="00055ABE" w:rsidP="00055ABE">
      <w:pPr>
        <w:widowControl w:val="0"/>
        <w:autoSpaceDE w:val="0"/>
        <w:autoSpaceDN w:val="0"/>
        <w:adjustRightInd w:val="0"/>
        <w:ind w:firstLine="567"/>
        <w:jc w:val="both"/>
        <w:rPr>
          <w:sz w:val="28"/>
          <w:szCs w:val="28"/>
        </w:rPr>
      </w:pPr>
      <w:r w:rsidRPr="00610FF4">
        <w:rPr>
          <w:sz w:val="28"/>
          <w:szCs w:val="28"/>
        </w:rPr>
        <w:t xml:space="preserve">Помещения для предоставления государственной услуги снабжены </w:t>
      </w:r>
      <w:r w:rsidRPr="00610FF4">
        <w:rPr>
          <w:sz w:val="28"/>
          <w:szCs w:val="28"/>
        </w:rPr>
        <w:lastRenderedPageBreak/>
        <w:t>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055ABE" w:rsidRDefault="00055ABE" w:rsidP="00055ABE">
      <w:pPr>
        <w:widowControl w:val="0"/>
        <w:autoSpaceDE w:val="0"/>
        <w:autoSpaceDN w:val="0"/>
        <w:adjustRightInd w:val="0"/>
        <w:ind w:firstLine="567"/>
        <w:jc w:val="both"/>
        <w:rPr>
          <w:sz w:val="28"/>
          <w:szCs w:val="28"/>
        </w:rPr>
      </w:pPr>
    </w:p>
    <w:p w:rsidR="00055ABE" w:rsidRPr="00442357" w:rsidRDefault="00055ABE" w:rsidP="00055ABE">
      <w:pPr>
        <w:widowControl w:val="0"/>
        <w:autoSpaceDE w:val="0"/>
        <w:autoSpaceDN w:val="0"/>
        <w:adjustRightInd w:val="0"/>
        <w:ind w:firstLine="567"/>
        <w:jc w:val="both"/>
        <w:rPr>
          <w:sz w:val="28"/>
          <w:szCs w:val="28"/>
        </w:rPr>
      </w:pPr>
      <w:r>
        <w:rPr>
          <w:sz w:val="28"/>
          <w:szCs w:val="28"/>
        </w:rPr>
        <w:t xml:space="preserve">2.21.2. </w:t>
      </w:r>
      <w:r w:rsidRPr="00442357">
        <w:rPr>
          <w:sz w:val="28"/>
          <w:szCs w:val="28"/>
        </w:rPr>
        <w:t xml:space="preserve">При предоставлении государственной  услуги </w:t>
      </w:r>
      <w:r>
        <w:rPr>
          <w:sz w:val="28"/>
          <w:szCs w:val="28"/>
        </w:rPr>
        <w:t xml:space="preserve">Министерство </w:t>
      </w:r>
      <w:r w:rsidRPr="00442357">
        <w:rPr>
          <w:sz w:val="28"/>
          <w:szCs w:val="28"/>
        </w:rPr>
        <w:t>обеспечивает инвалидам:</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сопровождение инвалидов, имеющих стойкие расстройства функции зрения и самостоятельного передвижения;</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допуск сурдопереводчика и тифл</w:t>
      </w:r>
      <w:r>
        <w:rPr>
          <w:sz w:val="28"/>
          <w:szCs w:val="28"/>
        </w:rPr>
        <w:t>о</w:t>
      </w:r>
      <w:r w:rsidRPr="00442357">
        <w:rPr>
          <w:sz w:val="28"/>
          <w:szCs w:val="28"/>
        </w:rPr>
        <w:t>сурдопереводчика;</w:t>
      </w:r>
    </w:p>
    <w:p w:rsidR="00055ABE" w:rsidRPr="00442357" w:rsidRDefault="00055ABE" w:rsidP="00055ABE">
      <w:pPr>
        <w:widowControl w:val="0"/>
        <w:autoSpaceDE w:val="0"/>
        <w:autoSpaceDN w:val="0"/>
        <w:adjustRightInd w:val="0"/>
        <w:ind w:firstLine="567"/>
        <w:jc w:val="both"/>
        <w:rPr>
          <w:sz w:val="28"/>
          <w:szCs w:val="28"/>
        </w:rPr>
      </w:pPr>
      <w:r w:rsidRPr="00442357">
        <w:rPr>
          <w:sz w:val="28"/>
          <w:szCs w:val="28"/>
        </w:rPr>
        <w:t>допуск собаки – проводника в здание (помещение), в котором предоставляется государственная услуга;</w:t>
      </w:r>
    </w:p>
    <w:p w:rsidR="00055ABE" w:rsidRDefault="00055ABE" w:rsidP="00055ABE">
      <w:pPr>
        <w:widowControl w:val="0"/>
        <w:autoSpaceDE w:val="0"/>
        <w:autoSpaceDN w:val="0"/>
        <w:adjustRightInd w:val="0"/>
        <w:ind w:firstLine="567"/>
        <w:jc w:val="both"/>
        <w:rPr>
          <w:sz w:val="28"/>
          <w:szCs w:val="28"/>
        </w:rPr>
      </w:pPr>
      <w:r w:rsidRPr="00442357">
        <w:rPr>
          <w:sz w:val="28"/>
          <w:szCs w:val="28"/>
        </w:rPr>
        <w:t xml:space="preserve">оказание инвалидам помощи в преодолении барьеров, мешающих получению ими </w:t>
      </w:r>
      <w:r>
        <w:rPr>
          <w:sz w:val="28"/>
          <w:szCs w:val="28"/>
        </w:rPr>
        <w:t xml:space="preserve">услуг </w:t>
      </w:r>
      <w:r w:rsidRPr="00442357">
        <w:rPr>
          <w:sz w:val="28"/>
          <w:szCs w:val="28"/>
        </w:rPr>
        <w:t>наравне с другими лицами.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4) наглядность форм предоставляемой информации об административных </w:t>
      </w:r>
      <w:r w:rsidRPr="00610FF4">
        <w:rPr>
          <w:sz w:val="28"/>
          <w:szCs w:val="28"/>
        </w:rPr>
        <w:lastRenderedPageBreak/>
        <w:t>процедурах;</w:t>
      </w:r>
    </w:p>
    <w:p w:rsidR="00CC19A6" w:rsidRPr="00610FF4" w:rsidRDefault="00055ABE" w:rsidP="00CC19A6">
      <w:pPr>
        <w:widowControl w:val="0"/>
        <w:autoSpaceDE w:val="0"/>
        <w:autoSpaceDN w:val="0"/>
        <w:adjustRightInd w:val="0"/>
        <w:ind w:firstLine="567"/>
        <w:jc w:val="both"/>
        <w:rPr>
          <w:sz w:val="28"/>
          <w:szCs w:val="28"/>
        </w:rPr>
      </w:pPr>
      <w:r>
        <w:rPr>
          <w:sz w:val="28"/>
          <w:szCs w:val="28"/>
        </w:rPr>
        <w:t>5</w:t>
      </w:r>
      <w:r w:rsidR="00CC19A6" w:rsidRPr="00610FF4">
        <w:rPr>
          <w:sz w:val="28"/>
          <w:szCs w:val="28"/>
        </w:rPr>
        <w:t>) обоснованность причины отказа в предоставлении государственной услуги;</w:t>
      </w:r>
    </w:p>
    <w:p w:rsidR="00CC19A6" w:rsidRPr="00610FF4" w:rsidRDefault="00055ABE" w:rsidP="00CC19A6">
      <w:pPr>
        <w:widowControl w:val="0"/>
        <w:autoSpaceDE w:val="0"/>
        <w:autoSpaceDN w:val="0"/>
        <w:adjustRightInd w:val="0"/>
        <w:ind w:firstLine="567"/>
        <w:jc w:val="both"/>
        <w:rPr>
          <w:sz w:val="28"/>
          <w:szCs w:val="28"/>
        </w:rPr>
      </w:pPr>
      <w:r>
        <w:rPr>
          <w:sz w:val="28"/>
          <w:szCs w:val="28"/>
        </w:rPr>
        <w:t>6</w:t>
      </w:r>
      <w:r w:rsidR="00CC19A6" w:rsidRPr="00610FF4">
        <w:rPr>
          <w:sz w:val="28"/>
          <w:szCs w:val="28"/>
        </w:rPr>
        <w:t>) соблюдение сотрудниками Министерства сроков предос</w:t>
      </w:r>
      <w:bookmarkStart w:id="7" w:name="sub_1088"/>
      <w:r w:rsidR="00CC19A6" w:rsidRPr="00610FF4">
        <w:rPr>
          <w:sz w:val="28"/>
          <w:szCs w:val="28"/>
        </w:rPr>
        <w:t>тавления государственной услуги;</w:t>
      </w:r>
    </w:p>
    <w:p w:rsidR="00CC19A6" w:rsidRPr="00610FF4" w:rsidRDefault="00055ABE" w:rsidP="00CC19A6">
      <w:pPr>
        <w:widowControl w:val="0"/>
        <w:autoSpaceDE w:val="0"/>
        <w:autoSpaceDN w:val="0"/>
        <w:adjustRightInd w:val="0"/>
        <w:ind w:firstLine="567"/>
        <w:jc w:val="both"/>
        <w:rPr>
          <w:sz w:val="28"/>
          <w:szCs w:val="28"/>
        </w:rPr>
      </w:pPr>
      <w:r>
        <w:rPr>
          <w:sz w:val="28"/>
          <w:szCs w:val="28"/>
        </w:rPr>
        <w:t>7</w:t>
      </w:r>
      <w:r w:rsidR="00CC19A6" w:rsidRPr="00610FF4">
        <w:rPr>
          <w:sz w:val="28"/>
          <w:szCs w:val="28"/>
        </w:rPr>
        <w:t>)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7"/>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8" w:name="sub_1089"/>
      <w:r w:rsidRPr="00610FF4">
        <w:rPr>
          <w:sz w:val="28"/>
          <w:szCs w:val="28"/>
        </w:rPr>
        <w:t>Показателем качества оказываемой государственной услуги является</w:t>
      </w:r>
      <w:bookmarkEnd w:id="8"/>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055ABE">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003E0D37">
        <w:rPr>
          <w:spacing w:val="1"/>
          <w:sz w:val="28"/>
          <w:szCs w:val="28"/>
        </w:rPr>
        <w:t xml:space="preserve"> Предоставление государственной услуги </w:t>
      </w:r>
      <w:r w:rsidR="003E0D37" w:rsidRPr="00672BEC">
        <w:rPr>
          <w:spacing w:val="1"/>
          <w:sz w:val="28"/>
          <w:szCs w:val="28"/>
        </w:rPr>
        <w:t>в элект</w:t>
      </w:r>
      <w:r w:rsidR="003E0D37">
        <w:rPr>
          <w:spacing w:val="1"/>
          <w:sz w:val="28"/>
          <w:szCs w:val="28"/>
        </w:rPr>
        <w:t>ронной форме не осуществляется.</w:t>
      </w:r>
      <w:r w:rsidR="003E0D37" w:rsidRPr="00672BEC">
        <w:rPr>
          <w:spacing w:val="1"/>
          <w:sz w:val="28"/>
          <w:szCs w:val="28"/>
        </w:rPr>
        <w:br/>
      </w:r>
    </w:p>
    <w:p w:rsidR="008C5577" w:rsidRPr="00610FF4" w:rsidRDefault="008C5577" w:rsidP="008C5577">
      <w:pPr>
        <w:widowControl w:val="0"/>
        <w:autoSpaceDE w:val="0"/>
        <w:autoSpaceDN w:val="0"/>
        <w:adjustRightInd w:val="0"/>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2369DF" w:rsidRPr="00610FF4" w:rsidRDefault="000B3928" w:rsidP="002369DF">
      <w:pPr>
        <w:widowControl w:val="0"/>
        <w:autoSpaceDE w:val="0"/>
        <w:autoSpaceDN w:val="0"/>
        <w:adjustRightInd w:val="0"/>
        <w:ind w:firstLine="567"/>
        <w:jc w:val="both"/>
        <w:rPr>
          <w:b/>
          <w:sz w:val="28"/>
          <w:szCs w:val="28"/>
        </w:rPr>
      </w:pPr>
      <w:r>
        <w:rPr>
          <w:b/>
          <w:sz w:val="28"/>
          <w:szCs w:val="28"/>
        </w:rPr>
        <w:t>3.</w:t>
      </w:r>
      <w:r w:rsidR="00F8084B">
        <w:rPr>
          <w:b/>
          <w:sz w:val="28"/>
          <w:szCs w:val="28"/>
        </w:rPr>
        <w:t>1</w:t>
      </w:r>
      <w:r w:rsidR="002369DF" w:rsidRPr="00610FF4">
        <w:rPr>
          <w:b/>
          <w:sz w:val="28"/>
          <w:szCs w:val="28"/>
        </w:rPr>
        <w:t>. Пер</w:t>
      </w:r>
      <w:r w:rsidR="00C6550C">
        <w:rPr>
          <w:b/>
          <w:sz w:val="28"/>
          <w:szCs w:val="28"/>
        </w:rPr>
        <w:t>ечень административных процедур</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1) прием и регистрация заявления;</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2) рассмотрение заявочных документов на комплектность;</w:t>
      </w:r>
    </w:p>
    <w:p w:rsidR="002B786E" w:rsidRDefault="000B3928" w:rsidP="002B786E">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3</w:t>
      </w:r>
      <w:r w:rsidR="002B786E" w:rsidRPr="00BB0E68">
        <w:rPr>
          <w:color w:val="333333"/>
          <w:sz w:val="28"/>
          <w:szCs w:val="28"/>
        </w:rPr>
        <w:t xml:space="preserve">) рассмотрение заявочных документов и принятие </w:t>
      </w:r>
      <w:r w:rsidR="000B6AC6">
        <w:rPr>
          <w:color w:val="333333"/>
          <w:sz w:val="28"/>
          <w:szCs w:val="28"/>
        </w:rPr>
        <w:t xml:space="preserve">рекомендательного </w:t>
      </w:r>
      <w:r w:rsidR="002B786E" w:rsidRPr="00BB0E68">
        <w:rPr>
          <w:color w:val="333333"/>
          <w:sz w:val="28"/>
          <w:szCs w:val="28"/>
        </w:rPr>
        <w:t>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Комиссия);</w:t>
      </w:r>
    </w:p>
    <w:p w:rsidR="006B74CA" w:rsidRDefault="006B74CA" w:rsidP="002B786E">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4) подготовка документов для принятия решения о согласовании проектной документации или об отказе в согласовании проектной документации;</w:t>
      </w:r>
    </w:p>
    <w:p w:rsidR="006B74CA" w:rsidRPr="00BB0E68" w:rsidRDefault="006B74CA" w:rsidP="002B786E">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5) принятие решения руководителем уполномоченного органа о согласовании проектной документации или об отказе в согласовании проектной документации;</w:t>
      </w:r>
    </w:p>
    <w:p w:rsidR="002B786E" w:rsidRPr="00BB0E68" w:rsidRDefault="006B74CA" w:rsidP="002B786E">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6</w:t>
      </w:r>
      <w:r w:rsidR="002B786E" w:rsidRPr="00BB0E68">
        <w:rPr>
          <w:color w:val="333333"/>
          <w:sz w:val="28"/>
          <w:szCs w:val="28"/>
        </w:rPr>
        <w:t xml:space="preserve">) выдача </w:t>
      </w:r>
      <w:r>
        <w:rPr>
          <w:color w:val="333333"/>
          <w:sz w:val="28"/>
          <w:szCs w:val="28"/>
        </w:rPr>
        <w:t>результата предоставления государственной услуги заявителю</w:t>
      </w:r>
      <w:r w:rsidR="002B786E" w:rsidRPr="00BB0E68">
        <w:rPr>
          <w:color w:val="333333"/>
          <w:sz w:val="28"/>
          <w:szCs w:val="28"/>
        </w:rPr>
        <w:t>.</w:t>
      </w:r>
    </w:p>
    <w:p w:rsidR="00597140" w:rsidRPr="00923117" w:rsidRDefault="00597140" w:rsidP="00597140">
      <w:pPr>
        <w:autoSpaceDE w:val="0"/>
        <w:autoSpaceDN w:val="0"/>
        <w:adjustRightInd w:val="0"/>
        <w:ind w:firstLine="720"/>
        <w:jc w:val="both"/>
        <w:rPr>
          <w:sz w:val="28"/>
          <w:szCs w:val="28"/>
        </w:rPr>
      </w:pPr>
      <w:r w:rsidRPr="00923117">
        <w:rPr>
          <w:sz w:val="28"/>
          <w:szCs w:val="28"/>
        </w:rPr>
        <w:lastRenderedPageBreak/>
        <w:t xml:space="preserve">Блок-схема общей структуры последовательности действий </w:t>
      </w:r>
      <w:r w:rsidRPr="00923117">
        <w:rPr>
          <w:sz w:val="28"/>
          <w:szCs w:val="28"/>
        </w:rPr>
        <w:br/>
        <w:t>при предоставлении государственной усл</w:t>
      </w:r>
      <w:r w:rsidR="003160F4" w:rsidRPr="00923117">
        <w:rPr>
          <w:sz w:val="28"/>
          <w:szCs w:val="28"/>
        </w:rPr>
        <w:t>уги приводится в Приложении № 3</w:t>
      </w:r>
      <w:r w:rsidRPr="00923117">
        <w:rPr>
          <w:sz w:val="28"/>
          <w:szCs w:val="28"/>
        </w:rPr>
        <w:t xml:space="preserve"> к настоящему Регламенту.</w:t>
      </w:r>
    </w:p>
    <w:p w:rsidR="0050486E" w:rsidRPr="00A86694" w:rsidRDefault="0050486E" w:rsidP="002369DF">
      <w:pPr>
        <w:autoSpaceDE w:val="0"/>
        <w:autoSpaceDN w:val="0"/>
        <w:adjustRightInd w:val="0"/>
        <w:ind w:firstLine="567"/>
        <w:jc w:val="both"/>
        <w:rPr>
          <w:sz w:val="28"/>
          <w:szCs w:val="28"/>
        </w:rPr>
      </w:pPr>
      <w:r w:rsidRPr="00A86694">
        <w:rPr>
          <w:sz w:val="28"/>
          <w:szCs w:val="28"/>
        </w:rPr>
        <w:t>С целью согласования проектной документации и обеспечения условий для принятия о</w:t>
      </w:r>
      <w:r w:rsidR="002155D9" w:rsidRPr="00A86694">
        <w:rPr>
          <w:sz w:val="28"/>
          <w:szCs w:val="28"/>
        </w:rPr>
        <w:t>бъективных решений в Министерств</w:t>
      </w:r>
      <w:r w:rsidRPr="00A86694">
        <w:rPr>
          <w:sz w:val="28"/>
          <w:szCs w:val="28"/>
        </w:rPr>
        <w:t>е создается межведомственная комиссия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2B786E" w:rsidRPr="00A86694">
        <w:rPr>
          <w:sz w:val="28"/>
          <w:szCs w:val="28"/>
        </w:rPr>
        <w:t xml:space="preserve">. </w:t>
      </w:r>
    </w:p>
    <w:p w:rsidR="0050486E" w:rsidRPr="00610FF4" w:rsidRDefault="0050486E" w:rsidP="0050486E">
      <w:pPr>
        <w:autoSpaceDE w:val="0"/>
        <w:autoSpaceDN w:val="0"/>
        <w:adjustRightInd w:val="0"/>
        <w:ind w:firstLine="720"/>
        <w:jc w:val="both"/>
        <w:rPr>
          <w:sz w:val="28"/>
          <w:szCs w:val="28"/>
        </w:rPr>
      </w:pPr>
      <w:r w:rsidRPr="00A86694">
        <w:rPr>
          <w:sz w:val="28"/>
          <w:szCs w:val="28"/>
        </w:rPr>
        <w:t>Комиссия является постоянно действующим совещательным органом, формируетс</w:t>
      </w:r>
      <w:r w:rsidR="002155D9" w:rsidRPr="00A86694">
        <w:rPr>
          <w:sz w:val="28"/>
          <w:szCs w:val="28"/>
        </w:rPr>
        <w:t>я из должностных лиц Министерств</w:t>
      </w:r>
      <w:r w:rsidR="002369DF" w:rsidRPr="00A86694">
        <w:rPr>
          <w:sz w:val="28"/>
          <w:szCs w:val="28"/>
        </w:rPr>
        <w:t xml:space="preserve">а, </w:t>
      </w:r>
      <w:r w:rsidRPr="00A86694">
        <w:rPr>
          <w:sz w:val="28"/>
          <w:szCs w:val="28"/>
        </w:rPr>
        <w:t>из представителей</w:t>
      </w:r>
      <w:r w:rsidRPr="00610FF4">
        <w:rPr>
          <w:sz w:val="28"/>
          <w:szCs w:val="28"/>
        </w:rPr>
        <w:t xml:space="preserve"> территориального</w:t>
      </w:r>
      <w:r w:rsidR="002369DF" w:rsidRPr="00610FF4">
        <w:rPr>
          <w:sz w:val="28"/>
          <w:szCs w:val="28"/>
        </w:rPr>
        <w:t xml:space="preserve"> органа Федерального агентства </w:t>
      </w:r>
      <w:r w:rsidRPr="00610FF4">
        <w:rPr>
          <w:sz w:val="28"/>
          <w:szCs w:val="28"/>
        </w:rPr>
        <w:t>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w:t>
      </w:r>
      <w:r w:rsidR="00CE7960">
        <w:rPr>
          <w:sz w:val="28"/>
          <w:szCs w:val="28"/>
        </w:rPr>
        <w:t>,</w:t>
      </w:r>
      <w:r w:rsidRPr="00610FF4">
        <w:rPr>
          <w:sz w:val="28"/>
          <w:szCs w:val="28"/>
        </w:rPr>
        <w:t xml:space="preserve"> </w:t>
      </w:r>
      <w:r w:rsidR="00CE7960" w:rsidRPr="00A96B3D">
        <w:rPr>
          <w:color w:val="FF0000"/>
          <w:sz w:val="28"/>
          <w:szCs w:val="28"/>
        </w:rPr>
        <w:t>Управления окружающей среды и водных ресурсов Карачаево-Черкесской Республики, Управления Карачаево-Черкесской Республики по сохранению, использованию, популяризации и государственной охране объектов культурного наследия</w:t>
      </w:r>
      <w:r w:rsidR="00A96B3D">
        <w:rPr>
          <w:sz w:val="28"/>
          <w:szCs w:val="28"/>
        </w:rPr>
        <w:t xml:space="preserve"> </w:t>
      </w:r>
      <w:r w:rsidRPr="00610FF4">
        <w:rPr>
          <w:sz w:val="28"/>
          <w:szCs w:val="28"/>
        </w:rPr>
        <w:t>по согласованию и у</w:t>
      </w:r>
      <w:r w:rsidR="002155D9" w:rsidRPr="00610FF4">
        <w:rPr>
          <w:sz w:val="28"/>
          <w:szCs w:val="28"/>
        </w:rPr>
        <w:t>тверждается распоряжением Министерств</w:t>
      </w:r>
      <w:r w:rsidRPr="00610FF4">
        <w:rPr>
          <w:sz w:val="28"/>
          <w:szCs w:val="28"/>
        </w:rPr>
        <w:t>а. Количес</w:t>
      </w:r>
      <w:r w:rsidR="002369DF" w:rsidRPr="00610FF4">
        <w:rPr>
          <w:sz w:val="28"/>
          <w:szCs w:val="28"/>
        </w:rPr>
        <w:t xml:space="preserve">тво членов комиссии составляет </w:t>
      </w:r>
      <w:r w:rsidRPr="00610FF4">
        <w:rPr>
          <w:sz w:val="28"/>
          <w:szCs w:val="28"/>
        </w:rPr>
        <w:t>не менее 5 человек.</w:t>
      </w:r>
    </w:p>
    <w:p w:rsidR="0050486E" w:rsidRPr="00610FF4" w:rsidRDefault="0050486E" w:rsidP="0050486E">
      <w:pPr>
        <w:autoSpaceDE w:val="0"/>
        <w:autoSpaceDN w:val="0"/>
        <w:adjustRightInd w:val="0"/>
        <w:ind w:firstLine="720"/>
        <w:jc w:val="both"/>
        <w:rPr>
          <w:sz w:val="28"/>
          <w:szCs w:val="28"/>
        </w:rPr>
      </w:pPr>
      <w:r w:rsidRPr="00610FF4">
        <w:rPr>
          <w:sz w:val="28"/>
          <w:szCs w:val="28"/>
        </w:rPr>
        <w:t>Комиссия состоит из председателя, заместителя председателя, секретаря 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Председатель комиссии руководит деятельностью комиссии, определяет дату заседания, утверждает его повестку, председательствует на заседаниях комиссии. В отсутствие председателя комиссии его функции выполняет заместитель председателя комиссии.</w:t>
      </w:r>
    </w:p>
    <w:p w:rsidR="0050486E" w:rsidRPr="00610FF4" w:rsidRDefault="0050486E" w:rsidP="0050486E">
      <w:pPr>
        <w:autoSpaceDE w:val="0"/>
        <w:autoSpaceDN w:val="0"/>
        <w:adjustRightInd w:val="0"/>
        <w:ind w:firstLine="720"/>
        <w:jc w:val="both"/>
        <w:rPr>
          <w:sz w:val="28"/>
          <w:szCs w:val="28"/>
        </w:rPr>
      </w:pPr>
      <w:bookmarkStart w:id="9" w:name="sub_18"/>
      <w:r w:rsidRPr="00610FF4">
        <w:rPr>
          <w:sz w:val="28"/>
          <w:szCs w:val="28"/>
        </w:rPr>
        <w:t xml:space="preserve">Заседания комиссии правомочны, если на них присутствует более половины членов от ее утвержденного состава. </w:t>
      </w:r>
      <w:bookmarkEnd w:id="9"/>
    </w:p>
    <w:p w:rsidR="0050486E" w:rsidRPr="00610FF4" w:rsidRDefault="0050486E" w:rsidP="0050486E">
      <w:pPr>
        <w:autoSpaceDE w:val="0"/>
        <w:autoSpaceDN w:val="0"/>
        <w:adjustRightInd w:val="0"/>
        <w:ind w:firstLine="720"/>
        <w:jc w:val="both"/>
        <w:rPr>
          <w:sz w:val="28"/>
          <w:szCs w:val="28"/>
        </w:rPr>
      </w:pPr>
      <w:r w:rsidRPr="00610FF4">
        <w:rPr>
          <w:sz w:val="28"/>
          <w:szCs w:val="28"/>
        </w:rPr>
        <w:t>Рекомендательное решение комиссии принимается открытым голосованием и считается принятым, если за него проголосовало большинство из присутствующих на заседании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Итоги заседания комиссии оформляются </w:t>
      </w:r>
      <w:r w:rsidRPr="00610FF4">
        <w:rPr>
          <w:spacing w:val="-4"/>
          <w:sz w:val="28"/>
          <w:szCs w:val="28"/>
        </w:rPr>
        <w:t xml:space="preserve">Протоколом заседания комиссии, утвержденным </w:t>
      </w:r>
      <w:r w:rsidR="009440B0" w:rsidRPr="00BB0E68">
        <w:rPr>
          <w:color w:val="333333"/>
          <w:sz w:val="28"/>
          <w:szCs w:val="28"/>
        </w:rPr>
        <w:t>председателем Комиссии или лицом, его замещающим</w:t>
      </w:r>
      <w:r w:rsidRPr="00610FF4">
        <w:rPr>
          <w:sz w:val="28"/>
          <w:szCs w:val="28"/>
        </w:rPr>
        <w:t xml:space="preserve"> </w:t>
      </w:r>
      <w:r w:rsidR="002369DF" w:rsidRPr="00610FF4">
        <w:rPr>
          <w:spacing w:val="-4"/>
          <w:sz w:val="28"/>
          <w:szCs w:val="28"/>
        </w:rPr>
        <w:t xml:space="preserve">(далее – Протокол), </w:t>
      </w:r>
      <w:r w:rsidRPr="00610FF4">
        <w:rPr>
          <w:spacing w:val="-4"/>
          <w:sz w:val="28"/>
          <w:szCs w:val="28"/>
        </w:rPr>
        <w:t>с приложенным</w:t>
      </w:r>
      <w:r w:rsidRPr="00610FF4">
        <w:rPr>
          <w:sz w:val="28"/>
          <w:szCs w:val="28"/>
        </w:rPr>
        <w:t xml:space="preserve"> к нему Заключением комиссии (далее – Заключение), содержащим рекомендательное решение. Протокол с приложенным Заключением оформляется </w:t>
      </w:r>
      <w:r w:rsidR="00A5102B">
        <w:rPr>
          <w:sz w:val="28"/>
          <w:szCs w:val="28"/>
        </w:rPr>
        <w:t>в соответствии с Приложением № 2</w:t>
      </w:r>
      <w:r w:rsidRPr="00610FF4">
        <w:rPr>
          <w:sz w:val="28"/>
          <w:szCs w:val="28"/>
        </w:rPr>
        <w:t xml:space="preserve"> к настоящему Регламенту.</w:t>
      </w:r>
    </w:p>
    <w:p w:rsidR="0050486E" w:rsidRPr="00610FF4" w:rsidRDefault="0050486E" w:rsidP="0050486E">
      <w:pPr>
        <w:autoSpaceDE w:val="0"/>
        <w:autoSpaceDN w:val="0"/>
        <w:adjustRightInd w:val="0"/>
        <w:ind w:firstLine="720"/>
        <w:jc w:val="both"/>
        <w:rPr>
          <w:sz w:val="28"/>
          <w:szCs w:val="28"/>
        </w:rPr>
      </w:pPr>
    </w:p>
    <w:p w:rsidR="00597140" w:rsidRPr="00A86694"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Pr>
          <w:b/>
          <w:sz w:val="28"/>
          <w:szCs w:val="28"/>
        </w:rPr>
        <w:t>3.</w:t>
      </w:r>
      <w:r w:rsidR="00F8084B">
        <w:rPr>
          <w:b/>
          <w:sz w:val="28"/>
          <w:szCs w:val="28"/>
        </w:rPr>
        <w:t>2</w:t>
      </w:r>
      <w:r w:rsidR="00560B86" w:rsidRPr="00A86694">
        <w:rPr>
          <w:b/>
          <w:sz w:val="28"/>
          <w:szCs w:val="28"/>
        </w:rPr>
        <w:t xml:space="preserve">. </w:t>
      </w:r>
      <w:r w:rsidR="002B786E" w:rsidRPr="00A86694">
        <w:rPr>
          <w:rStyle w:val="ae"/>
          <w:sz w:val="28"/>
          <w:szCs w:val="28"/>
          <w:bdr w:val="none" w:sz="0" w:space="0" w:color="auto" w:frame="1"/>
        </w:rPr>
        <w:t>Прием и регистрация заявления</w:t>
      </w:r>
    </w:p>
    <w:p w:rsidR="002B786E" w:rsidRPr="00A86694"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t>3.</w:t>
      </w:r>
      <w:r w:rsidR="00F8084B">
        <w:rPr>
          <w:sz w:val="28"/>
          <w:szCs w:val="28"/>
        </w:rPr>
        <w:t>2</w:t>
      </w:r>
      <w:r w:rsidR="002B786E" w:rsidRPr="00A86694">
        <w:rPr>
          <w:sz w:val="28"/>
          <w:szCs w:val="28"/>
        </w:rPr>
        <w:t>.1.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A86694"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t>3.</w:t>
      </w:r>
      <w:r w:rsidR="00F8084B">
        <w:rPr>
          <w:sz w:val="28"/>
          <w:szCs w:val="28"/>
        </w:rPr>
        <w:t>2</w:t>
      </w:r>
      <w:r w:rsidR="002B786E" w:rsidRPr="00A86694">
        <w:rPr>
          <w:sz w:val="28"/>
          <w:szCs w:val="28"/>
        </w:rPr>
        <w:t>.2.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Срок регистрации заявления заявителя о предоставлении государственной услуги составляет 15 минут.</w:t>
      </w:r>
    </w:p>
    <w:p w:rsidR="002B786E" w:rsidRPr="00A86694"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lastRenderedPageBreak/>
        <w:t>3.</w:t>
      </w:r>
      <w:r w:rsidR="00F8084B">
        <w:rPr>
          <w:sz w:val="28"/>
          <w:szCs w:val="28"/>
        </w:rPr>
        <w:t>2</w:t>
      </w:r>
      <w:r w:rsidR="002B786E" w:rsidRPr="00A86694">
        <w:rPr>
          <w:sz w:val="28"/>
          <w:szCs w:val="28"/>
        </w:rPr>
        <w:t>.3. Специалист Министерства, ответственный за делопроизводство, регистрирует и передает</w:t>
      </w:r>
      <w:r w:rsidR="004A4240" w:rsidRPr="00A86694">
        <w:rPr>
          <w:sz w:val="28"/>
          <w:szCs w:val="28"/>
        </w:rPr>
        <w:t xml:space="preserve"> Министру имущественных и земельных отношений Карачаево-Черкесской Республики (далее - Министр) </w:t>
      </w:r>
      <w:r w:rsidR="002B786E" w:rsidRPr="00A86694">
        <w:rPr>
          <w:sz w:val="28"/>
          <w:szCs w:val="28"/>
        </w:rPr>
        <w:t>заявление, поданное заявителем лично, представителем заявителя (с доверенностью), направленную по почте, для резолюции (поручения) в день её поступления.</w:t>
      </w:r>
    </w:p>
    <w:p w:rsidR="002B786E" w:rsidRPr="00A86694"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t>3.</w:t>
      </w:r>
      <w:r w:rsidR="00F8084B">
        <w:rPr>
          <w:sz w:val="28"/>
          <w:szCs w:val="28"/>
        </w:rPr>
        <w:t>2</w:t>
      </w:r>
      <w:r w:rsidR="002B786E" w:rsidRPr="00A86694">
        <w:rPr>
          <w:sz w:val="28"/>
          <w:szCs w:val="28"/>
        </w:rPr>
        <w:t xml:space="preserve">.4. Специалист </w:t>
      </w:r>
      <w:r w:rsidR="004A4240" w:rsidRPr="00A86694">
        <w:rPr>
          <w:sz w:val="28"/>
          <w:szCs w:val="28"/>
        </w:rPr>
        <w:t>Министерства</w:t>
      </w:r>
      <w:r w:rsidR="002B786E" w:rsidRPr="00A86694">
        <w:rPr>
          <w:sz w:val="28"/>
          <w:szCs w:val="28"/>
        </w:rPr>
        <w:t xml:space="preserve">, ответственный за делопроизводство передает заявление с резолюцией (поручением) </w:t>
      </w:r>
      <w:r w:rsidR="004A4240" w:rsidRPr="00A86694">
        <w:rPr>
          <w:sz w:val="28"/>
          <w:szCs w:val="28"/>
        </w:rPr>
        <w:t>Министра</w:t>
      </w:r>
      <w:r w:rsidR="002B786E" w:rsidRPr="00A86694">
        <w:rPr>
          <w:sz w:val="28"/>
          <w:szCs w:val="28"/>
        </w:rPr>
        <w:t xml:space="preserve"> (лица, исполняющего обязанности </w:t>
      </w:r>
      <w:r w:rsidR="004A4240" w:rsidRPr="00A86694">
        <w:rPr>
          <w:sz w:val="28"/>
          <w:szCs w:val="28"/>
        </w:rPr>
        <w:t>Министра</w:t>
      </w:r>
      <w:r w:rsidR="002B786E" w:rsidRPr="00A86694">
        <w:rPr>
          <w:sz w:val="28"/>
          <w:szCs w:val="28"/>
        </w:rPr>
        <w:t xml:space="preserve">) секретарю Комиссии в течение одного дня со дня её рассмотрения </w:t>
      </w:r>
      <w:r w:rsidR="004A4240" w:rsidRPr="00A86694">
        <w:rPr>
          <w:sz w:val="28"/>
          <w:szCs w:val="28"/>
        </w:rPr>
        <w:t>Министром</w:t>
      </w:r>
      <w:r w:rsidR="002B786E" w:rsidRPr="00A86694">
        <w:rPr>
          <w:sz w:val="28"/>
          <w:szCs w:val="28"/>
        </w:rPr>
        <w:t xml:space="preserve"> (лицом, исполняющим обязанности </w:t>
      </w:r>
      <w:r w:rsidR="004A4240" w:rsidRPr="00A86694">
        <w:rPr>
          <w:sz w:val="28"/>
          <w:szCs w:val="28"/>
        </w:rPr>
        <w:t>Министра</w:t>
      </w:r>
      <w:r w:rsidR="002B786E" w:rsidRPr="00A86694">
        <w:rPr>
          <w:sz w:val="28"/>
          <w:szCs w:val="28"/>
        </w:rPr>
        <w:t xml:space="preserve">), но не позднее двух дней со дня регистрации специалистом </w:t>
      </w:r>
      <w:r w:rsidR="004A4240" w:rsidRPr="00A86694">
        <w:rPr>
          <w:sz w:val="28"/>
          <w:szCs w:val="28"/>
        </w:rPr>
        <w:t>Министерства</w:t>
      </w:r>
      <w:r w:rsidR="002B786E" w:rsidRPr="00A86694">
        <w:rPr>
          <w:sz w:val="28"/>
          <w:szCs w:val="28"/>
        </w:rPr>
        <w:t>, ответственным за делопроизводство.</w:t>
      </w:r>
    </w:p>
    <w:p w:rsidR="002B786E" w:rsidRPr="00A86694"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t>3.</w:t>
      </w:r>
      <w:r w:rsidR="00F8084B">
        <w:rPr>
          <w:sz w:val="28"/>
          <w:szCs w:val="28"/>
        </w:rPr>
        <w:t>2</w:t>
      </w:r>
      <w:r w:rsidR="002B786E" w:rsidRPr="00A86694">
        <w:rPr>
          <w:sz w:val="28"/>
          <w:szCs w:val="28"/>
        </w:rPr>
        <w:t xml:space="preserve">.5. Результат административной процедуры: зарегистрированное в </w:t>
      </w:r>
      <w:r w:rsidR="004A4240" w:rsidRPr="00A86694">
        <w:rPr>
          <w:sz w:val="28"/>
          <w:szCs w:val="28"/>
        </w:rPr>
        <w:t xml:space="preserve">Министерстве </w:t>
      </w:r>
      <w:r w:rsidR="002B786E" w:rsidRPr="00A86694">
        <w:rPr>
          <w:sz w:val="28"/>
          <w:szCs w:val="28"/>
        </w:rPr>
        <w:t>заявление.</w:t>
      </w:r>
    </w:p>
    <w:p w:rsidR="002B786E" w:rsidRPr="00A86694"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Pr>
          <w:sz w:val="28"/>
          <w:szCs w:val="28"/>
        </w:rPr>
        <w:t>3.</w:t>
      </w:r>
      <w:r w:rsidR="00F8084B">
        <w:rPr>
          <w:sz w:val="28"/>
          <w:szCs w:val="28"/>
        </w:rPr>
        <w:t>2</w:t>
      </w:r>
      <w:r w:rsidR="002B786E" w:rsidRPr="00A86694">
        <w:rPr>
          <w:sz w:val="28"/>
          <w:szCs w:val="28"/>
        </w:rPr>
        <w:t xml:space="preserve">.6. Максимальный срок исполнения административной процедуры - 2 </w:t>
      </w:r>
      <w:r>
        <w:rPr>
          <w:sz w:val="28"/>
          <w:szCs w:val="28"/>
        </w:rPr>
        <w:t>календарных</w:t>
      </w:r>
      <w:r w:rsidR="002B786E" w:rsidRPr="00A86694">
        <w:rPr>
          <w:sz w:val="28"/>
          <w:szCs w:val="28"/>
        </w:rPr>
        <w:t xml:space="preserve"> дня с даты подачи заявителем заявления о предоставлении ему государственной услуги.</w:t>
      </w:r>
    </w:p>
    <w:p w:rsidR="002B786E" w:rsidRPr="00A86694" w:rsidRDefault="00F8084B" w:rsidP="004A4240">
      <w:pPr>
        <w:pStyle w:val="a4"/>
        <w:shd w:val="clear" w:color="auto" w:fill="FFFFFF"/>
        <w:spacing w:before="0" w:beforeAutospacing="0" w:after="0" w:afterAutospacing="0" w:line="177" w:lineRule="atLeast"/>
        <w:ind w:firstLine="567"/>
        <w:jc w:val="both"/>
        <w:textAlignment w:val="baseline"/>
        <w:rPr>
          <w:sz w:val="28"/>
          <w:szCs w:val="28"/>
        </w:rPr>
      </w:pPr>
      <w:r>
        <w:rPr>
          <w:sz w:val="28"/>
          <w:szCs w:val="28"/>
        </w:rPr>
        <w:t xml:space="preserve">  </w:t>
      </w:r>
      <w:r w:rsidR="000B3928">
        <w:rPr>
          <w:sz w:val="28"/>
          <w:szCs w:val="28"/>
        </w:rPr>
        <w:t>3.</w:t>
      </w:r>
      <w:r>
        <w:rPr>
          <w:sz w:val="28"/>
          <w:szCs w:val="28"/>
        </w:rPr>
        <w:t>2</w:t>
      </w:r>
      <w:r w:rsidR="002B786E" w:rsidRPr="00A86694">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A86694" w:rsidRDefault="00560B86" w:rsidP="00560B86">
      <w:pPr>
        <w:ind w:firstLine="567"/>
        <w:jc w:val="both"/>
        <w:rPr>
          <w:sz w:val="28"/>
          <w:szCs w:val="28"/>
        </w:rPr>
      </w:pPr>
    </w:p>
    <w:p w:rsidR="003664B9" w:rsidRDefault="000B3928" w:rsidP="003664B9">
      <w:pPr>
        <w:ind w:firstLine="567"/>
        <w:jc w:val="both"/>
        <w:rPr>
          <w:rStyle w:val="ae"/>
          <w:color w:val="333333"/>
          <w:sz w:val="28"/>
          <w:szCs w:val="28"/>
          <w:bdr w:val="none" w:sz="0" w:space="0" w:color="auto" w:frame="1"/>
        </w:rPr>
      </w:pPr>
      <w:r>
        <w:rPr>
          <w:b/>
          <w:sz w:val="28"/>
          <w:szCs w:val="28"/>
        </w:rPr>
        <w:t>3.</w:t>
      </w:r>
      <w:r w:rsidR="00F8084B">
        <w:rPr>
          <w:b/>
          <w:sz w:val="28"/>
          <w:szCs w:val="28"/>
        </w:rPr>
        <w:t>3</w:t>
      </w:r>
      <w:r w:rsidR="0021722F" w:rsidRPr="004B5759">
        <w:rPr>
          <w:b/>
          <w:sz w:val="28"/>
          <w:szCs w:val="28"/>
        </w:rPr>
        <w:t xml:space="preserve">. </w:t>
      </w:r>
      <w:r w:rsidR="003664B9" w:rsidRPr="00BB0E68">
        <w:rPr>
          <w:rStyle w:val="ae"/>
          <w:color w:val="333333"/>
          <w:sz w:val="28"/>
          <w:szCs w:val="28"/>
          <w:bdr w:val="none" w:sz="0" w:space="0" w:color="auto" w:frame="1"/>
        </w:rPr>
        <w:t xml:space="preserve">Рассмотрение заявочных документов на комплектность </w:t>
      </w:r>
    </w:p>
    <w:p w:rsidR="003664B9" w:rsidRPr="00BB0E68" w:rsidRDefault="000B3928"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w:t>
      </w:r>
      <w:r w:rsidR="00F8084B">
        <w:rPr>
          <w:color w:val="333333"/>
          <w:sz w:val="28"/>
          <w:szCs w:val="28"/>
        </w:rPr>
        <w:t>3</w:t>
      </w:r>
      <w:r w:rsidR="003664B9" w:rsidRPr="00BB0E68">
        <w:rPr>
          <w:color w:val="333333"/>
          <w:sz w:val="28"/>
          <w:szCs w:val="28"/>
        </w:rPr>
        <w:t>.1. Основанием для начала данной административной процедуры является полученное на рассмотрение секретарем Комиссии заявление о предоставлении государственной услуги с приложенными к нему документами.</w:t>
      </w:r>
    </w:p>
    <w:p w:rsidR="003664B9" w:rsidRPr="00BB0E68" w:rsidRDefault="000B3928"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w:t>
      </w:r>
      <w:r w:rsidR="00F8084B">
        <w:rPr>
          <w:color w:val="333333"/>
          <w:sz w:val="28"/>
          <w:szCs w:val="28"/>
        </w:rPr>
        <w:t>3</w:t>
      </w:r>
      <w:r w:rsidR="003664B9">
        <w:rPr>
          <w:color w:val="333333"/>
          <w:sz w:val="28"/>
          <w:szCs w:val="28"/>
        </w:rPr>
        <w:t>.2. В течение 7</w:t>
      </w:r>
      <w:r w:rsidR="003664B9" w:rsidRPr="00BB0E68">
        <w:rPr>
          <w:color w:val="333333"/>
          <w:sz w:val="28"/>
          <w:szCs w:val="28"/>
        </w:rPr>
        <w:t xml:space="preserve"> календарных дней с даты их регистрации в </w:t>
      </w:r>
      <w:r w:rsidR="003664B9">
        <w:rPr>
          <w:color w:val="333333"/>
          <w:sz w:val="28"/>
          <w:szCs w:val="28"/>
        </w:rPr>
        <w:t xml:space="preserve">Министерстве </w:t>
      </w:r>
      <w:r w:rsidR="003664B9" w:rsidRPr="00BB0E68">
        <w:rPr>
          <w:color w:val="333333"/>
          <w:sz w:val="28"/>
          <w:szCs w:val="28"/>
        </w:rPr>
        <w:t>секретарь Комиссии рассматривает заявочные документы на п</w:t>
      </w:r>
      <w:r w:rsidR="003664B9">
        <w:rPr>
          <w:color w:val="333333"/>
          <w:sz w:val="28"/>
          <w:szCs w:val="28"/>
        </w:rPr>
        <w:t>редмет их соответствия пункту 2.9</w:t>
      </w:r>
      <w:r w:rsidR="003664B9" w:rsidRPr="00BB0E68">
        <w:rPr>
          <w:color w:val="333333"/>
          <w:sz w:val="28"/>
          <w:szCs w:val="28"/>
        </w:rPr>
        <w:t xml:space="preserve"> настоящего Административного регламента.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Некомплектные документы в </w:t>
      </w:r>
      <w:r>
        <w:rPr>
          <w:color w:val="333333"/>
          <w:sz w:val="28"/>
          <w:szCs w:val="28"/>
        </w:rPr>
        <w:t>семидневный</w:t>
      </w:r>
      <w:r w:rsidRPr="00BB0E68">
        <w:rPr>
          <w:color w:val="333333"/>
          <w:sz w:val="28"/>
          <w:szCs w:val="28"/>
        </w:rPr>
        <w:t xml:space="preserve"> срок с даты их регистрации возвращаются заявителю с указанием причин возврата.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При наличии полного комплекта </w:t>
      </w:r>
      <w:r>
        <w:rPr>
          <w:color w:val="333333"/>
          <w:sz w:val="28"/>
          <w:szCs w:val="28"/>
        </w:rPr>
        <w:t>документации материалы течение 7</w:t>
      </w:r>
      <w:r w:rsidRPr="00BB0E68">
        <w:rPr>
          <w:color w:val="333333"/>
          <w:sz w:val="28"/>
          <w:szCs w:val="28"/>
        </w:rPr>
        <w:t xml:space="preserve"> календарных дней с даты их регистрации в </w:t>
      </w:r>
      <w:r>
        <w:rPr>
          <w:color w:val="333333"/>
          <w:sz w:val="28"/>
          <w:szCs w:val="28"/>
        </w:rPr>
        <w:t>Министерстве</w:t>
      </w:r>
      <w:r w:rsidRPr="00BB0E68">
        <w:rPr>
          <w:color w:val="333333"/>
          <w:sz w:val="28"/>
          <w:szCs w:val="28"/>
        </w:rPr>
        <w:t xml:space="preserve"> поступают на рассмотрение Комиссии.</w:t>
      </w:r>
    </w:p>
    <w:p w:rsidR="003664B9" w:rsidRPr="00BB0E68" w:rsidRDefault="000B3928"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w:t>
      </w:r>
      <w:r w:rsidR="00F8084B">
        <w:rPr>
          <w:color w:val="333333"/>
          <w:sz w:val="28"/>
          <w:szCs w:val="28"/>
        </w:rPr>
        <w:t>3</w:t>
      </w:r>
      <w:r w:rsidR="003664B9" w:rsidRPr="00BB0E68">
        <w:rPr>
          <w:color w:val="333333"/>
          <w:sz w:val="28"/>
          <w:szCs w:val="28"/>
        </w:rPr>
        <w:t>.3. Результат административной процедуры - передача секретарем Комиссии поступивших на согласование документов членам Комиссии; в случае некомплектности представленных материалов – возврат документов заявителю.</w:t>
      </w:r>
    </w:p>
    <w:p w:rsidR="003664B9" w:rsidRPr="00BB0E68" w:rsidRDefault="000B3928"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w:t>
      </w:r>
      <w:r w:rsidR="00F8084B">
        <w:rPr>
          <w:color w:val="333333"/>
          <w:sz w:val="28"/>
          <w:szCs w:val="28"/>
        </w:rPr>
        <w:t>3</w:t>
      </w:r>
      <w:r w:rsidR="003664B9" w:rsidRPr="00BB0E68">
        <w:rPr>
          <w:color w:val="333333"/>
          <w:sz w:val="28"/>
          <w:szCs w:val="28"/>
        </w:rPr>
        <w:t>.4. Максимальный срок исполнения административн</w:t>
      </w:r>
      <w:r w:rsidR="003664B9">
        <w:rPr>
          <w:color w:val="333333"/>
          <w:sz w:val="28"/>
          <w:szCs w:val="28"/>
        </w:rPr>
        <w:t>ой процедуры - 7</w:t>
      </w:r>
      <w:r w:rsidR="003664B9" w:rsidRPr="00BB0E68">
        <w:rPr>
          <w:color w:val="333333"/>
          <w:sz w:val="28"/>
          <w:szCs w:val="28"/>
        </w:rPr>
        <w:t xml:space="preserve"> календарных дней с даты регистрации заявления о предоставлении ему государственной услуги в </w:t>
      </w:r>
      <w:r w:rsidR="003664B9">
        <w:rPr>
          <w:color w:val="333333"/>
          <w:sz w:val="28"/>
          <w:szCs w:val="28"/>
        </w:rPr>
        <w:t>Министерстве</w:t>
      </w:r>
      <w:r w:rsidR="003664B9" w:rsidRPr="00BB0E68">
        <w:rPr>
          <w:color w:val="333333"/>
          <w:sz w:val="28"/>
          <w:szCs w:val="28"/>
        </w:rPr>
        <w:t>.</w:t>
      </w:r>
    </w:p>
    <w:p w:rsidR="003664B9" w:rsidRPr="00BB0E68" w:rsidRDefault="000B3928"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w:t>
      </w:r>
      <w:r w:rsidR="00F8084B">
        <w:rPr>
          <w:color w:val="333333"/>
          <w:sz w:val="28"/>
          <w:szCs w:val="28"/>
        </w:rPr>
        <w:t>3</w:t>
      </w:r>
      <w:r w:rsidR="003664B9" w:rsidRPr="00BB0E68">
        <w:rPr>
          <w:color w:val="333333"/>
          <w:sz w:val="28"/>
          <w:szCs w:val="28"/>
        </w:rPr>
        <w:t xml:space="preserve">.5. Способ фиксации результата административной процедуры – роспись </w:t>
      </w:r>
      <w:r w:rsidR="003664B9">
        <w:rPr>
          <w:color w:val="333333"/>
          <w:sz w:val="28"/>
          <w:szCs w:val="28"/>
        </w:rPr>
        <w:t>Председателя</w:t>
      </w:r>
      <w:r w:rsidR="003664B9" w:rsidRPr="00BB0E68">
        <w:rPr>
          <w:color w:val="333333"/>
          <w:sz w:val="28"/>
          <w:szCs w:val="28"/>
        </w:rPr>
        <w:t xml:space="preserve"> Комиссии о получении на рассмотрение Проектной документации; в случае некомплектности представленных материалов - регистрация уведомления о направлении заявителю отказа в рассмотрении Проектной документации.</w:t>
      </w:r>
    </w:p>
    <w:p w:rsidR="0021722F" w:rsidRPr="00610FF4" w:rsidRDefault="0021722F" w:rsidP="0021722F">
      <w:pPr>
        <w:ind w:firstLine="567"/>
        <w:jc w:val="both"/>
        <w:rPr>
          <w:b/>
          <w:sz w:val="28"/>
          <w:szCs w:val="28"/>
        </w:rPr>
      </w:pPr>
    </w:p>
    <w:p w:rsidR="00137E3A" w:rsidRPr="00BB0E68" w:rsidRDefault="00EB0E7C" w:rsidP="00137E3A">
      <w:pPr>
        <w:autoSpaceDE w:val="0"/>
        <w:autoSpaceDN w:val="0"/>
        <w:adjustRightInd w:val="0"/>
        <w:ind w:firstLine="567"/>
        <w:rPr>
          <w:color w:val="333333"/>
          <w:sz w:val="28"/>
          <w:szCs w:val="28"/>
        </w:rPr>
      </w:pPr>
      <w:r w:rsidRPr="00610FF4">
        <w:rPr>
          <w:b/>
          <w:sz w:val="28"/>
          <w:szCs w:val="28"/>
        </w:rPr>
        <w:t>3.</w:t>
      </w:r>
      <w:r w:rsidR="006A6541">
        <w:rPr>
          <w:b/>
          <w:sz w:val="28"/>
          <w:szCs w:val="28"/>
        </w:rPr>
        <w:t>4</w:t>
      </w:r>
      <w:r w:rsidR="00B2763D" w:rsidRPr="00610FF4">
        <w:rPr>
          <w:b/>
          <w:sz w:val="28"/>
          <w:szCs w:val="28"/>
        </w:rPr>
        <w:t xml:space="preserve">. </w:t>
      </w:r>
      <w:r w:rsidR="00137E3A" w:rsidRPr="00BB0E68">
        <w:rPr>
          <w:rStyle w:val="ae"/>
          <w:color w:val="333333"/>
          <w:sz w:val="28"/>
          <w:szCs w:val="28"/>
          <w:bdr w:val="none" w:sz="0" w:space="0" w:color="auto" w:frame="1"/>
        </w:rPr>
        <w:t xml:space="preserve">Рассмотрение заявочных документов и принятие </w:t>
      </w:r>
      <w:r w:rsidR="00F8084B">
        <w:rPr>
          <w:rStyle w:val="ae"/>
          <w:color w:val="333333"/>
          <w:sz w:val="28"/>
          <w:szCs w:val="28"/>
          <w:bdr w:val="none" w:sz="0" w:space="0" w:color="auto" w:frame="1"/>
        </w:rPr>
        <w:t xml:space="preserve">рекомендательного </w:t>
      </w:r>
      <w:r w:rsidR="00137E3A" w:rsidRPr="00BB0E68">
        <w:rPr>
          <w:rStyle w:val="ae"/>
          <w:color w:val="333333"/>
          <w:sz w:val="28"/>
          <w:szCs w:val="28"/>
          <w:bdr w:val="none" w:sz="0" w:space="0" w:color="auto" w:frame="1"/>
        </w:rPr>
        <w:t xml:space="preserve">решения Комиссией </w:t>
      </w:r>
    </w:p>
    <w:p w:rsidR="00137E3A" w:rsidRPr="00BB0E68" w:rsidRDefault="006A6541"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lastRenderedPageBreak/>
        <w:t>3.4</w:t>
      </w:r>
      <w:r w:rsidR="00137E3A" w:rsidRPr="00BB0E68">
        <w:rPr>
          <w:color w:val="333333"/>
          <w:sz w:val="28"/>
          <w:szCs w:val="28"/>
        </w:rPr>
        <w:t>.1. Основанием для начала данной административной процедуры является передача заявочных документов на рассмотрение членам Комиссии.</w:t>
      </w:r>
    </w:p>
    <w:p w:rsidR="00137E3A" w:rsidRDefault="006A6541"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137E3A" w:rsidRPr="00BB0E68">
        <w:rPr>
          <w:color w:val="333333"/>
          <w:sz w:val="28"/>
          <w:szCs w:val="28"/>
        </w:rPr>
        <w:t xml:space="preserve">.2. Комиссия осуществляет рассмотрение и согласование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w:t>
      </w:r>
      <w:r w:rsidR="00137E3A">
        <w:rPr>
          <w:color w:val="333333"/>
          <w:sz w:val="28"/>
          <w:szCs w:val="28"/>
        </w:rPr>
        <w:t>местного значения</w:t>
      </w:r>
      <w:r w:rsidR="00137E3A" w:rsidRPr="00BB0E68">
        <w:rPr>
          <w:color w:val="333333"/>
          <w:sz w:val="28"/>
          <w:szCs w:val="28"/>
        </w:rPr>
        <w:t>.</w:t>
      </w:r>
    </w:p>
    <w:p w:rsidR="0010002D" w:rsidRPr="0010002D" w:rsidRDefault="0010002D" w:rsidP="0010002D">
      <w:pPr>
        <w:autoSpaceDE w:val="0"/>
        <w:autoSpaceDN w:val="0"/>
        <w:adjustRightInd w:val="0"/>
        <w:ind w:firstLine="540"/>
        <w:jc w:val="both"/>
        <w:rPr>
          <w:color w:val="FF0000"/>
          <w:sz w:val="28"/>
          <w:szCs w:val="28"/>
        </w:rPr>
      </w:pPr>
      <w:r w:rsidRPr="0010002D">
        <w:rPr>
          <w:color w:val="FF0000"/>
          <w:sz w:val="28"/>
          <w:szCs w:val="28"/>
        </w:rPr>
        <w:t>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w:t>
      </w:r>
      <w:r>
        <w:rPr>
          <w:color w:val="FF0000"/>
          <w:sz w:val="28"/>
          <w:szCs w:val="28"/>
        </w:rPr>
        <w:t>ерждения проектной документации, в соответствии с п</w:t>
      </w:r>
      <w:r w:rsidRPr="0010002D">
        <w:rPr>
          <w:color w:val="FF0000"/>
          <w:sz w:val="28"/>
          <w:szCs w:val="28"/>
        </w:rPr>
        <w:t>остановление</w:t>
      </w:r>
      <w:r>
        <w:rPr>
          <w:color w:val="FF0000"/>
          <w:sz w:val="28"/>
          <w:szCs w:val="28"/>
        </w:rPr>
        <w:t>м Правительства РФ от 03.03.2010 №</w:t>
      </w:r>
      <w:r w:rsidRPr="0010002D">
        <w:rPr>
          <w:color w:val="FF0000"/>
          <w:sz w:val="28"/>
          <w:szCs w:val="28"/>
        </w:rPr>
        <w:t xml:space="preserve"> 118 </w:t>
      </w:r>
      <w:r>
        <w:rPr>
          <w:color w:val="FF0000"/>
          <w:sz w:val="28"/>
          <w:szCs w:val="28"/>
        </w:rPr>
        <w:t>«</w:t>
      </w:r>
      <w:r w:rsidRPr="0010002D">
        <w:rPr>
          <w:color w:val="FF0000"/>
          <w:sz w:val="28"/>
          <w:szCs w:val="28"/>
        </w:rPr>
        <w:t>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w:t>
      </w:r>
      <w:r>
        <w:rPr>
          <w:color w:val="FF0000"/>
          <w:sz w:val="28"/>
          <w:szCs w:val="28"/>
        </w:rPr>
        <w:t>мых и видам пользования недрами».</w:t>
      </w:r>
    </w:p>
    <w:p w:rsidR="00137E3A" w:rsidRPr="00BB0E68" w:rsidRDefault="006A6541"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137E3A" w:rsidRPr="00BB0E68">
        <w:rPr>
          <w:color w:val="333333"/>
          <w:sz w:val="28"/>
          <w:szCs w:val="28"/>
        </w:rPr>
        <w:t>.3. Проектная документация должна содержать все данные, позволяющие проводить анализ содержащихся в ней проектных решений без личного участия автора.</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Заявитель (или его уполномоченные представители, включая проектную организацию) при желании участвуют в заседании Комиссии, на котором рассматриваются представленные им проектные документы, его участие не является обязательным.</w:t>
      </w:r>
    </w:p>
    <w:p w:rsidR="00137E3A" w:rsidRPr="00BB0E68" w:rsidRDefault="006A6541"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137E3A" w:rsidRPr="00BB0E68">
        <w:rPr>
          <w:color w:val="333333"/>
          <w:sz w:val="28"/>
          <w:szCs w:val="28"/>
        </w:rPr>
        <w:t xml:space="preserve">.4. Результаты рассмотрения проектной документации членами Комиссии могут оформляться в виде заключения о наличии (об отсутствии) у него замечаний в части обоснованности принятых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w:t>
      </w:r>
      <w:r w:rsidR="00137E3A" w:rsidRPr="00A86694">
        <w:rPr>
          <w:sz w:val="28"/>
          <w:szCs w:val="28"/>
        </w:rPr>
        <w:t>требований</w:t>
      </w:r>
      <w:r w:rsidR="00137E3A" w:rsidRPr="00A86694">
        <w:rPr>
          <w:rStyle w:val="apple-converted-space"/>
          <w:sz w:val="28"/>
          <w:szCs w:val="28"/>
        </w:rPr>
        <w:t> </w:t>
      </w:r>
      <w:hyperlink r:id="rId14" w:history="1">
        <w:r w:rsidR="00137E3A" w:rsidRPr="0010002D">
          <w:rPr>
            <w:rStyle w:val="a8"/>
            <w:color w:val="auto"/>
            <w:sz w:val="28"/>
            <w:szCs w:val="28"/>
            <w:u w:val="none"/>
            <w:bdr w:val="none" w:sz="0" w:space="0" w:color="auto" w:frame="1"/>
          </w:rPr>
          <w:t>законодательства</w:t>
        </w:r>
      </w:hyperlink>
      <w:r w:rsidR="00AD14BC" w:rsidRPr="0010002D">
        <w:rPr>
          <w:sz w:val="28"/>
          <w:szCs w:val="28"/>
        </w:rPr>
        <w:t xml:space="preserve"> </w:t>
      </w:r>
      <w:r w:rsidR="00137E3A" w:rsidRPr="00A86694">
        <w:rPr>
          <w:sz w:val="28"/>
          <w:szCs w:val="28"/>
        </w:rPr>
        <w:t>Российской</w:t>
      </w:r>
      <w:r w:rsidR="00137E3A" w:rsidRPr="00BB0E68">
        <w:rPr>
          <w:color w:val="333333"/>
          <w:sz w:val="28"/>
          <w:szCs w:val="28"/>
        </w:rPr>
        <w:t xml:space="preserve"> Федерации о недрах.</w:t>
      </w:r>
    </w:p>
    <w:p w:rsidR="00137E3A" w:rsidRPr="00BB0E68" w:rsidRDefault="006A6541"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137E3A" w:rsidRPr="00BB0E68">
        <w:rPr>
          <w:color w:val="333333"/>
          <w:sz w:val="28"/>
          <w:szCs w:val="28"/>
        </w:rPr>
        <w:t xml:space="preserve">.5. </w:t>
      </w:r>
      <w:r w:rsidR="00AD14BC">
        <w:rPr>
          <w:color w:val="333333"/>
          <w:sz w:val="28"/>
          <w:szCs w:val="28"/>
        </w:rPr>
        <w:t>К</w:t>
      </w:r>
      <w:r w:rsidR="00137E3A" w:rsidRPr="00BB0E68">
        <w:rPr>
          <w:color w:val="333333"/>
          <w:sz w:val="28"/>
          <w:szCs w:val="28"/>
        </w:rPr>
        <w:t xml:space="preserve"> работе по рассмотрению проектной документации </w:t>
      </w:r>
      <w:r w:rsidR="00AD14BC">
        <w:rPr>
          <w:color w:val="333333"/>
          <w:sz w:val="28"/>
          <w:szCs w:val="28"/>
        </w:rPr>
        <w:t xml:space="preserve">могут </w:t>
      </w:r>
      <w:r w:rsidR="00137E3A" w:rsidRPr="00BB0E68">
        <w:rPr>
          <w:color w:val="333333"/>
          <w:sz w:val="28"/>
          <w:szCs w:val="28"/>
        </w:rPr>
        <w:t>привле</w:t>
      </w:r>
      <w:r w:rsidR="00AD14BC">
        <w:rPr>
          <w:color w:val="333333"/>
          <w:sz w:val="28"/>
          <w:szCs w:val="28"/>
        </w:rPr>
        <w:t>кать</w:t>
      </w:r>
      <w:r w:rsidR="00137E3A" w:rsidRPr="00BB0E68">
        <w:rPr>
          <w:color w:val="333333"/>
          <w:sz w:val="28"/>
          <w:szCs w:val="28"/>
        </w:rPr>
        <w:t>ся эксперты.</w:t>
      </w:r>
    </w:p>
    <w:p w:rsidR="00137E3A" w:rsidRPr="00BB0E68" w:rsidRDefault="006A6541"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 xml:space="preserve">.6. Каждый член Комиссии </w:t>
      </w:r>
      <w:r w:rsidR="00137E3A" w:rsidRPr="00BB0E68">
        <w:rPr>
          <w:color w:val="333333"/>
          <w:sz w:val="28"/>
          <w:szCs w:val="28"/>
        </w:rPr>
        <w:t>имеет право выразить свое мнение относительно проектной документации в письменной форме.</w:t>
      </w:r>
    </w:p>
    <w:p w:rsidR="00F8084B" w:rsidRPr="00F8084B" w:rsidRDefault="006A6541" w:rsidP="00AD14BC">
      <w:pPr>
        <w:pStyle w:val="a4"/>
        <w:shd w:val="clear" w:color="auto" w:fill="FFFFFF"/>
        <w:spacing w:before="0" w:beforeAutospacing="0" w:after="0" w:afterAutospacing="0" w:line="177" w:lineRule="atLeast"/>
        <w:ind w:firstLine="567"/>
        <w:jc w:val="both"/>
        <w:textAlignment w:val="baseline"/>
        <w:rPr>
          <w:color w:val="FF0000"/>
          <w:sz w:val="28"/>
          <w:szCs w:val="28"/>
        </w:rPr>
      </w:pPr>
      <w:r>
        <w:rPr>
          <w:color w:val="FF0000"/>
          <w:sz w:val="28"/>
          <w:szCs w:val="28"/>
        </w:rPr>
        <w:t>3.4</w:t>
      </w:r>
      <w:r w:rsidR="00137E3A" w:rsidRPr="00F8084B">
        <w:rPr>
          <w:color w:val="FF0000"/>
          <w:sz w:val="28"/>
          <w:szCs w:val="28"/>
        </w:rPr>
        <w:t>.7. Рассмотрение проектной документации осуще</w:t>
      </w:r>
      <w:r w:rsidR="00F8084B" w:rsidRPr="00F8084B">
        <w:rPr>
          <w:color w:val="FF0000"/>
          <w:sz w:val="28"/>
          <w:szCs w:val="28"/>
        </w:rPr>
        <w:t>ствляется Комиссией в течение 10</w:t>
      </w:r>
      <w:r w:rsidR="00137E3A" w:rsidRPr="00F8084B">
        <w:rPr>
          <w:color w:val="FF0000"/>
          <w:sz w:val="28"/>
          <w:szCs w:val="28"/>
        </w:rPr>
        <w:t xml:space="preserve"> календарных дней с</w:t>
      </w:r>
      <w:r w:rsidR="00F8084B" w:rsidRPr="00F8084B">
        <w:rPr>
          <w:color w:val="FF0000"/>
          <w:sz w:val="28"/>
          <w:szCs w:val="28"/>
        </w:rPr>
        <w:t xml:space="preserve"> момента получения ею заявочных материалов. </w:t>
      </w:r>
    </w:p>
    <w:p w:rsidR="00137E3A" w:rsidRPr="00BB0E68" w:rsidRDefault="006A6541"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AD14BC">
        <w:rPr>
          <w:color w:val="333333"/>
          <w:sz w:val="28"/>
          <w:szCs w:val="28"/>
        </w:rPr>
        <w:t>.8.</w:t>
      </w:r>
      <w:r w:rsidR="00137E3A" w:rsidRPr="00BB0E68">
        <w:rPr>
          <w:color w:val="333333"/>
          <w:sz w:val="28"/>
          <w:szCs w:val="28"/>
        </w:rPr>
        <w:t xml:space="preserve"> Секретарь Комиссии согласовывает дату проведения заседания Комиссии с председателем Комиссии или лицом, его замещающим, уведомляет членов Комиссии и обеспечивает подготовку проекта решения о результатах рассмотрения проектной документации с учетом заключений членов Комиссии.</w:t>
      </w:r>
    </w:p>
    <w:p w:rsidR="00137E3A" w:rsidRPr="00BB0E68"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.9.</w:t>
      </w:r>
      <w:r w:rsidR="00137E3A" w:rsidRPr="00BB0E68">
        <w:rPr>
          <w:color w:val="333333"/>
          <w:sz w:val="28"/>
          <w:szCs w:val="28"/>
        </w:rPr>
        <w:t xml:space="preserve"> Председатель Комиссии или лицо, его замещающее, проводит заседание Комиссии в установленный срок.</w:t>
      </w:r>
    </w:p>
    <w:p w:rsidR="00137E3A" w:rsidRPr="00BB0E68"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 xml:space="preserve">.10. </w:t>
      </w:r>
      <w:r w:rsidR="00137E3A" w:rsidRPr="00BB0E68">
        <w:rPr>
          <w:color w:val="333333"/>
          <w:sz w:val="28"/>
          <w:szCs w:val="28"/>
        </w:rPr>
        <w:t>Заседание Комиссии является правомочным, если на нем присутствует большинство от установленного числа членов Комиссии.</w:t>
      </w:r>
    </w:p>
    <w:p w:rsidR="00137E3A" w:rsidRPr="00BB0E68"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lastRenderedPageBreak/>
        <w:t>3.4</w:t>
      </w:r>
      <w:r w:rsidR="00080E34">
        <w:rPr>
          <w:color w:val="333333"/>
          <w:sz w:val="28"/>
          <w:szCs w:val="28"/>
        </w:rPr>
        <w:t>.11.</w:t>
      </w:r>
      <w:r w:rsidR="00137E3A" w:rsidRPr="00BB0E68">
        <w:rPr>
          <w:color w:val="333333"/>
          <w:sz w:val="28"/>
          <w:szCs w:val="28"/>
        </w:rPr>
        <w:t xml:space="preserve"> Решения Комиссии принимаются на заседаниях Комиссии открытым голосованием простым большинством присутствующих членов Комиссии (в голосовании не принимают участие эксперты, не являющиеся членами Комиссии).</w:t>
      </w:r>
    </w:p>
    <w:p w:rsidR="00137E3A" w:rsidRPr="00BB0E68"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 xml:space="preserve">.12. </w:t>
      </w:r>
      <w:r w:rsidR="00137E3A" w:rsidRPr="00BB0E68">
        <w:rPr>
          <w:color w:val="333333"/>
          <w:sz w:val="28"/>
          <w:szCs w:val="28"/>
        </w:rPr>
        <w:t>В случае равенства голосов, решающим является голос председательствующего на заседании Комиссии.</w:t>
      </w:r>
    </w:p>
    <w:p w:rsidR="00981A7F"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.13.</w:t>
      </w:r>
      <w:r w:rsidR="00137E3A" w:rsidRPr="00BB0E68">
        <w:rPr>
          <w:color w:val="333333"/>
          <w:sz w:val="28"/>
          <w:szCs w:val="28"/>
        </w:rPr>
        <w:t xml:space="preserve"> Результат административной процедуры: </w:t>
      </w:r>
    </w:p>
    <w:p w:rsidR="00981A7F" w:rsidRPr="00610FF4" w:rsidRDefault="00981A7F" w:rsidP="00981A7F">
      <w:pPr>
        <w:autoSpaceDE w:val="0"/>
        <w:autoSpaceDN w:val="0"/>
        <w:adjustRightInd w:val="0"/>
        <w:ind w:firstLine="720"/>
        <w:jc w:val="both"/>
        <w:rPr>
          <w:sz w:val="28"/>
          <w:szCs w:val="28"/>
        </w:rPr>
      </w:pPr>
      <w:r w:rsidRPr="00610FF4">
        <w:rPr>
          <w:sz w:val="28"/>
          <w:szCs w:val="28"/>
        </w:rPr>
        <w:t>рекомендательное решение о согласовании проектной документации (в случае отсутствия оснований для отказа в предоставлении государственной услуги, указанных в подпунктах «б», «в» и «г» пункта 2.16.1 настоящего Регламента);</w:t>
      </w:r>
    </w:p>
    <w:p w:rsidR="00981A7F" w:rsidRPr="00610FF4" w:rsidRDefault="00981A7F" w:rsidP="00981A7F">
      <w:pPr>
        <w:autoSpaceDE w:val="0"/>
        <w:autoSpaceDN w:val="0"/>
        <w:adjustRightInd w:val="0"/>
        <w:ind w:firstLine="720"/>
        <w:jc w:val="both"/>
        <w:rPr>
          <w:sz w:val="28"/>
          <w:szCs w:val="28"/>
        </w:rPr>
      </w:pPr>
      <w:r w:rsidRPr="00610FF4">
        <w:rPr>
          <w:sz w:val="28"/>
          <w:szCs w:val="28"/>
        </w:rPr>
        <w:t xml:space="preserve">рекомендательное решение о мотивированном отказе </w:t>
      </w:r>
      <w:r w:rsidRPr="00610FF4">
        <w:rPr>
          <w:sz w:val="28"/>
          <w:szCs w:val="28"/>
        </w:rPr>
        <w:br/>
        <w:t xml:space="preserve">в согласовании проектной документации (в случае наличия оснований для отказа в предоставлении государственной услуги, указанных </w:t>
      </w:r>
      <w:r w:rsidRPr="00610FF4">
        <w:rPr>
          <w:sz w:val="28"/>
          <w:szCs w:val="28"/>
        </w:rPr>
        <w:br/>
        <w:t>в подпунктах «б», «в» и «г» пункта 2.16.1 настоящего Регламента).</w:t>
      </w:r>
    </w:p>
    <w:p w:rsidR="00137E3A" w:rsidRPr="00BB0E68" w:rsidRDefault="006A6541"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080E34">
        <w:rPr>
          <w:color w:val="333333"/>
          <w:sz w:val="28"/>
          <w:szCs w:val="28"/>
        </w:rPr>
        <w:t>.14.</w:t>
      </w:r>
      <w:r w:rsidR="00137E3A" w:rsidRPr="00BB0E68">
        <w:rPr>
          <w:color w:val="333333"/>
          <w:sz w:val="28"/>
          <w:szCs w:val="28"/>
        </w:rPr>
        <w:t xml:space="preserve"> В решении об отказе в согласовании проектной документации приводятся обоснования отказа и рекомендации по доработке проектной документации. Указанное решение подписывается председателем Комиссии или лицом, его замещающим.</w:t>
      </w:r>
    </w:p>
    <w:p w:rsidR="00F8084B" w:rsidRDefault="006A6541" w:rsidP="00981A7F">
      <w:pPr>
        <w:pStyle w:val="a4"/>
        <w:shd w:val="clear" w:color="auto" w:fill="FFFFFF"/>
        <w:spacing w:before="0" w:beforeAutospacing="0" w:after="0" w:afterAutospacing="0" w:line="177" w:lineRule="atLeast"/>
        <w:ind w:firstLine="567"/>
        <w:jc w:val="both"/>
        <w:textAlignment w:val="baseline"/>
        <w:rPr>
          <w:color w:val="FF0000"/>
          <w:sz w:val="28"/>
          <w:szCs w:val="28"/>
        </w:rPr>
      </w:pPr>
      <w:r>
        <w:rPr>
          <w:color w:val="333333"/>
          <w:sz w:val="28"/>
          <w:szCs w:val="28"/>
        </w:rPr>
        <w:t>3.4</w:t>
      </w:r>
      <w:r w:rsidR="00981A7F">
        <w:rPr>
          <w:color w:val="333333"/>
          <w:sz w:val="28"/>
          <w:szCs w:val="28"/>
        </w:rPr>
        <w:t>.15.</w:t>
      </w:r>
      <w:r w:rsidR="00981A7F" w:rsidRPr="00BB0E68">
        <w:rPr>
          <w:color w:val="333333"/>
          <w:sz w:val="28"/>
          <w:szCs w:val="28"/>
        </w:rPr>
        <w:t xml:space="preserve"> </w:t>
      </w:r>
      <w:r w:rsidR="00137E3A" w:rsidRPr="00BB0E68">
        <w:rPr>
          <w:color w:val="333333"/>
          <w:sz w:val="28"/>
          <w:szCs w:val="28"/>
        </w:rPr>
        <w:t>Максимальный срок исполнени</w:t>
      </w:r>
      <w:r w:rsidR="00F8084B">
        <w:rPr>
          <w:color w:val="333333"/>
          <w:sz w:val="28"/>
          <w:szCs w:val="28"/>
        </w:rPr>
        <w:t>я административной процедуры –</w:t>
      </w:r>
      <w:r w:rsidR="00137E3A" w:rsidRPr="00BB0E68">
        <w:rPr>
          <w:color w:val="333333"/>
          <w:sz w:val="28"/>
          <w:szCs w:val="28"/>
        </w:rPr>
        <w:t xml:space="preserve"> </w:t>
      </w:r>
      <w:r w:rsidR="00F8084B" w:rsidRPr="00F8084B">
        <w:rPr>
          <w:color w:val="FF0000"/>
          <w:sz w:val="28"/>
          <w:szCs w:val="28"/>
        </w:rPr>
        <w:t xml:space="preserve">10 календарных дней с момента получения ею заявочных материалов. </w:t>
      </w:r>
    </w:p>
    <w:p w:rsidR="00137E3A" w:rsidRDefault="006A6541"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3.4</w:t>
      </w:r>
      <w:r w:rsidR="00981A7F">
        <w:rPr>
          <w:color w:val="333333"/>
          <w:sz w:val="28"/>
          <w:szCs w:val="28"/>
        </w:rPr>
        <w:t>.16.</w:t>
      </w:r>
      <w:r w:rsidR="00981A7F" w:rsidRPr="00BB0E68">
        <w:rPr>
          <w:color w:val="333333"/>
          <w:sz w:val="28"/>
          <w:szCs w:val="28"/>
        </w:rPr>
        <w:t xml:space="preserve"> </w:t>
      </w:r>
      <w:r w:rsidR="00137E3A" w:rsidRPr="00BB0E68">
        <w:rPr>
          <w:color w:val="333333"/>
          <w:sz w:val="28"/>
          <w:szCs w:val="28"/>
        </w:rPr>
        <w:t xml:space="preserve">Результатом данного административного действия является </w:t>
      </w:r>
      <w:r w:rsidR="009440B0">
        <w:rPr>
          <w:color w:val="333333"/>
          <w:sz w:val="28"/>
          <w:szCs w:val="28"/>
        </w:rPr>
        <w:t xml:space="preserve">рекомендательное </w:t>
      </w:r>
      <w:r w:rsidR="00137E3A" w:rsidRPr="00BB0E68">
        <w:rPr>
          <w:color w:val="333333"/>
          <w:sz w:val="28"/>
          <w:szCs w:val="28"/>
        </w:rPr>
        <w:t>решение Комиссии о согласовании проектной документации или об отказе в согласовании проектной документации.</w:t>
      </w:r>
    </w:p>
    <w:p w:rsidR="006A6541" w:rsidRPr="006A6541" w:rsidRDefault="006A6541" w:rsidP="00981A7F">
      <w:pPr>
        <w:pStyle w:val="a4"/>
        <w:shd w:val="clear" w:color="auto" w:fill="FFFFFF"/>
        <w:spacing w:before="0" w:beforeAutospacing="0" w:after="0" w:afterAutospacing="0" w:line="177" w:lineRule="atLeast"/>
        <w:ind w:firstLine="567"/>
        <w:jc w:val="both"/>
        <w:textAlignment w:val="baseline"/>
        <w:rPr>
          <w:color w:val="FF0000"/>
          <w:sz w:val="28"/>
          <w:szCs w:val="28"/>
        </w:rPr>
      </w:pPr>
      <w:r>
        <w:rPr>
          <w:color w:val="FF0000"/>
          <w:sz w:val="28"/>
          <w:szCs w:val="28"/>
        </w:rPr>
        <w:t>3.4</w:t>
      </w:r>
      <w:r w:rsidRPr="006A6541">
        <w:rPr>
          <w:color w:val="FF0000"/>
          <w:sz w:val="28"/>
          <w:szCs w:val="28"/>
        </w:rPr>
        <w:t>.17. Способом фиксации результата административной процедуры является – рекомендательное решение Комиссии, оформленное в виде протокола.</w:t>
      </w:r>
    </w:p>
    <w:p w:rsidR="0050486E" w:rsidRPr="00610FF4" w:rsidRDefault="0050486E" w:rsidP="0050486E">
      <w:pPr>
        <w:autoSpaceDE w:val="0"/>
        <w:autoSpaceDN w:val="0"/>
        <w:adjustRightInd w:val="0"/>
        <w:ind w:firstLine="720"/>
        <w:jc w:val="both"/>
        <w:rPr>
          <w:sz w:val="28"/>
          <w:szCs w:val="28"/>
        </w:rPr>
      </w:pPr>
    </w:p>
    <w:p w:rsidR="00CB3C1C" w:rsidRPr="00BB0E68" w:rsidRDefault="00CB3C1C" w:rsidP="00CB3C1C">
      <w:pPr>
        <w:autoSpaceDE w:val="0"/>
        <w:autoSpaceDN w:val="0"/>
        <w:adjustRightInd w:val="0"/>
        <w:ind w:firstLine="567"/>
        <w:jc w:val="both"/>
        <w:rPr>
          <w:color w:val="333333"/>
          <w:sz w:val="28"/>
          <w:szCs w:val="28"/>
        </w:rPr>
      </w:pPr>
      <w:r w:rsidRPr="00610FF4">
        <w:rPr>
          <w:b/>
          <w:sz w:val="28"/>
          <w:szCs w:val="28"/>
        </w:rPr>
        <w:t>3.</w:t>
      </w:r>
      <w:r>
        <w:rPr>
          <w:b/>
          <w:sz w:val="28"/>
          <w:szCs w:val="28"/>
        </w:rPr>
        <w:t>5</w:t>
      </w:r>
      <w:r w:rsidRPr="00610FF4">
        <w:rPr>
          <w:b/>
          <w:sz w:val="28"/>
          <w:szCs w:val="28"/>
        </w:rPr>
        <w:t xml:space="preserve">. </w:t>
      </w:r>
      <w:r w:rsidRPr="00CB3C1C">
        <w:rPr>
          <w:b/>
          <w:color w:val="333333"/>
          <w:sz w:val="28"/>
          <w:szCs w:val="28"/>
        </w:rPr>
        <w:t>Подготовка документов для принятия решения о согласовании проектной документации или об отказе в согласовании проектной документации</w:t>
      </w:r>
    </w:p>
    <w:p w:rsidR="00CB3C1C" w:rsidRDefault="00CB3C1C" w:rsidP="00CB3C1C">
      <w:pPr>
        <w:shd w:val="clear" w:color="auto" w:fill="FFFFFF"/>
        <w:spacing w:line="242" w:lineRule="atLeast"/>
        <w:jc w:val="both"/>
        <w:textAlignment w:val="baseline"/>
        <w:rPr>
          <w:color w:val="2D2D2D"/>
          <w:spacing w:val="1"/>
          <w:sz w:val="28"/>
          <w:szCs w:val="28"/>
        </w:rPr>
      </w:pPr>
    </w:p>
    <w:p w:rsidR="00CB3C1C" w:rsidRDefault="00CB3C1C" w:rsidP="00CB3C1C">
      <w:pPr>
        <w:autoSpaceDE w:val="0"/>
        <w:autoSpaceDN w:val="0"/>
        <w:adjustRightInd w:val="0"/>
        <w:ind w:firstLine="567"/>
        <w:jc w:val="both"/>
        <w:rPr>
          <w:color w:val="2D2D2D"/>
          <w:spacing w:val="1"/>
          <w:sz w:val="28"/>
          <w:szCs w:val="28"/>
        </w:rPr>
      </w:pPr>
      <w:r w:rsidRPr="003B2BC7">
        <w:rPr>
          <w:color w:val="2D2D2D"/>
          <w:spacing w:val="1"/>
          <w:sz w:val="28"/>
          <w:szCs w:val="28"/>
        </w:rPr>
        <w:t>3.5.1. Основанием для начала исполнения административной процедуры является получение секретарем комиссии подписанного протокола Комиссии.</w:t>
      </w:r>
      <w:r w:rsidRPr="003B2BC7">
        <w:rPr>
          <w:color w:val="2D2D2D"/>
          <w:spacing w:val="1"/>
          <w:sz w:val="28"/>
          <w:szCs w:val="28"/>
        </w:rPr>
        <w:br/>
      </w:r>
      <w:r w:rsidRPr="00CB3C1C">
        <w:rPr>
          <w:color w:val="2D2D2D"/>
          <w:spacing w:val="1"/>
          <w:sz w:val="28"/>
          <w:szCs w:val="28"/>
        </w:rPr>
        <w:br/>
      </w:r>
      <w:r>
        <w:rPr>
          <w:color w:val="2D2D2D"/>
          <w:spacing w:val="1"/>
          <w:sz w:val="28"/>
          <w:szCs w:val="28"/>
        </w:rPr>
        <w:t xml:space="preserve">       </w:t>
      </w:r>
      <w:r w:rsidRPr="00CB3C1C">
        <w:rPr>
          <w:color w:val="2D2D2D"/>
          <w:spacing w:val="1"/>
          <w:sz w:val="28"/>
          <w:szCs w:val="28"/>
        </w:rPr>
        <w:t xml:space="preserve">Критерием принятия решения о подготовке документов для принятия Министерством решения о </w:t>
      </w:r>
      <w:r w:rsidRPr="00CB3C1C">
        <w:rPr>
          <w:color w:val="333333"/>
          <w:sz w:val="28"/>
          <w:szCs w:val="28"/>
        </w:rPr>
        <w:t xml:space="preserve">согласовании проектной документации или об отказе в согласовании проектной документации </w:t>
      </w:r>
      <w:r w:rsidRPr="00CB3C1C">
        <w:rPr>
          <w:color w:val="2D2D2D"/>
          <w:spacing w:val="1"/>
          <w:sz w:val="28"/>
          <w:szCs w:val="28"/>
        </w:rPr>
        <w:t>является наличие протокола Комиссии</w:t>
      </w:r>
      <w:r>
        <w:rPr>
          <w:color w:val="2D2D2D"/>
          <w:spacing w:val="1"/>
          <w:sz w:val="28"/>
          <w:szCs w:val="28"/>
        </w:rPr>
        <w:t>.</w:t>
      </w:r>
      <w:r w:rsidRPr="00CB3C1C">
        <w:rPr>
          <w:color w:val="2D2D2D"/>
          <w:spacing w:val="1"/>
          <w:sz w:val="28"/>
          <w:szCs w:val="28"/>
        </w:rPr>
        <w:t xml:space="preserve"> </w:t>
      </w:r>
    </w:p>
    <w:p w:rsidR="00CB3C1C" w:rsidRDefault="00CB3C1C" w:rsidP="00CB3C1C">
      <w:pPr>
        <w:autoSpaceDE w:val="0"/>
        <w:autoSpaceDN w:val="0"/>
        <w:adjustRightInd w:val="0"/>
        <w:ind w:firstLine="567"/>
        <w:jc w:val="both"/>
        <w:rPr>
          <w:color w:val="2D2D2D"/>
          <w:spacing w:val="1"/>
          <w:sz w:val="28"/>
          <w:szCs w:val="28"/>
        </w:rPr>
      </w:pPr>
      <w:r>
        <w:rPr>
          <w:color w:val="2D2D2D"/>
          <w:spacing w:val="1"/>
          <w:sz w:val="28"/>
          <w:szCs w:val="28"/>
        </w:rPr>
        <w:br/>
        <w:t xml:space="preserve">       3.5.2. Секретарь К</w:t>
      </w:r>
      <w:r w:rsidRPr="003B2BC7">
        <w:rPr>
          <w:color w:val="2D2D2D"/>
          <w:spacing w:val="1"/>
          <w:sz w:val="28"/>
          <w:szCs w:val="28"/>
        </w:rPr>
        <w:t>омиссии в течение 7 календарных дней с момента получения им подписанного протокола Комиссии готовит и пер</w:t>
      </w:r>
      <w:r>
        <w:rPr>
          <w:color w:val="2D2D2D"/>
          <w:spacing w:val="1"/>
          <w:sz w:val="28"/>
          <w:szCs w:val="28"/>
        </w:rPr>
        <w:t>едает для подписания министром:</w:t>
      </w:r>
    </w:p>
    <w:p w:rsidR="00CB3C1C" w:rsidRDefault="00CB3C1C" w:rsidP="00CB3C1C">
      <w:pPr>
        <w:autoSpaceDE w:val="0"/>
        <w:autoSpaceDN w:val="0"/>
        <w:adjustRightInd w:val="0"/>
        <w:ind w:firstLine="567"/>
        <w:jc w:val="both"/>
        <w:rPr>
          <w:color w:val="2D2D2D"/>
          <w:spacing w:val="1"/>
          <w:sz w:val="28"/>
          <w:szCs w:val="28"/>
        </w:rPr>
      </w:pPr>
      <w:r w:rsidRPr="003B2BC7">
        <w:rPr>
          <w:color w:val="2D2D2D"/>
          <w:spacing w:val="1"/>
          <w:sz w:val="28"/>
          <w:szCs w:val="28"/>
        </w:rPr>
        <w:br/>
        <w:t xml:space="preserve">1) проект </w:t>
      </w:r>
      <w:r>
        <w:rPr>
          <w:color w:val="2D2D2D"/>
          <w:spacing w:val="1"/>
          <w:sz w:val="28"/>
          <w:szCs w:val="28"/>
        </w:rPr>
        <w:t xml:space="preserve">распоряжения </w:t>
      </w:r>
      <w:r w:rsidRPr="003B2BC7">
        <w:rPr>
          <w:color w:val="2D2D2D"/>
          <w:spacing w:val="1"/>
          <w:sz w:val="28"/>
          <w:szCs w:val="28"/>
        </w:rPr>
        <w:t xml:space="preserve">о согласовании </w:t>
      </w:r>
      <w:r w:rsidRPr="00CB3C1C">
        <w:rPr>
          <w:color w:val="333333"/>
          <w:sz w:val="28"/>
          <w:szCs w:val="28"/>
        </w:rPr>
        <w:t xml:space="preserve">проектной документации </w:t>
      </w:r>
      <w:r>
        <w:rPr>
          <w:color w:val="2D2D2D"/>
          <w:spacing w:val="1"/>
          <w:sz w:val="28"/>
          <w:szCs w:val="28"/>
        </w:rPr>
        <w:t>в 3</w:t>
      </w:r>
      <w:r w:rsidRPr="003B2BC7">
        <w:rPr>
          <w:color w:val="2D2D2D"/>
          <w:spacing w:val="1"/>
          <w:sz w:val="28"/>
          <w:szCs w:val="28"/>
        </w:rPr>
        <w:t>-х оригинальных экземплярах;</w:t>
      </w:r>
    </w:p>
    <w:p w:rsidR="00CB3C1C" w:rsidRDefault="00CB3C1C" w:rsidP="00CB3C1C">
      <w:pPr>
        <w:autoSpaceDE w:val="0"/>
        <w:autoSpaceDN w:val="0"/>
        <w:adjustRightInd w:val="0"/>
        <w:jc w:val="both"/>
        <w:rPr>
          <w:color w:val="2D2D2D"/>
          <w:spacing w:val="1"/>
          <w:sz w:val="28"/>
          <w:szCs w:val="28"/>
        </w:rPr>
      </w:pPr>
      <w:r w:rsidRPr="003B2BC7">
        <w:rPr>
          <w:color w:val="2D2D2D"/>
          <w:spacing w:val="1"/>
          <w:sz w:val="28"/>
          <w:szCs w:val="28"/>
        </w:rPr>
        <w:t xml:space="preserve">2) проект </w:t>
      </w:r>
      <w:r>
        <w:rPr>
          <w:color w:val="2D2D2D"/>
          <w:spacing w:val="1"/>
          <w:sz w:val="28"/>
          <w:szCs w:val="28"/>
        </w:rPr>
        <w:t>извещения</w:t>
      </w:r>
      <w:r w:rsidRPr="003B2BC7">
        <w:rPr>
          <w:color w:val="2D2D2D"/>
          <w:spacing w:val="1"/>
          <w:sz w:val="28"/>
          <w:szCs w:val="28"/>
        </w:rPr>
        <w:t xml:space="preserve"> </w:t>
      </w:r>
      <w:r w:rsidRPr="00CB3C1C">
        <w:rPr>
          <w:color w:val="333333"/>
          <w:sz w:val="28"/>
          <w:szCs w:val="28"/>
        </w:rPr>
        <w:t xml:space="preserve">об отказе в согласовании проектной документации </w:t>
      </w:r>
      <w:r w:rsidRPr="003B2BC7">
        <w:rPr>
          <w:color w:val="2D2D2D"/>
          <w:spacing w:val="1"/>
          <w:sz w:val="28"/>
          <w:szCs w:val="28"/>
        </w:rPr>
        <w:t>с указанием причин отказа.</w:t>
      </w:r>
    </w:p>
    <w:p w:rsidR="00CB3C1C" w:rsidRDefault="00CB3C1C" w:rsidP="00CB3C1C">
      <w:pPr>
        <w:autoSpaceDE w:val="0"/>
        <w:autoSpaceDN w:val="0"/>
        <w:adjustRightInd w:val="0"/>
        <w:ind w:firstLine="567"/>
        <w:jc w:val="both"/>
        <w:rPr>
          <w:color w:val="2D2D2D"/>
          <w:spacing w:val="1"/>
          <w:sz w:val="28"/>
          <w:szCs w:val="28"/>
        </w:rPr>
      </w:pPr>
      <w:r w:rsidRPr="003B2BC7">
        <w:rPr>
          <w:color w:val="2D2D2D"/>
          <w:spacing w:val="1"/>
          <w:sz w:val="28"/>
          <w:szCs w:val="28"/>
        </w:rPr>
        <w:lastRenderedPageBreak/>
        <w:br/>
      </w:r>
      <w:r>
        <w:rPr>
          <w:color w:val="2D2D2D"/>
          <w:spacing w:val="1"/>
          <w:sz w:val="28"/>
          <w:szCs w:val="28"/>
        </w:rPr>
        <w:t xml:space="preserve">        </w:t>
      </w:r>
      <w:r w:rsidRPr="003B2BC7">
        <w:rPr>
          <w:color w:val="2D2D2D"/>
          <w:spacing w:val="1"/>
          <w:sz w:val="28"/>
          <w:szCs w:val="28"/>
        </w:rPr>
        <w:t>3.5.3. Максимальный срок исполнения административной процедуры - 7 календарных дней с момента получения секретарем комиссии протокола Комиссии</w:t>
      </w:r>
      <w:r>
        <w:rPr>
          <w:color w:val="2D2D2D"/>
          <w:spacing w:val="1"/>
          <w:sz w:val="28"/>
          <w:szCs w:val="28"/>
        </w:rPr>
        <w:t>.</w:t>
      </w:r>
      <w:r w:rsidRPr="003B2BC7">
        <w:rPr>
          <w:color w:val="2D2D2D"/>
          <w:spacing w:val="1"/>
          <w:sz w:val="28"/>
          <w:szCs w:val="28"/>
        </w:rPr>
        <w:t xml:space="preserve"> </w:t>
      </w:r>
      <w:r w:rsidRPr="003B2BC7">
        <w:rPr>
          <w:color w:val="2D2D2D"/>
          <w:spacing w:val="1"/>
          <w:sz w:val="28"/>
          <w:szCs w:val="28"/>
        </w:rPr>
        <w:br/>
      </w:r>
      <w:r w:rsidRPr="003B2BC7">
        <w:rPr>
          <w:color w:val="2D2D2D"/>
          <w:spacing w:val="1"/>
          <w:sz w:val="28"/>
          <w:szCs w:val="28"/>
        </w:rPr>
        <w:br/>
      </w:r>
      <w:r w:rsidRPr="00CB3C1C">
        <w:rPr>
          <w:color w:val="2D2D2D"/>
          <w:spacing w:val="1"/>
          <w:sz w:val="28"/>
          <w:szCs w:val="28"/>
        </w:rPr>
        <w:t>Результат админист</w:t>
      </w:r>
      <w:r w:rsidR="00467F36">
        <w:rPr>
          <w:color w:val="2D2D2D"/>
          <w:spacing w:val="1"/>
          <w:sz w:val="28"/>
          <w:szCs w:val="28"/>
        </w:rPr>
        <w:t>ративной процедуры: подготовленные</w:t>
      </w:r>
      <w:r w:rsidRPr="00CB3C1C">
        <w:rPr>
          <w:color w:val="2D2D2D"/>
          <w:spacing w:val="1"/>
          <w:sz w:val="28"/>
          <w:szCs w:val="28"/>
        </w:rPr>
        <w:t xml:space="preserve"> документы для принятия </w:t>
      </w:r>
      <w:r w:rsidR="00467F36">
        <w:rPr>
          <w:color w:val="2D2D2D"/>
          <w:spacing w:val="1"/>
          <w:sz w:val="28"/>
          <w:szCs w:val="28"/>
        </w:rPr>
        <w:t xml:space="preserve">решения </w:t>
      </w:r>
      <w:r w:rsidR="00467F36" w:rsidRPr="003B2BC7">
        <w:rPr>
          <w:color w:val="2D2D2D"/>
          <w:spacing w:val="1"/>
          <w:sz w:val="28"/>
          <w:szCs w:val="28"/>
        </w:rPr>
        <w:t xml:space="preserve">о согласовании </w:t>
      </w:r>
      <w:r w:rsidR="00467F36" w:rsidRPr="00CB3C1C">
        <w:rPr>
          <w:color w:val="333333"/>
          <w:sz w:val="28"/>
          <w:szCs w:val="28"/>
        </w:rPr>
        <w:t xml:space="preserve">проектной документации </w:t>
      </w:r>
      <w:r w:rsidRPr="00CB3C1C">
        <w:rPr>
          <w:color w:val="333333"/>
          <w:sz w:val="28"/>
          <w:szCs w:val="28"/>
        </w:rPr>
        <w:t xml:space="preserve">или </w:t>
      </w:r>
      <w:r w:rsidR="00467F36">
        <w:rPr>
          <w:color w:val="2D2D2D"/>
          <w:spacing w:val="1"/>
          <w:sz w:val="28"/>
          <w:szCs w:val="28"/>
        </w:rPr>
        <w:t>извещения</w:t>
      </w:r>
      <w:r w:rsidR="00467F36" w:rsidRPr="003B2BC7">
        <w:rPr>
          <w:color w:val="2D2D2D"/>
          <w:spacing w:val="1"/>
          <w:sz w:val="28"/>
          <w:szCs w:val="28"/>
        </w:rPr>
        <w:t xml:space="preserve"> </w:t>
      </w:r>
      <w:r w:rsidR="00467F36" w:rsidRPr="00CB3C1C">
        <w:rPr>
          <w:color w:val="333333"/>
          <w:sz w:val="28"/>
          <w:szCs w:val="28"/>
        </w:rPr>
        <w:t xml:space="preserve">об отказе в согласовании проектной документации </w:t>
      </w:r>
      <w:r w:rsidR="00467F36" w:rsidRPr="003B2BC7">
        <w:rPr>
          <w:color w:val="2D2D2D"/>
          <w:spacing w:val="1"/>
          <w:sz w:val="28"/>
          <w:szCs w:val="28"/>
        </w:rPr>
        <w:t>с указанием причин отказа</w:t>
      </w:r>
      <w:r w:rsidRPr="003B2BC7">
        <w:rPr>
          <w:color w:val="2D2D2D"/>
          <w:spacing w:val="1"/>
          <w:sz w:val="28"/>
          <w:szCs w:val="28"/>
        </w:rPr>
        <w:t>.</w:t>
      </w:r>
    </w:p>
    <w:p w:rsidR="00467F36" w:rsidRDefault="00CB3C1C" w:rsidP="00467F36">
      <w:pPr>
        <w:autoSpaceDE w:val="0"/>
        <w:autoSpaceDN w:val="0"/>
        <w:adjustRightInd w:val="0"/>
        <w:ind w:firstLine="567"/>
        <w:jc w:val="both"/>
        <w:rPr>
          <w:color w:val="2D2D2D"/>
          <w:spacing w:val="1"/>
          <w:sz w:val="28"/>
          <w:szCs w:val="28"/>
        </w:rPr>
      </w:pPr>
      <w:r w:rsidRPr="003B2BC7">
        <w:rPr>
          <w:color w:val="2D2D2D"/>
          <w:spacing w:val="1"/>
          <w:sz w:val="28"/>
          <w:szCs w:val="28"/>
        </w:rPr>
        <w:br/>
        <w:t>Способом фиксации результата административной п</w:t>
      </w:r>
      <w:r>
        <w:rPr>
          <w:color w:val="2D2D2D"/>
          <w:spacing w:val="1"/>
          <w:sz w:val="28"/>
          <w:szCs w:val="28"/>
        </w:rPr>
        <w:t>роцедуры является - подготовленный</w:t>
      </w:r>
      <w:r w:rsidRPr="003B2BC7">
        <w:rPr>
          <w:color w:val="2D2D2D"/>
          <w:spacing w:val="1"/>
          <w:sz w:val="28"/>
          <w:szCs w:val="28"/>
        </w:rPr>
        <w:t xml:space="preserve"> проект </w:t>
      </w:r>
      <w:r w:rsidR="00467F36">
        <w:rPr>
          <w:color w:val="2D2D2D"/>
          <w:spacing w:val="1"/>
          <w:sz w:val="28"/>
          <w:szCs w:val="28"/>
        </w:rPr>
        <w:t xml:space="preserve">распоряжения </w:t>
      </w:r>
      <w:r w:rsidR="00467F36" w:rsidRPr="003B2BC7">
        <w:rPr>
          <w:color w:val="2D2D2D"/>
          <w:spacing w:val="1"/>
          <w:sz w:val="28"/>
          <w:szCs w:val="28"/>
        </w:rPr>
        <w:t xml:space="preserve">о согласовании </w:t>
      </w:r>
      <w:r w:rsidR="00467F36" w:rsidRPr="00CB3C1C">
        <w:rPr>
          <w:color w:val="333333"/>
          <w:sz w:val="28"/>
          <w:szCs w:val="28"/>
        </w:rPr>
        <w:t xml:space="preserve">проектной документации или </w:t>
      </w:r>
      <w:r w:rsidR="00467F36">
        <w:rPr>
          <w:color w:val="2D2D2D"/>
          <w:spacing w:val="1"/>
          <w:sz w:val="28"/>
          <w:szCs w:val="28"/>
        </w:rPr>
        <w:t>извещения</w:t>
      </w:r>
      <w:r w:rsidR="00467F36" w:rsidRPr="003B2BC7">
        <w:rPr>
          <w:color w:val="2D2D2D"/>
          <w:spacing w:val="1"/>
          <w:sz w:val="28"/>
          <w:szCs w:val="28"/>
        </w:rPr>
        <w:t xml:space="preserve"> </w:t>
      </w:r>
      <w:r w:rsidR="00467F36" w:rsidRPr="00CB3C1C">
        <w:rPr>
          <w:color w:val="333333"/>
          <w:sz w:val="28"/>
          <w:szCs w:val="28"/>
        </w:rPr>
        <w:t xml:space="preserve">об отказе в согласовании проектной документации </w:t>
      </w:r>
      <w:r w:rsidR="00467F36" w:rsidRPr="003B2BC7">
        <w:rPr>
          <w:color w:val="2D2D2D"/>
          <w:spacing w:val="1"/>
          <w:sz w:val="28"/>
          <w:szCs w:val="28"/>
        </w:rPr>
        <w:t>с указанием причин отказа.</w:t>
      </w:r>
    </w:p>
    <w:p w:rsidR="00CB3C1C" w:rsidRPr="003B2BC7" w:rsidRDefault="00CB3C1C" w:rsidP="00467F36">
      <w:pPr>
        <w:autoSpaceDE w:val="0"/>
        <w:autoSpaceDN w:val="0"/>
        <w:adjustRightInd w:val="0"/>
        <w:ind w:firstLine="567"/>
        <w:jc w:val="both"/>
        <w:rPr>
          <w:color w:val="2D2D2D"/>
          <w:spacing w:val="1"/>
          <w:sz w:val="28"/>
          <w:szCs w:val="28"/>
        </w:rPr>
      </w:pPr>
    </w:p>
    <w:p w:rsidR="00467F36" w:rsidRPr="00467F36" w:rsidRDefault="00467F36" w:rsidP="00467F36">
      <w:pPr>
        <w:shd w:val="clear" w:color="auto" w:fill="FFFFFF"/>
        <w:spacing w:line="242" w:lineRule="atLeast"/>
        <w:jc w:val="both"/>
        <w:textAlignment w:val="baseline"/>
        <w:rPr>
          <w:b/>
          <w:color w:val="333333"/>
          <w:sz w:val="28"/>
          <w:szCs w:val="28"/>
        </w:rPr>
      </w:pPr>
      <w:r w:rsidRPr="00467F36">
        <w:rPr>
          <w:b/>
          <w:color w:val="2D2D2D"/>
          <w:spacing w:val="1"/>
          <w:sz w:val="28"/>
          <w:szCs w:val="28"/>
        </w:rPr>
        <w:t xml:space="preserve">3.6. </w:t>
      </w:r>
      <w:r>
        <w:rPr>
          <w:b/>
          <w:color w:val="333333"/>
          <w:sz w:val="28"/>
          <w:szCs w:val="28"/>
        </w:rPr>
        <w:t>П</w:t>
      </w:r>
      <w:r w:rsidRPr="00467F36">
        <w:rPr>
          <w:b/>
          <w:color w:val="333333"/>
          <w:sz w:val="28"/>
          <w:szCs w:val="28"/>
        </w:rPr>
        <w:t xml:space="preserve">ринятие решения </w:t>
      </w:r>
      <w:r>
        <w:rPr>
          <w:b/>
          <w:color w:val="333333"/>
          <w:sz w:val="28"/>
          <w:szCs w:val="28"/>
        </w:rPr>
        <w:t>руководителем уполномоченного органа</w:t>
      </w:r>
      <w:r w:rsidRPr="00467F36">
        <w:rPr>
          <w:b/>
          <w:color w:val="333333"/>
          <w:sz w:val="28"/>
          <w:szCs w:val="28"/>
        </w:rPr>
        <w:t xml:space="preserve"> о согласовании проектной документации или об отказе в согласовании проектной документации</w:t>
      </w:r>
    </w:p>
    <w:p w:rsidR="00467F36" w:rsidRPr="00467F36" w:rsidRDefault="00467F36" w:rsidP="00467F36">
      <w:pPr>
        <w:shd w:val="clear" w:color="auto" w:fill="FFFFFF"/>
        <w:spacing w:line="242" w:lineRule="atLeast"/>
        <w:jc w:val="both"/>
        <w:textAlignment w:val="baseline"/>
        <w:rPr>
          <w:b/>
          <w:color w:val="2D2D2D"/>
          <w:spacing w:val="1"/>
          <w:sz w:val="28"/>
          <w:szCs w:val="28"/>
        </w:rPr>
      </w:pPr>
    </w:p>
    <w:p w:rsidR="00467F36" w:rsidRDefault="00CB3C1C" w:rsidP="00467F36">
      <w:pPr>
        <w:autoSpaceDE w:val="0"/>
        <w:autoSpaceDN w:val="0"/>
        <w:adjustRightInd w:val="0"/>
        <w:ind w:firstLine="567"/>
        <w:jc w:val="both"/>
        <w:rPr>
          <w:color w:val="2D2D2D"/>
          <w:spacing w:val="1"/>
          <w:sz w:val="28"/>
          <w:szCs w:val="28"/>
        </w:rPr>
      </w:pPr>
      <w:r w:rsidRPr="003B2BC7">
        <w:rPr>
          <w:color w:val="2D2D2D"/>
          <w:spacing w:val="1"/>
          <w:sz w:val="28"/>
          <w:szCs w:val="28"/>
        </w:rPr>
        <w:t>3.6.1. Основанием для начала исполнения административной процедуры является получение министром документов, подготовленных для принятия решения.</w:t>
      </w:r>
      <w:r w:rsidRPr="003B2BC7">
        <w:rPr>
          <w:color w:val="2D2D2D"/>
          <w:spacing w:val="1"/>
          <w:sz w:val="28"/>
          <w:szCs w:val="28"/>
        </w:rPr>
        <w:br/>
      </w:r>
      <w:r w:rsidRPr="003B2BC7">
        <w:rPr>
          <w:color w:val="2D2D2D"/>
          <w:spacing w:val="1"/>
          <w:sz w:val="28"/>
          <w:szCs w:val="28"/>
        </w:rPr>
        <w:br/>
      </w:r>
      <w:r w:rsidRPr="00467F36">
        <w:rPr>
          <w:color w:val="2D2D2D"/>
          <w:spacing w:val="1"/>
          <w:sz w:val="28"/>
          <w:szCs w:val="28"/>
        </w:rPr>
        <w:t xml:space="preserve">Критерием принятия решения </w:t>
      </w:r>
      <w:r w:rsidR="00467F36" w:rsidRPr="00467F36">
        <w:rPr>
          <w:color w:val="333333"/>
          <w:sz w:val="28"/>
          <w:szCs w:val="28"/>
        </w:rPr>
        <w:t xml:space="preserve">о согласовании проектной документации или об отказе в согласовании проектной документации </w:t>
      </w:r>
      <w:r w:rsidRPr="00467F36">
        <w:rPr>
          <w:color w:val="2D2D2D"/>
          <w:spacing w:val="1"/>
          <w:sz w:val="28"/>
          <w:szCs w:val="28"/>
        </w:rPr>
        <w:t>является наличие</w:t>
      </w:r>
      <w:r w:rsidR="00467F36" w:rsidRPr="00467F36">
        <w:rPr>
          <w:color w:val="2D2D2D"/>
          <w:spacing w:val="1"/>
          <w:sz w:val="28"/>
          <w:szCs w:val="28"/>
        </w:rPr>
        <w:t>,</w:t>
      </w:r>
      <w:r w:rsidRPr="00467F36">
        <w:rPr>
          <w:color w:val="2D2D2D"/>
          <w:spacing w:val="1"/>
          <w:sz w:val="28"/>
          <w:szCs w:val="28"/>
        </w:rPr>
        <w:t xml:space="preserve"> подготовленных проекта </w:t>
      </w:r>
      <w:r w:rsidR="00467F36" w:rsidRPr="00467F36">
        <w:rPr>
          <w:color w:val="2D2D2D"/>
          <w:spacing w:val="1"/>
          <w:sz w:val="28"/>
          <w:szCs w:val="28"/>
        </w:rPr>
        <w:t xml:space="preserve">распоряжения о согласовании </w:t>
      </w:r>
      <w:r w:rsidR="00467F36" w:rsidRPr="00467F36">
        <w:rPr>
          <w:color w:val="333333"/>
          <w:sz w:val="28"/>
          <w:szCs w:val="28"/>
        </w:rPr>
        <w:t xml:space="preserve">проектной документации или </w:t>
      </w:r>
      <w:r w:rsidR="00467F36" w:rsidRPr="00467F36">
        <w:rPr>
          <w:color w:val="2D2D2D"/>
          <w:spacing w:val="1"/>
          <w:sz w:val="28"/>
          <w:szCs w:val="28"/>
        </w:rPr>
        <w:t xml:space="preserve">извещения </w:t>
      </w:r>
      <w:r w:rsidR="00467F36" w:rsidRPr="00467F36">
        <w:rPr>
          <w:color w:val="333333"/>
          <w:sz w:val="28"/>
          <w:szCs w:val="28"/>
        </w:rPr>
        <w:t xml:space="preserve">об отказе в согласовании проектной документации </w:t>
      </w:r>
      <w:r w:rsidR="00467F36" w:rsidRPr="00467F36">
        <w:rPr>
          <w:color w:val="2D2D2D"/>
          <w:spacing w:val="1"/>
          <w:sz w:val="28"/>
          <w:szCs w:val="28"/>
        </w:rPr>
        <w:t>с указанием причин отказа.</w:t>
      </w:r>
    </w:p>
    <w:p w:rsidR="007912DC" w:rsidRDefault="00CB3C1C" w:rsidP="00467F36">
      <w:pPr>
        <w:pStyle w:val="a4"/>
        <w:shd w:val="clear" w:color="auto" w:fill="FFFFFF"/>
        <w:spacing w:before="0" w:beforeAutospacing="0" w:after="0" w:afterAutospacing="0" w:line="177" w:lineRule="atLeast"/>
        <w:ind w:firstLine="708"/>
        <w:jc w:val="both"/>
        <w:textAlignment w:val="baseline"/>
        <w:rPr>
          <w:color w:val="2D2D2D"/>
          <w:spacing w:val="1"/>
          <w:sz w:val="28"/>
          <w:szCs w:val="28"/>
        </w:rPr>
      </w:pPr>
      <w:r w:rsidRPr="003B2BC7">
        <w:rPr>
          <w:color w:val="2D2D2D"/>
          <w:spacing w:val="1"/>
          <w:sz w:val="28"/>
          <w:szCs w:val="28"/>
        </w:rPr>
        <w:br/>
      </w:r>
      <w:r w:rsidR="00467F36">
        <w:rPr>
          <w:color w:val="2D2D2D"/>
          <w:spacing w:val="1"/>
          <w:sz w:val="28"/>
          <w:szCs w:val="28"/>
        </w:rPr>
        <w:t xml:space="preserve">       </w:t>
      </w:r>
      <w:r w:rsidRPr="003B2BC7">
        <w:rPr>
          <w:color w:val="2D2D2D"/>
          <w:spacing w:val="1"/>
          <w:sz w:val="28"/>
          <w:szCs w:val="28"/>
        </w:rPr>
        <w:t>3.6.2. Министр, принимая во внимание рекомендательн</w:t>
      </w:r>
      <w:r w:rsidR="00F24731">
        <w:rPr>
          <w:color w:val="2D2D2D"/>
          <w:spacing w:val="1"/>
          <w:sz w:val="28"/>
          <w:szCs w:val="28"/>
        </w:rPr>
        <w:t>ое решение Комиссии, в течение 2</w:t>
      </w:r>
      <w:r w:rsidRPr="003B2BC7">
        <w:rPr>
          <w:color w:val="2D2D2D"/>
          <w:spacing w:val="1"/>
          <w:sz w:val="28"/>
          <w:szCs w:val="28"/>
        </w:rPr>
        <w:t xml:space="preserve"> календарных дней с момента получения им документов, указанных в пункте 3.5.2 настоящего Административного регламента, подписывает один из представленных ему документов и в этот же срок передает </w:t>
      </w:r>
      <w:r w:rsidR="00467F36">
        <w:rPr>
          <w:sz w:val="28"/>
          <w:szCs w:val="28"/>
        </w:rPr>
        <w:t xml:space="preserve">специалисту Министерства, ответственному за делопроизводство </w:t>
      </w:r>
      <w:r w:rsidRPr="003B2BC7">
        <w:rPr>
          <w:color w:val="2D2D2D"/>
          <w:spacing w:val="1"/>
          <w:sz w:val="28"/>
          <w:szCs w:val="28"/>
        </w:rPr>
        <w:t xml:space="preserve">для регистрации и </w:t>
      </w:r>
      <w:r w:rsidR="007912DC">
        <w:rPr>
          <w:color w:val="2D2D2D"/>
          <w:spacing w:val="1"/>
          <w:sz w:val="28"/>
          <w:szCs w:val="28"/>
        </w:rPr>
        <w:t>передачи секретарю Комиссии.</w:t>
      </w:r>
    </w:p>
    <w:p w:rsidR="007912DC" w:rsidRDefault="00CB3C1C" w:rsidP="00467F36">
      <w:pPr>
        <w:pStyle w:val="a4"/>
        <w:shd w:val="clear" w:color="auto" w:fill="FFFFFF"/>
        <w:spacing w:before="0" w:beforeAutospacing="0" w:after="0" w:afterAutospacing="0" w:line="177" w:lineRule="atLeast"/>
        <w:ind w:firstLine="708"/>
        <w:jc w:val="both"/>
        <w:textAlignment w:val="baseline"/>
        <w:rPr>
          <w:color w:val="2D2D2D"/>
          <w:spacing w:val="1"/>
          <w:sz w:val="28"/>
          <w:szCs w:val="28"/>
        </w:rPr>
      </w:pPr>
      <w:r w:rsidRPr="003B2BC7">
        <w:rPr>
          <w:color w:val="2D2D2D"/>
          <w:spacing w:val="1"/>
          <w:sz w:val="28"/>
          <w:szCs w:val="28"/>
        </w:rPr>
        <w:br/>
      </w:r>
      <w:r w:rsidR="007912DC">
        <w:rPr>
          <w:color w:val="2D2D2D"/>
          <w:spacing w:val="1"/>
          <w:sz w:val="28"/>
          <w:szCs w:val="28"/>
        </w:rPr>
        <w:t xml:space="preserve">       </w:t>
      </w:r>
      <w:r w:rsidRPr="003B2BC7">
        <w:rPr>
          <w:color w:val="2D2D2D"/>
          <w:spacing w:val="1"/>
          <w:sz w:val="28"/>
          <w:szCs w:val="28"/>
        </w:rPr>
        <w:t>3.6.3. Максимальный срок исполнени</w:t>
      </w:r>
      <w:r w:rsidR="00F24731">
        <w:rPr>
          <w:color w:val="2D2D2D"/>
          <w:spacing w:val="1"/>
          <w:sz w:val="28"/>
          <w:szCs w:val="28"/>
        </w:rPr>
        <w:t>я административной процедуры - 2</w:t>
      </w:r>
      <w:r w:rsidRPr="003B2BC7">
        <w:rPr>
          <w:color w:val="2D2D2D"/>
          <w:spacing w:val="1"/>
          <w:sz w:val="28"/>
          <w:szCs w:val="28"/>
        </w:rPr>
        <w:t xml:space="preserve"> календарных дня с момента получения минис</w:t>
      </w:r>
      <w:r w:rsidR="007912DC">
        <w:rPr>
          <w:color w:val="2D2D2D"/>
          <w:spacing w:val="1"/>
          <w:sz w:val="28"/>
          <w:szCs w:val="28"/>
        </w:rPr>
        <w:t>тром подготовленных секретарем к</w:t>
      </w:r>
      <w:r w:rsidRPr="003B2BC7">
        <w:rPr>
          <w:color w:val="2D2D2D"/>
          <w:spacing w:val="1"/>
          <w:sz w:val="28"/>
          <w:szCs w:val="28"/>
        </w:rPr>
        <w:t>омиссии документов для принятия решения.</w:t>
      </w:r>
    </w:p>
    <w:p w:rsidR="007912DC" w:rsidRDefault="00CB3C1C" w:rsidP="007912DC">
      <w:pPr>
        <w:shd w:val="clear" w:color="auto" w:fill="FFFFFF"/>
        <w:spacing w:line="242" w:lineRule="atLeast"/>
        <w:jc w:val="both"/>
        <w:textAlignment w:val="baseline"/>
        <w:rPr>
          <w:color w:val="333333"/>
          <w:sz w:val="28"/>
          <w:szCs w:val="28"/>
        </w:rPr>
      </w:pPr>
      <w:r w:rsidRPr="003B2BC7">
        <w:rPr>
          <w:color w:val="2D2D2D"/>
          <w:spacing w:val="1"/>
          <w:sz w:val="28"/>
          <w:szCs w:val="28"/>
        </w:rPr>
        <w:br/>
      </w:r>
      <w:r w:rsidRPr="007912DC">
        <w:rPr>
          <w:color w:val="2D2D2D"/>
          <w:spacing w:val="1"/>
          <w:sz w:val="28"/>
          <w:szCs w:val="28"/>
        </w:rPr>
        <w:t xml:space="preserve">Результат административной процедуры: принято решение </w:t>
      </w:r>
      <w:r w:rsidR="007912DC" w:rsidRPr="007912DC">
        <w:rPr>
          <w:color w:val="333333"/>
          <w:sz w:val="28"/>
          <w:szCs w:val="28"/>
        </w:rPr>
        <w:t>о согласовании проектной документации или об отказе в согласовании проектной документации</w:t>
      </w:r>
      <w:r w:rsidRPr="007912DC">
        <w:rPr>
          <w:color w:val="2D2D2D"/>
          <w:spacing w:val="1"/>
          <w:sz w:val="28"/>
          <w:szCs w:val="28"/>
        </w:rPr>
        <w:t>.</w:t>
      </w:r>
      <w:r w:rsidRPr="003B2BC7">
        <w:rPr>
          <w:color w:val="2D2D2D"/>
          <w:spacing w:val="1"/>
          <w:sz w:val="28"/>
          <w:szCs w:val="28"/>
        </w:rPr>
        <w:br/>
      </w:r>
      <w:r w:rsidRPr="003B2BC7">
        <w:rPr>
          <w:color w:val="2D2D2D"/>
          <w:spacing w:val="1"/>
          <w:sz w:val="28"/>
          <w:szCs w:val="28"/>
        </w:rPr>
        <w:br/>
        <w:t>Способом фиксации результата адми</w:t>
      </w:r>
      <w:r w:rsidR="007912DC">
        <w:rPr>
          <w:color w:val="2D2D2D"/>
          <w:spacing w:val="1"/>
          <w:sz w:val="28"/>
          <w:szCs w:val="28"/>
        </w:rPr>
        <w:t>нистративной процедуры является</w:t>
      </w:r>
      <w:r w:rsidRPr="003B2BC7">
        <w:rPr>
          <w:color w:val="2D2D2D"/>
          <w:spacing w:val="1"/>
          <w:sz w:val="28"/>
          <w:szCs w:val="28"/>
        </w:rPr>
        <w:br/>
        <w:t xml:space="preserve">- извещение </w:t>
      </w:r>
      <w:r w:rsidR="007912DC" w:rsidRPr="007912DC">
        <w:rPr>
          <w:color w:val="333333"/>
          <w:sz w:val="28"/>
          <w:szCs w:val="28"/>
        </w:rPr>
        <w:t>об отказе в согласовании проектной документации</w:t>
      </w:r>
      <w:r w:rsidR="007912DC" w:rsidRPr="003B2BC7">
        <w:rPr>
          <w:color w:val="2D2D2D"/>
          <w:spacing w:val="1"/>
          <w:sz w:val="28"/>
          <w:szCs w:val="28"/>
        </w:rPr>
        <w:t xml:space="preserve"> </w:t>
      </w:r>
      <w:r w:rsidR="007912DC">
        <w:rPr>
          <w:color w:val="2D2D2D"/>
          <w:spacing w:val="1"/>
          <w:sz w:val="28"/>
          <w:szCs w:val="28"/>
        </w:rPr>
        <w:t>или подписанное</w:t>
      </w:r>
      <w:r w:rsidRPr="003B2BC7">
        <w:rPr>
          <w:color w:val="2D2D2D"/>
          <w:spacing w:val="1"/>
          <w:sz w:val="28"/>
          <w:szCs w:val="28"/>
        </w:rPr>
        <w:t xml:space="preserve"> </w:t>
      </w:r>
      <w:r w:rsidR="007912DC">
        <w:rPr>
          <w:color w:val="2D2D2D"/>
          <w:spacing w:val="1"/>
          <w:sz w:val="28"/>
          <w:szCs w:val="28"/>
        </w:rPr>
        <w:t>распоряжение</w:t>
      </w:r>
      <w:r w:rsidRPr="003B2BC7">
        <w:rPr>
          <w:color w:val="2D2D2D"/>
          <w:spacing w:val="1"/>
          <w:sz w:val="28"/>
          <w:szCs w:val="28"/>
        </w:rPr>
        <w:t xml:space="preserve"> </w:t>
      </w:r>
      <w:r w:rsidR="007912DC" w:rsidRPr="00467F36">
        <w:rPr>
          <w:color w:val="2D2D2D"/>
          <w:spacing w:val="1"/>
          <w:sz w:val="28"/>
          <w:szCs w:val="28"/>
        </w:rPr>
        <w:t xml:space="preserve">о согласовании </w:t>
      </w:r>
      <w:r w:rsidR="007912DC" w:rsidRPr="00467F36">
        <w:rPr>
          <w:color w:val="333333"/>
          <w:sz w:val="28"/>
          <w:szCs w:val="28"/>
        </w:rPr>
        <w:t>проектной документации</w:t>
      </w:r>
      <w:r w:rsidR="007912DC">
        <w:rPr>
          <w:color w:val="333333"/>
          <w:sz w:val="28"/>
          <w:szCs w:val="28"/>
        </w:rPr>
        <w:t>.</w:t>
      </w:r>
    </w:p>
    <w:p w:rsidR="00467F36" w:rsidRPr="003B2BC7" w:rsidRDefault="00467F36" w:rsidP="00467F36">
      <w:pPr>
        <w:shd w:val="clear" w:color="auto" w:fill="FFFFFF"/>
        <w:spacing w:line="242" w:lineRule="atLeast"/>
        <w:jc w:val="both"/>
        <w:textAlignment w:val="baseline"/>
        <w:rPr>
          <w:color w:val="2D2D2D"/>
          <w:spacing w:val="1"/>
          <w:sz w:val="28"/>
          <w:szCs w:val="28"/>
        </w:rPr>
      </w:pPr>
    </w:p>
    <w:p w:rsidR="007912DC" w:rsidRPr="007912DC" w:rsidRDefault="007912DC" w:rsidP="00CB3C1C">
      <w:pPr>
        <w:shd w:val="clear" w:color="auto" w:fill="FFFFFF"/>
        <w:spacing w:line="242" w:lineRule="atLeast"/>
        <w:textAlignment w:val="baseline"/>
        <w:rPr>
          <w:b/>
          <w:color w:val="242424"/>
          <w:spacing w:val="1"/>
          <w:sz w:val="28"/>
          <w:szCs w:val="28"/>
        </w:rPr>
      </w:pPr>
      <w:r w:rsidRPr="007912DC">
        <w:rPr>
          <w:b/>
          <w:color w:val="2D2D2D"/>
          <w:spacing w:val="1"/>
          <w:sz w:val="28"/>
          <w:szCs w:val="28"/>
        </w:rPr>
        <w:t xml:space="preserve">3.7. </w:t>
      </w:r>
      <w:r w:rsidRPr="007912DC">
        <w:rPr>
          <w:b/>
          <w:color w:val="242424"/>
          <w:spacing w:val="1"/>
          <w:sz w:val="28"/>
          <w:szCs w:val="28"/>
        </w:rPr>
        <w:t>Выдача результата предоставления государственной услуги заявителю</w:t>
      </w:r>
    </w:p>
    <w:p w:rsidR="006B53B0" w:rsidRDefault="006B53B0" w:rsidP="006B53B0">
      <w:pPr>
        <w:pStyle w:val="a4"/>
        <w:shd w:val="clear" w:color="auto" w:fill="FFFFFF"/>
        <w:spacing w:before="0" w:beforeAutospacing="0" w:after="0" w:afterAutospacing="0" w:line="177" w:lineRule="atLeast"/>
        <w:ind w:firstLine="567"/>
        <w:jc w:val="both"/>
        <w:textAlignment w:val="baseline"/>
        <w:rPr>
          <w:color w:val="2D2D2D"/>
          <w:spacing w:val="1"/>
          <w:sz w:val="28"/>
          <w:szCs w:val="28"/>
        </w:rPr>
      </w:pPr>
    </w:p>
    <w:p w:rsidR="006B53B0" w:rsidRDefault="00CB3C1C" w:rsidP="006B53B0">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3B2BC7">
        <w:rPr>
          <w:color w:val="2D2D2D"/>
          <w:spacing w:val="1"/>
          <w:sz w:val="28"/>
          <w:szCs w:val="28"/>
        </w:rPr>
        <w:t xml:space="preserve">3.7.1. Основанием для начала исполнения административной процедуры является получение </w:t>
      </w:r>
      <w:r w:rsidR="00D80966">
        <w:rPr>
          <w:color w:val="2D2D2D"/>
          <w:spacing w:val="1"/>
          <w:sz w:val="28"/>
          <w:szCs w:val="28"/>
        </w:rPr>
        <w:t>секретарем к</w:t>
      </w:r>
      <w:r w:rsidR="00D80966" w:rsidRPr="003B2BC7">
        <w:rPr>
          <w:color w:val="2D2D2D"/>
          <w:spacing w:val="1"/>
          <w:sz w:val="28"/>
          <w:szCs w:val="28"/>
        </w:rPr>
        <w:t xml:space="preserve">омиссии </w:t>
      </w:r>
      <w:r w:rsidRPr="003B2BC7">
        <w:rPr>
          <w:color w:val="2D2D2D"/>
          <w:spacing w:val="1"/>
          <w:sz w:val="28"/>
          <w:szCs w:val="28"/>
        </w:rPr>
        <w:t>подписанных документов от министра.</w:t>
      </w:r>
      <w:r w:rsidRPr="003B2BC7">
        <w:rPr>
          <w:color w:val="2D2D2D"/>
          <w:spacing w:val="1"/>
          <w:sz w:val="28"/>
          <w:szCs w:val="28"/>
        </w:rPr>
        <w:br/>
      </w:r>
      <w:r w:rsidRPr="003B2BC7">
        <w:rPr>
          <w:color w:val="2D2D2D"/>
          <w:spacing w:val="1"/>
          <w:sz w:val="28"/>
          <w:szCs w:val="28"/>
        </w:rPr>
        <w:br/>
        <w:t xml:space="preserve">Критерием принятия решения о выдаче результата государственной услуги заявителю является наличие подписанного </w:t>
      </w:r>
      <w:r w:rsidR="00D80966">
        <w:rPr>
          <w:color w:val="2D2D2D"/>
          <w:spacing w:val="1"/>
          <w:sz w:val="28"/>
          <w:szCs w:val="28"/>
        </w:rPr>
        <w:t>распоряжения</w:t>
      </w:r>
      <w:r w:rsidR="00D80966" w:rsidRPr="003B2BC7">
        <w:rPr>
          <w:color w:val="2D2D2D"/>
          <w:spacing w:val="1"/>
          <w:sz w:val="28"/>
          <w:szCs w:val="28"/>
        </w:rPr>
        <w:t xml:space="preserve"> </w:t>
      </w:r>
      <w:r w:rsidR="00D80966" w:rsidRPr="00467F36">
        <w:rPr>
          <w:color w:val="2D2D2D"/>
          <w:spacing w:val="1"/>
          <w:sz w:val="28"/>
          <w:szCs w:val="28"/>
        </w:rPr>
        <w:t xml:space="preserve">о согласовании </w:t>
      </w:r>
      <w:r w:rsidR="00D80966" w:rsidRPr="00467F36">
        <w:rPr>
          <w:color w:val="333333"/>
          <w:sz w:val="28"/>
          <w:szCs w:val="28"/>
        </w:rPr>
        <w:t>проектной документации</w:t>
      </w:r>
      <w:r w:rsidR="00D80966">
        <w:rPr>
          <w:color w:val="333333"/>
          <w:sz w:val="28"/>
          <w:szCs w:val="28"/>
        </w:rPr>
        <w:t xml:space="preserve"> </w:t>
      </w:r>
      <w:r w:rsidRPr="003B2BC7">
        <w:rPr>
          <w:color w:val="2D2D2D"/>
          <w:spacing w:val="1"/>
          <w:sz w:val="28"/>
          <w:szCs w:val="28"/>
        </w:rPr>
        <w:t xml:space="preserve">или извещения </w:t>
      </w:r>
      <w:r w:rsidR="00D80966" w:rsidRPr="007912DC">
        <w:rPr>
          <w:color w:val="333333"/>
          <w:sz w:val="28"/>
          <w:szCs w:val="28"/>
        </w:rPr>
        <w:t>об отказе в согласовании проектной документации</w:t>
      </w:r>
      <w:r w:rsidRPr="003B2BC7">
        <w:rPr>
          <w:color w:val="2D2D2D"/>
          <w:spacing w:val="1"/>
          <w:sz w:val="28"/>
          <w:szCs w:val="28"/>
        </w:rPr>
        <w:br/>
      </w:r>
      <w:r w:rsidRPr="003B2BC7">
        <w:rPr>
          <w:color w:val="2D2D2D"/>
          <w:spacing w:val="1"/>
          <w:sz w:val="28"/>
          <w:szCs w:val="28"/>
        </w:rPr>
        <w:br/>
      </w:r>
      <w:r w:rsidR="00D80966">
        <w:rPr>
          <w:color w:val="2D2D2D"/>
          <w:spacing w:val="1"/>
          <w:sz w:val="28"/>
          <w:szCs w:val="28"/>
        </w:rPr>
        <w:t xml:space="preserve">      </w:t>
      </w:r>
      <w:r w:rsidRPr="003B2BC7">
        <w:rPr>
          <w:color w:val="2D2D2D"/>
          <w:spacing w:val="1"/>
          <w:sz w:val="28"/>
          <w:szCs w:val="28"/>
        </w:rPr>
        <w:t xml:space="preserve">3.7.2. </w:t>
      </w:r>
      <w:r w:rsidR="00D80966">
        <w:rPr>
          <w:color w:val="333333"/>
          <w:sz w:val="28"/>
          <w:szCs w:val="28"/>
        </w:rPr>
        <w:t>Секретарь Комиссии обеспечивает</w:t>
      </w:r>
      <w:r w:rsidR="006B53B0">
        <w:rPr>
          <w:color w:val="333333"/>
          <w:sz w:val="28"/>
          <w:szCs w:val="28"/>
        </w:rPr>
        <w:t>:</w:t>
      </w:r>
    </w:p>
    <w:p w:rsidR="00D80966" w:rsidRPr="00BB0E68" w:rsidRDefault="006B53B0" w:rsidP="00D80966">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w:t>
      </w:r>
      <w:r w:rsidR="00D80966">
        <w:rPr>
          <w:color w:val="333333"/>
          <w:sz w:val="28"/>
          <w:szCs w:val="28"/>
        </w:rPr>
        <w:t xml:space="preserve"> </w:t>
      </w:r>
      <w:r w:rsidR="00D80966" w:rsidRPr="00BB0E68">
        <w:rPr>
          <w:color w:val="333333"/>
          <w:sz w:val="28"/>
          <w:szCs w:val="28"/>
        </w:rPr>
        <w:t xml:space="preserve">регистрацию в Журнале </w:t>
      </w:r>
      <w:r w:rsidR="00236FFD">
        <w:rPr>
          <w:color w:val="333333"/>
          <w:sz w:val="28"/>
          <w:szCs w:val="28"/>
        </w:rPr>
        <w:t>регистрации проектной документации, представленной на согласование решения</w:t>
      </w:r>
      <w:r w:rsidR="00D80966" w:rsidRPr="00BB0E68">
        <w:rPr>
          <w:color w:val="333333"/>
          <w:sz w:val="28"/>
          <w:szCs w:val="28"/>
        </w:rPr>
        <w:t xml:space="preserve"> о согласовании проектной документации или </w:t>
      </w:r>
      <w:r w:rsidR="00236FFD">
        <w:rPr>
          <w:color w:val="333333"/>
          <w:sz w:val="28"/>
          <w:szCs w:val="28"/>
        </w:rPr>
        <w:t xml:space="preserve">решения </w:t>
      </w:r>
      <w:r w:rsidR="00D80966" w:rsidRPr="00BB0E68">
        <w:rPr>
          <w:color w:val="333333"/>
          <w:sz w:val="28"/>
          <w:szCs w:val="28"/>
        </w:rPr>
        <w:t>об отказе в согласо</w:t>
      </w:r>
      <w:r>
        <w:rPr>
          <w:color w:val="333333"/>
          <w:sz w:val="28"/>
          <w:szCs w:val="28"/>
        </w:rPr>
        <w:t>вании проектной документации</w:t>
      </w:r>
      <w:r w:rsidR="00D80966" w:rsidRPr="00BB0E68">
        <w:rPr>
          <w:color w:val="333333"/>
          <w:sz w:val="28"/>
          <w:szCs w:val="28"/>
        </w:rPr>
        <w:t>;</w:t>
      </w:r>
    </w:p>
    <w:p w:rsidR="00D80966" w:rsidRPr="00BB0E68" w:rsidRDefault="00D80966" w:rsidP="00D80966">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 направление заявителю информационного письма о готовности решения </w:t>
      </w:r>
      <w:r w:rsidR="006B53B0" w:rsidRPr="00467F36">
        <w:rPr>
          <w:color w:val="2D2D2D"/>
          <w:spacing w:val="1"/>
          <w:sz w:val="28"/>
          <w:szCs w:val="28"/>
        </w:rPr>
        <w:t xml:space="preserve">о согласовании </w:t>
      </w:r>
      <w:r w:rsidR="006B53B0" w:rsidRPr="00467F36">
        <w:rPr>
          <w:color w:val="333333"/>
          <w:sz w:val="28"/>
          <w:szCs w:val="28"/>
        </w:rPr>
        <w:t>проектной документации</w:t>
      </w:r>
      <w:r w:rsidR="006B53B0">
        <w:rPr>
          <w:color w:val="333333"/>
          <w:sz w:val="28"/>
          <w:szCs w:val="28"/>
        </w:rPr>
        <w:t xml:space="preserve"> </w:t>
      </w:r>
      <w:r w:rsidR="006B53B0" w:rsidRPr="003B2BC7">
        <w:rPr>
          <w:color w:val="2D2D2D"/>
          <w:spacing w:val="1"/>
          <w:sz w:val="28"/>
          <w:szCs w:val="28"/>
        </w:rPr>
        <w:t xml:space="preserve">или </w:t>
      </w:r>
      <w:r w:rsidR="006B53B0" w:rsidRPr="007912DC">
        <w:rPr>
          <w:color w:val="333333"/>
          <w:sz w:val="28"/>
          <w:szCs w:val="28"/>
        </w:rPr>
        <w:t>об отказе в согласовании проектной документации</w:t>
      </w:r>
      <w:r w:rsidR="006B53B0">
        <w:rPr>
          <w:color w:val="333333"/>
          <w:sz w:val="28"/>
          <w:szCs w:val="28"/>
        </w:rPr>
        <w:t>,</w:t>
      </w:r>
      <w:r w:rsidRPr="00BB0E68">
        <w:rPr>
          <w:color w:val="333333"/>
          <w:sz w:val="28"/>
          <w:szCs w:val="28"/>
        </w:rPr>
        <w:t xml:space="preserve"> и возможности его получения в </w:t>
      </w:r>
      <w:r>
        <w:rPr>
          <w:color w:val="333333"/>
          <w:sz w:val="28"/>
          <w:szCs w:val="28"/>
        </w:rPr>
        <w:t>Министерстве</w:t>
      </w:r>
      <w:r w:rsidRPr="00BB0E68">
        <w:rPr>
          <w:color w:val="333333"/>
          <w:sz w:val="28"/>
          <w:szCs w:val="28"/>
        </w:rPr>
        <w:t xml:space="preserve"> с заявочными документами, в удобное для него время в часы работы </w:t>
      </w:r>
      <w:r>
        <w:rPr>
          <w:color w:val="333333"/>
          <w:sz w:val="28"/>
          <w:szCs w:val="28"/>
        </w:rPr>
        <w:t>Министерства</w:t>
      </w:r>
      <w:r w:rsidRPr="00BB0E68">
        <w:rPr>
          <w:color w:val="333333"/>
          <w:sz w:val="28"/>
          <w:szCs w:val="28"/>
        </w:rPr>
        <w:t>.</w:t>
      </w:r>
    </w:p>
    <w:p w:rsidR="00D80966" w:rsidRDefault="00CB3C1C" w:rsidP="007912DC">
      <w:pPr>
        <w:shd w:val="clear" w:color="auto" w:fill="FFFFFF"/>
        <w:spacing w:line="242" w:lineRule="atLeast"/>
        <w:jc w:val="both"/>
        <w:textAlignment w:val="baseline"/>
        <w:rPr>
          <w:color w:val="2D2D2D"/>
          <w:spacing w:val="1"/>
          <w:sz w:val="28"/>
          <w:szCs w:val="28"/>
        </w:rPr>
      </w:pPr>
      <w:r w:rsidRPr="003B2BC7">
        <w:rPr>
          <w:color w:val="2D2D2D"/>
          <w:spacing w:val="1"/>
          <w:sz w:val="28"/>
          <w:szCs w:val="28"/>
        </w:rPr>
        <w:br/>
      </w:r>
      <w:r w:rsidR="006B53B0">
        <w:rPr>
          <w:color w:val="2D2D2D"/>
          <w:spacing w:val="1"/>
          <w:sz w:val="28"/>
          <w:szCs w:val="28"/>
        </w:rPr>
        <w:t xml:space="preserve">       </w:t>
      </w:r>
      <w:r w:rsidRPr="003B2BC7">
        <w:rPr>
          <w:color w:val="2D2D2D"/>
          <w:spacing w:val="1"/>
          <w:sz w:val="28"/>
          <w:szCs w:val="28"/>
        </w:rPr>
        <w:t xml:space="preserve">3.7.3. Максимальный срок исполнения административной процедуры - 2 календарных дня с момента получения </w:t>
      </w:r>
      <w:r w:rsidR="00D80966">
        <w:rPr>
          <w:color w:val="2D2D2D"/>
          <w:spacing w:val="1"/>
          <w:sz w:val="28"/>
          <w:szCs w:val="28"/>
        </w:rPr>
        <w:t xml:space="preserve">секретарем Комиссии </w:t>
      </w:r>
      <w:r w:rsidRPr="003B2BC7">
        <w:rPr>
          <w:color w:val="2D2D2D"/>
          <w:spacing w:val="1"/>
          <w:sz w:val="28"/>
          <w:szCs w:val="28"/>
        </w:rPr>
        <w:t>подписанных документов от министра.</w:t>
      </w:r>
    </w:p>
    <w:p w:rsidR="006B53B0" w:rsidRPr="00BB0E68" w:rsidRDefault="00CB3C1C" w:rsidP="006B53B0">
      <w:pPr>
        <w:pStyle w:val="a4"/>
        <w:shd w:val="clear" w:color="auto" w:fill="FFFFFF"/>
        <w:spacing w:before="0" w:beforeAutospacing="0" w:after="0" w:afterAutospacing="0" w:line="177" w:lineRule="atLeast"/>
        <w:ind w:firstLine="708"/>
        <w:jc w:val="both"/>
        <w:textAlignment w:val="baseline"/>
        <w:rPr>
          <w:color w:val="333333"/>
          <w:sz w:val="28"/>
          <w:szCs w:val="28"/>
        </w:rPr>
      </w:pPr>
      <w:r w:rsidRPr="003B2BC7">
        <w:rPr>
          <w:color w:val="2D2D2D"/>
          <w:spacing w:val="1"/>
          <w:sz w:val="28"/>
          <w:szCs w:val="28"/>
        </w:rPr>
        <w:br/>
        <w:t xml:space="preserve">Результатом указанной административной процедуры </w:t>
      </w:r>
      <w:r w:rsidR="006B53B0" w:rsidRPr="00BB0E68">
        <w:rPr>
          <w:color w:val="333333"/>
          <w:sz w:val="28"/>
          <w:szCs w:val="28"/>
        </w:rPr>
        <w:t>является получение заявителем решения о согласовании про</w:t>
      </w:r>
      <w:r w:rsidR="006B53B0">
        <w:rPr>
          <w:color w:val="333333"/>
          <w:sz w:val="28"/>
          <w:szCs w:val="28"/>
        </w:rPr>
        <w:t>ектной документации либо решения</w:t>
      </w:r>
      <w:r w:rsidR="006B53B0" w:rsidRPr="00BB0E68">
        <w:rPr>
          <w:color w:val="333333"/>
          <w:sz w:val="28"/>
          <w:szCs w:val="28"/>
        </w:rPr>
        <w:t xml:space="preserve"> об отказе в согласовании проектной документации.</w:t>
      </w:r>
    </w:p>
    <w:p w:rsidR="006B53B0" w:rsidRPr="00610FF4" w:rsidRDefault="00CB3C1C" w:rsidP="006B53B0">
      <w:pPr>
        <w:ind w:firstLine="567"/>
        <w:jc w:val="both"/>
        <w:rPr>
          <w:sz w:val="28"/>
          <w:szCs w:val="28"/>
        </w:rPr>
      </w:pPr>
      <w:r w:rsidRPr="003B2BC7">
        <w:rPr>
          <w:color w:val="2D2D2D"/>
          <w:spacing w:val="1"/>
          <w:sz w:val="28"/>
          <w:szCs w:val="28"/>
        </w:rPr>
        <w:br/>
      </w:r>
      <w:r w:rsidR="006B53B0" w:rsidRPr="00BB0E68">
        <w:rPr>
          <w:color w:val="333333"/>
          <w:sz w:val="28"/>
          <w:szCs w:val="28"/>
        </w:rPr>
        <w:t xml:space="preserve">Способ фиксации результата исполнения административного действия - </w:t>
      </w:r>
      <w:r w:rsidR="006B53B0" w:rsidRPr="00610FF4">
        <w:rPr>
          <w:sz w:val="28"/>
          <w:szCs w:val="28"/>
        </w:rPr>
        <w:t>регистрация даты выдачи решения в журнале регистрации проектной документации, представленной на согласование.</w:t>
      </w:r>
    </w:p>
    <w:p w:rsidR="00981A7F" w:rsidRDefault="00981A7F" w:rsidP="00981A7F"/>
    <w:p w:rsidR="00F8084B" w:rsidRPr="00A96B3D" w:rsidRDefault="006B53B0" w:rsidP="00F8084B">
      <w:pPr>
        <w:pStyle w:val="1"/>
        <w:ind w:firstLine="567"/>
        <w:jc w:val="both"/>
        <w:rPr>
          <w:rFonts w:ascii="Times New Roman" w:hAnsi="Times New Roman"/>
          <w:color w:val="auto"/>
          <w:sz w:val="28"/>
          <w:szCs w:val="28"/>
        </w:rPr>
      </w:pPr>
      <w:r w:rsidRPr="00A96B3D">
        <w:rPr>
          <w:rFonts w:ascii="Times New Roman" w:hAnsi="Times New Roman"/>
          <w:color w:val="auto"/>
          <w:sz w:val="28"/>
          <w:szCs w:val="28"/>
        </w:rPr>
        <w:t>3.8</w:t>
      </w:r>
      <w:r w:rsidR="00F8084B" w:rsidRPr="00A96B3D">
        <w:rPr>
          <w:rFonts w:ascii="Times New Roman" w:hAnsi="Times New Roman"/>
          <w:color w:val="auto"/>
          <w:sz w:val="28"/>
          <w:szCs w:val="28"/>
        </w:rPr>
        <w:t>. Порядок осуществления административных процедур в электронной форме, в том числе с использованием Единого портала</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В настоящее время для доступа к услугам на Едином портале реализовано два способа авторизации:</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с использованием логина/пароля;</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с использованием электронной подписи.</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ознакомление с информацией о государственной услуге;</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осуществление мониторинга хода предоставления государственной услуги;</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ознакомление с настоящим административным регламентом;</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F8084B" w:rsidRPr="00A96B3D" w:rsidRDefault="00F8084B" w:rsidP="00F8084B">
      <w:pPr>
        <w:widowControl w:val="0"/>
        <w:autoSpaceDE w:val="0"/>
        <w:autoSpaceDN w:val="0"/>
        <w:adjustRightInd w:val="0"/>
        <w:ind w:firstLine="567"/>
        <w:jc w:val="both"/>
        <w:rPr>
          <w:sz w:val="28"/>
          <w:szCs w:val="28"/>
        </w:rPr>
      </w:pPr>
      <w:r w:rsidRPr="00A96B3D">
        <w:rPr>
          <w:sz w:val="28"/>
          <w:szCs w:val="28"/>
        </w:rPr>
        <w:t xml:space="preserve">- обмена мнениями по вопросам предоставления государственной услуги. </w:t>
      </w:r>
    </w:p>
    <w:p w:rsidR="0050486E" w:rsidRPr="00F8084B" w:rsidRDefault="0050486E" w:rsidP="0050486E">
      <w:pPr>
        <w:autoSpaceDE w:val="0"/>
        <w:autoSpaceDN w:val="0"/>
        <w:adjustRightInd w:val="0"/>
        <w:ind w:firstLine="720"/>
        <w:jc w:val="both"/>
        <w:rPr>
          <w:color w:val="FF0000"/>
          <w:sz w:val="28"/>
          <w:szCs w:val="28"/>
        </w:rPr>
      </w:pPr>
    </w:p>
    <w:p w:rsidR="00327684" w:rsidRDefault="000651C8" w:rsidP="000651C8">
      <w:pPr>
        <w:widowControl w:val="0"/>
        <w:autoSpaceDE w:val="0"/>
        <w:autoSpaceDN w:val="0"/>
        <w:adjustRightInd w:val="0"/>
        <w:ind w:firstLine="567"/>
        <w:jc w:val="both"/>
        <w:rPr>
          <w:b/>
          <w:sz w:val="28"/>
          <w:szCs w:val="28"/>
        </w:rPr>
      </w:pPr>
      <w:r w:rsidRPr="00610FF4">
        <w:rPr>
          <w:b/>
          <w:sz w:val="28"/>
          <w:szCs w:val="28"/>
        </w:rPr>
        <w:t>4. Порядок и формы контроля за исполнени</w:t>
      </w:r>
      <w:r>
        <w:rPr>
          <w:b/>
          <w:sz w:val="28"/>
          <w:szCs w:val="28"/>
        </w:rPr>
        <w:t>ем административного регламента</w:t>
      </w: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Pr>
          <w:sz w:val="28"/>
          <w:szCs w:val="28"/>
        </w:rPr>
        <w:t>п</w:t>
      </w:r>
      <w:r w:rsidR="00D21101" w:rsidRPr="00610FF4">
        <w:rPr>
          <w:sz w:val="28"/>
          <w:szCs w:val="28"/>
        </w:rPr>
        <w:t xml:space="preserve">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lastRenderedPageBreak/>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xml:space="preserve">, нарушающие права и законные интересы заявителей, некорректное поведение или нарушение служебной этики, а также нарушение положений настоящего </w:t>
      </w:r>
      <w:r w:rsidRPr="00610FF4">
        <w:rPr>
          <w:sz w:val="28"/>
          <w:szCs w:val="28"/>
        </w:rPr>
        <w:lastRenderedPageBreak/>
        <w:t>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DD1238" w:rsidRPr="00236FFD" w:rsidRDefault="00DD1238" w:rsidP="00DD1238">
      <w:pPr>
        <w:autoSpaceDE w:val="0"/>
        <w:autoSpaceDN w:val="0"/>
        <w:adjustRightInd w:val="0"/>
        <w:ind w:firstLine="540"/>
        <w:jc w:val="both"/>
        <w:rPr>
          <w:color w:val="FF0000"/>
          <w:sz w:val="28"/>
          <w:szCs w:val="28"/>
        </w:rPr>
      </w:pPr>
      <w:r w:rsidRPr="00236FFD">
        <w:rPr>
          <w:b/>
          <w:color w:val="FF0000"/>
          <w:sz w:val="28"/>
          <w:szCs w:val="28"/>
        </w:rPr>
        <w:t>5.5. Заявитель может обратиться с жалобой в том числе в следующих случаях:</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нарушение срока регистрации запроса заявителя о предоставлении государственной услуги;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нарушение срока предоставления государственной услуги;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 xml:space="preserve">отказ органа, предоставляющего государственную услугу, его должностного лица в исправлении допущенных опечаток и ошибок в выданных в результате </w:t>
      </w:r>
      <w:r w:rsidRPr="00236FFD">
        <w:rPr>
          <w:color w:val="FF0000"/>
          <w:sz w:val="28"/>
          <w:szCs w:val="28"/>
        </w:rPr>
        <w:lastRenderedPageBreak/>
        <w:t>предоставления государственной услуги документах либо нарушение установленного срока таких исправлений.</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5.7.</w:t>
      </w:r>
      <w:r w:rsidRPr="00610FF4">
        <w:rPr>
          <w:sz w:val="28"/>
          <w:szCs w:val="28"/>
        </w:rPr>
        <w:t xml:space="preserve"> </w:t>
      </w:r>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DD1238" w:rsidRPr="00236FFD" w:rsidRDefault="00B24CB4" w:rsidP="00DD1238">
      <w:pPr>
        <w:autoSpaceDE w:val="0"/>
        <w:autoSpaceDN w:val="0"/>
        <w:adjustRightInd w:val="0"/>
        <w:ind w:firstLine="540"/>
        <w:jc w:val="both"/>
        <w:rPr>
          <w:color w:val="FF0000"/>
          <w:sz w:val="28"/>
          <w:szCs w:val="28"/>
        </w:rPr>
      </w:pPr>
      <w:r w:rsidRPr="00236FFD">
        <w:rPr>
          <w:b/>
          <w:color w:val="FF0000"/>
          <w:sz w:val="28"/>
          <w:szCs w:val="28"/>
        </w:rPr>
        <w:t>5.8.2.</w:t>
      </w:r>
      <w:r w:rsidR="00DD1238" w:rsidRPr="00236FFD">
        <w:rPr>
          <w:color w:val="FF0000"/>
          <w:sz w:val="28"/>
          <w:szCs w:val="28"/>
        </w:rPr>
        <w:t xml:space="preserve"> Министерство отказывает в удовлетворении жалобы в следующих случаях:</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а) наличие вступившего в законную силу решения суда, арбитражного суда по жалобе о том же предмете и по тем же основаниям;</w:t>
      </w:r>
    </w:p>
    <w:p w:rsidR="00DD1238" w:rsidRPr="00236FFD" w:rsidRDefault="00DD1238" w:rsidP="00DD1238">
      <w:pPr>
        <w:autoSpaceDE w:val="0"/>
        <w:autoSpaceDN w:val="0"/>
        <w:adjustRightInd w:val="0"/>
        <w:ind w:firstLine="540"/>
        <w:jc w:val="both"/>
        <w:rPr>
          <w:color w:val="FF0000"/>
          <w:sz w:val="28"/>
          <w:szCs w:val="28"/>
        </w:rPr>
      </w:pPr>
      <w:r w:rsidRPr="00236FFD">
        <w:rPr>
          <w:color w:val="FF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81487" w:rsidRPr="00236FFD" w:rsidRDefault="00DD1238" w:rsidP="00DD1238">
      <w:pPr>
        <w:autoSpaceDE w:val="0"/>
        <w:autoSpaceDN w:val="0"/>
        <w:adjustRightInd w:val="0"/>
        <w:ind w:firstLine="567"/>
        <w:jc w:val="both"/>
        <w:outlineLvl w:val="2"/>
        <w:rPr>
          <w:color w:val="FF0000"/>
          <w:sz w:val="28"/>
          <w:szCs w:val="28"/>
        </w:rPr>
      </w:pPr>
      <w:r w:rsidRPr="00236FFD">
        <w:rPr>
          <w:color w:val="FF0000"/>
          <w:sz w:val="28"/>
          <w:szCs w:val="28"/>
        </w:rPr>
        <w:t>в) наличие решения по жалобе, принятого ранее в соответствии с требованиями Постановления Правительства Карачаево-Черкесской Республики от 25.04.2014 № 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DD1238" w:rsidRDefault="00DD1238" w:rsidP="00DD1238">
      <w:pPr>
        <w:autoSpaceDE w:val="0"/>
        <w:autoSpaceDN w:val="0"/>
        <w:adjustRightInd w:val="0"/>
        <w:ind w:firstLine="567"/>
        <w:jc w:val="both"/>
        <w:outlineLvl w:val="2"/>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lastRenderedPageBreak/>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lastRenderedPageBreak/>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687FDF">
      <w:pPr>
        <w:widowControl w:val="0"/>
        <w:autoSpaceDE w:val="0"/>
        <w:autoSpaceDN w:val="0"/>
        <w:adjustRightInd w:val="0"/>
        <w:ind w:firstLine="567"/>
        <w:jc w:val="both"/>
        <w:rPr>
          <w:sz w:val="28"/>
          <w:szCs w:val="28"/>
        </w:rPr>
      </w:pPr>
      <w:r w:rsidRPr="00610FF4">
        <w:rPr>
          <w:sz w:val="28"/>
          <w:szCs w:val="28"/>
        </w:rPr>
        <w:t>3) в сети «Интернет».</w:t>
      </w:r>
    </w:p>
    <w:p w:rsidR="00977AE1" w:rsidRDefault="00977AE1" w:rsidP="00B24CB4">
      <w:pPr>
        <w:widowControl w:val="0"/>
        <w:autoSpaceDE w:val="0"/>
        <w:autoSpaceDN w:val="0"/>
        <w:adjustRightInd w:val="0"/>
        <w:ind w:firstLine="567"/>
        <w:jc w:val="both"/>
        <w:rPr>
          <w:sz w:val="28"/>
          <w:szCs w:val="28"/>
        </w:rPr>
      </w:pPr>
    </w:p>
    <w:p w:rsidR="006E37D9" w:rsidRDefault="006E37D9" w:rsidP="00B24CB4">
      <w:pPr>
        <w:widowControl w:val="0"/>
        <w:autoSpaceDE w:val="0"/>
        <w:autoSpaceDN w:val="0"/>
        <w:adjustRightInd w:val="0"/>
        <w:ind w:firstLine="567"/>
        <w:jc w:val="both"/>
        <w:rPr>
          <w:sz w:val="28"/>
          <w:szCs w:val="28"/>
        </w:rPr>
      </w:pPr>
    </w:p>
    <w:p w:rsidR="006E37D9" w:rsidRPr="00610FF4" w:rsidRDefault="006E37D9" w:rsidP="00B24CB4">
      <w:pPr>
        <w:widowControl w:val="0"/>
        <w:autoSpaceDE w:val="0"/>
        <w:autoSpaceDN w:val="0"/>
        <w:adjustRightInd w:val="0"/>
        <w:ind w:firstLine="567"/>
        <w:jc w:val="both"/>
        <w:rPr>
          <w:sz w:val="28"/>
          <w:szCs w:val="28"/>
        </w:rPr>
      </w:pPr>
    </w:p>
    <w:p w:rsidR="00B24CB4" w:rsidRPr="00610FF4" w:rsidRDefault="00B24CB4" w:rsidP="00B24CB4">
      <w:pPr>
        <w:autoSpaceDE w:val="0"/>
        <w:autoSpaceDN w:val="0"/>
        <w:adjustRightInd w:val="0"/>
        <w:rPr>
          <w:sz w:val="28"/>
          <w:szCs w:val="28"/>
        </w:rPr>
      </w:pPr>
      <w:r w:rsidRPr="00610FF4">
        <w:rPr>
          <w:sz w:val="28"/>
          <w:szCs w:val="28"/>
        </w:rPr>
        <w:t xml:space="preserve">  Министр                                                                                            </w:t>
      </w:r>
      <w:r w:rsidR="00236FFD">
        <w:rPr>
          <w:sz w:val="28"/>
          <w:szCs w:val="28"/>
        </w:rPr>
        <w:t xml:space="preserve">      </w:t>
      </w:r>
      <w:r w:rsidR="004D0D91" w:rsidRPr="00610FF4">
        <w:rPr>
          <w:sz w:val="28"/>
          <w:szCs w:val="28"/>
        </w:rPr>
        <w:t xml:space="preserve"> </w:t>
      </w:r>
      <w:r w:rsidR="00236FFD">
        <w:rPr>
          <w:sz w:val="28"/>
          <w:szCs w:val="28"/>
        </w:rPr>
        <w:t>Е.С. Поляков</w:t>
      </w:r>
    </w:p>
    <w:p w:rsidR="00B24CB4" w:rsidRPr="00610FF4" w:rsidRDefault="00B24CB4" w:rsidP="00B24CB4">
      <w:pPr>
        <w:autoSpaceDE w:val="0"/>
        <w:autoSpaceDN w:val="0"/>
        <w:adjustRightInd w:val="0"/>
        <w:rPr>
          <w:sz w:val="28"/>
          <w:szCs w:val="28"/>
        </w:rPr>
      </w:pPr>
    </w:p>
    <w:p w:rsidR="00B24CB4" w:rsidRPr="00610FF4" w:rsidRDefault="00B24CB4" w:rsidP="00B24CB4">
      <w:pPr>
        <w:autoSpaceDE w:val="0"/>
        <w:autoSpaceDN w:val="0"/>
        <w:adjustRightInd w:val="0"/>
        <w:ind w:firstLine="540"/>
        <w:jc w:val="right"/>
        <w:rPr>
          <w:sz w:val="28"/>
          <w:szCs w:val="28"/>
        </w:rPr>
      </w:pPr>
    </w:p>
    <w:p w:rsidR="00B24CB4" w:rsidRPr="00610FF4" w:rsidRDefault="00B24CB4" w:rsidP="00B24CB4">
      <w:pPr>
        <w:autoSpaceDE w:val="0"/>
        <w:autoSpaceDN w:val="0"/>
        <w:adjustRightInd w:val="0"/>
        <w:rPr>
          <w:sz w:val="28"/>
          <w:szCs w:val="28"/>
        </w:rPr>
      </w:pPr>
    </w:p>
    <w:bookmarkEnd w:id="0"/>
    <w:p w:rsidR="004C6C6A" w:rsidRPr="00FE2A0D" w:rsidRDefault="004C6C6A" w:rsidP="006E37D9">
      <w:pPr>
        <w:autoSpaceDE w:val="0"/>
        <w:autoSpaceDN w:val="0"/>
        <w:adjustRightInd w:val="0"/>
        <w:outlineLvl w:val="2"/>
        <w:rPr>
          <w:sz w:val="28"/>
          <w:szCs w:val="28"/>
        </w:rPr>
        <w:sectPr w:rsidR="004C6C6A" w:rsidRPr="00FE2A0D" w:rsidSect="00523877">
          <w:headerReference w:type="even" r:id="rId15"/>
          <w:headerReference w:type="default" r:id="rId16"/>
          <w:pgSz w:w="11906" w:h="16838"/>
          <w:pgMar w:top="567" w:right="567" w:bottom="1134" w:left="1134" w:header="709" w:footer="709" w:gutter="0"/>
          <w:cols w:space="708"/>
          <w:titlePg/>
          <w:docGrid w:linePitch="360"/>
        </w:sectPr>
      </w:pPr>
    </w:p>
    <w:p w:rsidR="004C6C6A" w:rsidRPr="00FE2A0D" w:rsidRDefault="004C6C6A" w:rsidP="004C6C6A"/>
    <w:p w:rsidR="0008497E" w:rsidRPr="00FE2A0D" w:rsidRDefault="00A5102B" w:rsidP="0008497E">
      <w:pPr>
        <w:jc w:val="right"/>
        <w:rPr>
          <w:sz w:val="28"/>
          <w:szCs w:val="28"/>
        </w:rPr>
      </w:pPr>
      <w:r>
        <w:rPr>
          <w:sz w:val="28"/>
          <w:szCs w:val="28"/>
        </w:rPr>
        <w:t>ПРИЛОЖЕНИЕ № 1</w:t>
      </w:r>
    </w:p>
    <w:p w:rsidR="0008497E" w:rsidRPr="00FE2A0D" w:rsidRDefault="0008497E" w:rsidP="0008497E">
      <w:pPr>
        <w:ind w:left="117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Журнал регистрации проектной документации, представленной на согласование</w:t>
      </w:r>
    </w:p>
    <w:p w:rsidR="0008497E" w:rsidRPr="00FE2A0D" w:rsidRDefault="0008497E" w:rsidP="0008497E">
      <w:pPr>
        <w:jc w:val="center"/>
        <w:rPr>
          <w:sz w:val="28"/>
          <w:szCs w:val="28"/>
        </w:rPr>
      </w:pPr>
    </w:p>
    <w:tbl>
      <w:tblPr>
        <w:tblStyle w:val="a3"/>
        <w:tblW w:w="0" w:type="auto"/>
        <w:tblLook w:val="01E0"/>
      </w:tblPr>
      <w:tblGrid>
        <w:gridCol w:w="868"/>
        <w:gridCol w:w="2451"/>
        <w:gridCol w:w="2321"/>
        <w:gridCol w:w="2640"/>
        <w:gridCol w:w="2253"/>
        <w:gridCol w:w="1921"/>
        <w:gridCol w:w="2048"/>
      </w:tblGrid>
      <w:tr w:rsidR="00236FFD" w:rsidRPr="00FE2A0D" w:rsidTr="00236FFD">
        <w:tc>
          <w:tcPr>
            <w:tcW w:w="884" w:type="dxa"/>
          </w:tcPr>
          <w:p w:rsidR="00236FFD" w:rsidRPr="00FE2A0D" w:rsidRDefault="00236FFD" w:rsidP="007A6C47">
            <w:pPr>
              <w:jc w:val="center"/>
              <w:rPr>
                <w:sz w:val="28"/>
                <w:szCs w:val="28"/>
              </w:rPr>
            </w:pPr>
            <w:r w:rsidRPr="00FE2A0D">
              <w:rPr>
                <w:sz w:val="28"/>
                <w:szCs w:val="28"/>
              </w:rPr>
              <w:t>№ п/п</w:t>
            </w:r>
          </w:p>
        </w:tc>
        <w:tc>
          <w:tcPr>
            <w:tcW w:w="2503" w:type="dxa"/>
          </w:tcPr>
          <w:p w:rsidR="00236FFD" w:rsidRPr="00FE2A0D" w:rsidRDefault="00236FFD" w:rsidP="007A6C47">
            <w:pPr>
              <w:jc w:val="center"/>
              <w:rPr>
                <w:sz w:val="28"/>
                <w:szCs w:val="28"/>
              </w:rPr>
            </w:pPr>
            <w:r w:rsidRPr="00FE2A0D">
              <w:rPr>
                <w:sz w:val="28"/>
                <w:szCs w:val="28"/>
              </w:rPr>
              <w:t>Исходящий номер заявителя</w:t>
            </w:r>
          </w:p>
        </w:tc>
        <w:tc>
          <w:tcPr>
            <w:tcW w:w="2345" w:type="dxa"/>
          </w:tcPr>
          <w:p w:rsidR="00236FFD" w:rsidRPr="00FE2A0D" w:rsidRDefault="00236FFD" w:rsidP="007A6C47">
            <w:pPr>
              <w:jc w:val="center"/>
              <w:rPr>
                <w:sz w:val="28"/>
                <w:szCs w:val="28"/>
              </w:rPr>
            </w:pPr>
            <w:r w:rsidRPr="00FE2A0D">
              <w:rPr>
                <w:sz w:val="28"/>
                <w:szCs w:val="28"/>
              </w:rPr>
              <w:t>Входящий номер Министерства</w:t>
            </w:r>
          </w:p>
        </w:tc>
        <w:tc>
          <w:tcPr>
            <w:tcW w:w="2669" w:type="dxa"/>
          </w:tcPr>
          <w:p w:rsidR="00236FFD" w:rsidRPr="00FE2A0D" w:rsidRDefault="00236FFD" w:rsidP="007A6C47">
            <w:pPr>
              <w:jc w:val="center"/>
              <w:rPr>
                <w:sz w:val="28"/>
                <w:szCs w:val="28"/>
              </w:rPr>
            </w:pPr>
            <w:r w:rsidRPr="00FE2A0D">
              <w:rPr>
                <w:sz w:val="28"/>
                <w:szCs w:val="28"/>
              </w:rPr>
              <w:t>Перечень представленных документов</w:t>
            </w:r>
          </w:p>
        </w:tc>
        <w:tc>
          <w:tcPr>
            <w:tcW w:w="2307" w:type="dxa"/>
          </w:tcPr>
          <w:p w:rsidR="00236FFD" w:rsidRPr="00FE2A0D" w:rsidRDefault="00236FFD" w:rsidP="007A6C47">
            <w:pPr>
              <w:jc w:val="center"/>
              <w:rPr>
                <w:sz w:val="28"/>
                <w:szCs w:val="28"/>
              </w:rPr>
            </w:pPr>
            <w:r w:rsidRPr="00FE2A0D">
              <w:rPr>
                <w:sz w:val="28"/>
                <w:szCs w:val="28"/>
              </w:rPr>
              <w:t>Протокол номер и дата</w:t>
            </w:r>
          </w:p>
        </w:tc>
        <w:tc>
          <w:tcPr>
            <w:tcW w:w="1711" w:type="dxa"/>
          </w:tcPr>
          <w:p w:rsidR="00236FFD" w:rsidRPr="00FE2A0D" w:rsidRDefault="00236FFD" w:rsidP="007A6C47">
            <w:pPr>
              <w:jc w:val="center"/>
              <w:rPr>
                <w:sz w:val="28"/>
                <w:szCs w:val="28"/>
              </w:rPr>
            </w:pPr>
            <w:r>
              <w:rPr>
                <w:sz w:val="28"/>
                <w:szCs w:val="28"/>
              </w:rPr>
              <w:t>Распоряжение номер и дата</w:t>
            </w:r>
          </w:p>
        </w:tc>
        <w:tc>
          <w:tcPr>
            <w:tcW w:w="2083" w:type="dxa"/>
          </w:tcPr>
          <w:p w:rsidR="00236FFD" w:rsidRPr="00FE2A0D" w:rsidRDefault="00236FFD" w:rsidP="007A6C47">
            <w:pPr>
              <w:jc w:val="center"/>
              <w:rPr>
                <w:sz w:val="28"/>
                <w:szCs w:val="28"/>
              </w:rPr>
            </w:pPr>
            <w:r w:rsidRPr="00FE2A0D">
              <w:rPr>
                <w:sz w:val="28"/>
                <w:szCs w:val="28"/>
              </w:rPr>
              <w:t>Выдача документа</w:t>
            </w:r>
          </w:p>
        </w:tc>
      </w:tr>
      <w:tr w:rsidR="00236FFD" w:rsidRPr="00FE2A0D" w:rsidTr="00236FFD">
        <w:tc>
          <w:tcPr>
            <w:tcW w:w="884" w:type="dxa"/>
          </w:tcPr>
          <w:p w:rsidR="00236FFD" w:rsidRPr="00FE2A0D" w:rsidRDefault="00236FFD" w:rsidP="007A6C47">
            <w:pPr>
              <w:jc w:val="center"/>
              <w:rPr>
                <w:sz w:val="28"/>
                <w:szCs w:val="28"/>
              </w:rPr>
            </w:pPr>
            <w:r w:rsidRPr="00FE2A0D">
              <w:rPr>
                <w:sz w:val="28"/>
                <w:szCs w:val="28"/>
              </w:rPr>
              <w:t>1</w:t>
            </w:r>
          </w:p>
        </w:tc>
        <w:tc>
          <w:tcPr>
            <w:tcW w:w="2503" w:type="dxa"/>
          </w:tcPr>
          <w:p w:rsidR="00236FFD" w:rsidRPr="00FE2A0D" w:rsidRDefault="00236FFD" w:rsidP="007A6C47">
            <w:pPr>
              <w:jc w:val="center"/>
              <w:rPr>
                <w:sz w:val="28"/>
                <w:szCs w:val="28"/>
              </w:rPr>
            </w:pPr>
            <w:r w:rsidRPr="00FE2A0D">
              <w:rPr>
                <w:sz w:val="28"/>
                <w:szCs w:val="28"/>
              </w:rPr>
              <w:t>2</w:t>
            </w:r>
          </w:p>
        </w:tc>
        <w:tc>
          <w:tcPr>
            <w:tcW w:w="2345" w:type="dxa"/>
          </w:tcPr>
          <w:p w:rsidR="00236FFD" w:rsidRPr="00FE2A0D" w:rsidRDefault="00236FFD" w:rsidP="007A6C47">
            <w:pPr>
              <w:jc w:val="center"/>
              <w:rPr>
                <w:sz w:val="28"/>
                <w:szCs w:val="28"/>
              </w:rPr>
            </w:pPr>
            <w:r w:rsidRPr="00FE2A0D">
              <w:rPr>
                <w:sz w:val="28"/>
                <w:szCs w:val="28"/>
              </w:rPr>
              <w:t>3</w:t>
            </w:r>
          </w:p>
        </w:tc>
        <w:tc>
          <w:tcPr>
            <w:tcW w:w="2669" w:type="dxa"/>
          </w:tcPr>
          <w:p w:rsidR="00236FFD" w:rsidRPr="00FE2A0D" w:rsidRDefault="00236FFD" w:rsidP="007A6C47">
            <w:pPr>
              <w:jc w:val="center"/>
              <w:rPr>
                <w:sz w:val="28"/>
                <w:szCs w:val="28"/>
              </w:rPr>
            </w:pPr>
            <w:r w:rsidRPr="00FE2A0D">
              <w:rPr>
                <w:sz w:val="28"/>
                <w:szCs w:val="28"/>
              </w:rPr>
              <w:t>4</w:t>
            </w:r>
          </w:p>
        </w:tc>
        <w:tc>
          <w:tcPr>
            <w:tcW w:w="2307" w:type="dxa"/>
          </w:tcPr>
          <w:p w:rsidR="00236FFD" w:rsidRPr="00FE2A0D" w:rsidRDefault="00236FFD" w:rsidP="007A6C47">
            <w:pPr>
              <w:jc w:val="center"/>
              <w:rPr>
                <w:sz w:val="28"/>
                <w:szCs w:val="28"/>
              </w:rPr>
            </w:pPr>
            <w:r w:rsidRPr="00FE2A0D">
              <w:rPr>
                <w:sz w:val="28"/>
                <w:szCs w:val="28"/>
              </w:rPr>
              <w:t>5</w:t>
            </w:r>
          </w:p>
        </w:tc>
        <w:tc>
          <w:tcPr>
            <w:tcW w:w="1711" w:type="dxa"/>
          </w:tcPr>
          <w:p w:rsidR="00236FFD" w:rsidRPr="00FE2A0D" w:rsidRDefault="00236FFD" w:rsidP="007A6C47">
            <w:pPr>
              <w:jc w:val="center"/>
              <w:rPr>
                <w:sz w:val="28"/>
                <w:szCs w:val="28"/>
              </w:rPr>
            </w:pPr>
          </w:p>
        </w:tc>
        <w:tc>
          <w:tcPr>
            <w:tcW w:w="2083" w:type="dxa"/>
          </w:tcPr>
          <w:p w:rsidR="00236FFD" w:rsidRPr="00FE2A0D" w:rsidRDefault="00236FFD" w:rsidP="007A6C47">
            <w:pPr>
              <w:jc w:val="center"/>
              <w:rPr>
                <w:sz w:val="28"/>
                <w:szCs w:val="28"/>
              </w:rPr>
            </w:pPr>
            <w:r w:rsidRPr="00FE2A0D">
              <w:rPr>
                <w:sz w:val="28"/>
                <w:szCs w:val="28"/>
              </w:rPr>
              <w:t>6</w:t>
            </w:r>
          </w:p>
        </w:tc>
      </w:tr>
      <w:tr w:rsidR="00236FFD" w:rsidRPr="00FE2A0D" w:rsidTr="00236FFD">
        <w:tc>
          <w:tcPr>
            <w:tcW w:w="884" w:type="dxa"/>
          </w:tcPr>
          <w:p w:rsidR="00236FFD" w:rsidRPr="00FE2A0D" w:rsidRDefault="00236FFD" w:rsidP="007A6C47">
            <w:pPr>
              <w:jc w:val="center"/>
              <w:rPr>
                <w:sz w:val="28"/>
                <w:szCs w:val="28"/>
              </w:rPr>
            </w:pPr>
          </w:p>
        </w:tc>
        <w:tc>
          <w:tcPr>
            <w:tcW w:w="2503" w:type="dxa"/>
          </w:tcPr>
          <w:p w:rsidR="00236FFD" w:rsidRPr="00FE2A0D" w:rsidRDefault="00236FFD" w:rsidP="007A6C47">
            <w:pPr>
              <w:jc w:val="center"/>
              <w:rPr>
                <w:sz w:val="28"/>
                <w:szCs w:val="28"/>
              </w:rPr>
            </w:pPr>
          </w:p>
        </w:tc>
        <w:tc>
          <w:tcPr>
            <w:tcW w:w="2345" w:type="dxa"/>
          </w:tcPr>
          <w:p w:rsidR="00236FFD" w:rsidRPr="00FE2A0D" w:rsidRDefault="00236FFD" w:rsidP="007A6C47">
            <w:pPr>
              <w:jc w:val="center"/>
              <w:rPr>
                <w:sz w:val="28"/>
                <w:szCs w:val="28"/>
              </w:rPr>
            </w:pPr>
          </w:p>
        </w:tc>
        <w:tc>
          <w:tcPr>
            <w:tcW w:w="2669" w:type="dxa"/>
          </w:tcPr>
          <w:p w:rsidR="00236FFD" w:rsidRPr="00FE2A0D" w:rsidRDefault="00236FFD" w:rsidP="007A6C47">
            <w:pPr>
              <w:jc w:val="center"/>
              <w:rPr>
                <w:sz w:val="28"/>
                <w:szCs w:val="28"/>
              </w:rPr>
            </w:pPr>
          </w:p>
        </w:tc>
        <w:tc>
          <w:tcPr>
            <w:tcW w:w="2307" w:type="dxa"/>
          </w:tcPr>
          <w:p w:rsidR="00236FFD" w:rsidRPr="00FE2A0D" w:rsidRDefault="00236FFD" w:rsidP="007A6C47">
            <w:pPr>
              <w:jc w:val="center"/>
              <w:rPr>
                <w:sz w:val="28"/>
                <w:szCs w:val="28"/>
              </w:rPr>
            </w:pPr>
          </w:p>
        </w:tc>
        <w:tc>
          <w:tcPr>
            <w:tcW w:w="1711" w:type="dxa"/>
          </w:tcPr>
          <w:p w:rsidR="00236FFD" w:rsidRPr="00FE2A0D" w:rsidRDefault="00236FFD" w:rsidP="007A6C47">
            <w:pPr>
              <w:jc w:val="center"/>
              <w:rPr>
                <w:sz w:val="28"/>
                <w:szCs w:val="28"/>
              </w:rPr>
            </w:pPr>
          </w:p>
        </w:tc>
        <w:tc>
          <w:tcPr>
            <w:tcW w:w="2083" w:type="dxa"/>
          </w:tcPr>
          <w:p w:rsidR="00236FFD" w:rsidRPr="00FE2A0D" w:rsidRDefault="00236FFD" w:rsidP="007A6C47">
            <w:pPr>
              <w:jc w:val="center"/>
              <w:rPr>
                <w:sz w:val="28"/>
                <w:szCs w:val="28"/>
              </w:rPr>
            </w:pPr>
          </w:p>
        </w:tc>
      </w:tr>
      <w:tr w:rsidR="00236FFD" w:rsidRPr="00FE2A0D" w:rsidTr="00236FFD">
        <w:tc>
          <w:tcPr>
            <w:tcW w:w="884" w:type="dxa"/>
          </w:tcPr>
          <w:p w:rsidR="00236FFD" w:rsidRPr="00FE2A0D" w:rsidRDefault="00236FFD" w:rsidP="007A6C47">
            <w:pPr>
              <w:jc w:val="center"/>
              <w:rPr>
                <w:sz w:val="28"/>
                <w:szCs w:val="28"/>
              </w:rPr>
            </w:pPr>
          </w:p>
        </w:tc>
        <w:tc>
          <w:tcPr>
            <w:tcW w:w="2503" w:type="dxa"/>
          </w:tcPr>
          <w:p w:rsidR="00236FFD" w:rsidRPr="00FE2A0D" w:rsidRDefault="00236FFD" w:rsidP="007A6C47">
            <w:pPr>
              <w:jc w:val="center"/>
              <w:rPr>
                <w:sz w:val="28"/>
                <w:szCs w:val="28"/>
              </w:rPr>
            </w:pPr>
          </w:p>
        </w:tc>
        <w:tc>
          <w:tcPr>
            <w:tcW w:w="2345" w:type="dxa"/>
          </w:tcPr>
          <w:p w:rsidR="00236FFD" w:rsidRPr="00FE2A0D" w:rsidRDefault="00236FFD" w:rsidP="007A6C47">
            <w:pPr>
              <w:jc w:val="center"/>
              <w:rPr>
                <w:sz w:val="28"/>
                <w:szCs w:val="28"/>
              </w:rPr>
            </w:pPr>
          </w:p>
        </w:tc>
        <w:tc>
          <w:tcPr>
            <w:tcW w:w="2669" w:type="dxa"/>
          </w:tcPr>
          <w:p w:rsidR="00236FFD" w:rsidRPr="00FE2A0D" w:rsidRDefault="00236FFD" w:rsidP="007A6C47">
            <w:pPr>
              <w:jc w:val="center"/>
              <w:rPr>
                <w:sz w:val="28"/>
                <w:szCs w:val="28"/>
              </w:rPr>
            </w:pPr>
          </w:p>
        </w:tc>
        <w:tc>
          <w:tcPr>
            <w:tcW w:w="2307" w:type="dxa"/>
          </w:tcPr>
          <w:p w:rsidR="00236FFD" w:rsidRPr="00FE2A0D" w:rsidRDefault="00236FFD" w:rsidP="007A6C47">
            <w:pPr>
              <w:jc w:val="center"/>
              <w:rPr>
                <w:sz w:val="28"/>
                <w:szCs w:val="28"/>
              </w:rPr>
            </w:pPr>
          </w:p>
        </w:tc>
        <w:tc>
          <w:tcPr>
            <w:tcW w:w="1711" w:type="dxa"/>
          </w:tcPr>
          <w:p w:rsidR="00236FFD" w:rsidRPr="00FE2A0D" w:rsidRDefault="00236FFD" w:rsidP="007A6C47">
            <w:pPr>
              <w:jc w:val="center"/>
              <w:rPr>
                <w:sz w:val="28"/>
                <w:szCs w:val="28"/>
              </w:rPr>
            </w:pPr>
          </w:p>
        </w:tc>
        <w:tc>
          <w:tcPr>
            <w:tcW w:w="2083" w:type="dxa"/>
          </w:tcPr>
          <w:p w:rsidR="00236FFD" w:rsidRPr="00FE2A0D" w:rsidRDefault="00236FFD" w:rsidP="007A6C47">
            <w:pPr>
              <w:jc w:val="center"/>
              <w:rPr>
                <w:sz w:val="28"/>
                <w:szCs w:val="28"/>
              </w:rPr>
            </w:pPr>
          </w:p>
        </w:tc>
      </w:tr>
    </w:tbl>
    <w:p w:rsidR="0008497E" w:rsidRPr="00FE2A0D" w:rsidRDefault="0008497E" w:rsidP="0008497E">
      <w:pPr>
        <w:jc w:val="center"/>
        <w:rPr>
          <w:sz w:val="28"/>
          <w:szCs w:val="28"/>
        </w:rPr>
      </w:pPr>
    </w:p>
    <w:p w:rsidR="0008497E" w:rsidRPr="00FE2A0D" w:rsidRDefault="0008497E" w:rsidP="00D70A0B">
      <w:pPr>
        <w:autoSpaceDE w:val="0"/>
        <w:autoSpaceDN w:val="0"/>
        <w:adjustRightInd w:val="0"/>
        <w:jc w:val="center"/>
        <w:rPr>
          <w:sz w:val="28"/>
          <w:szCs w:val="28"/>
        </w:rPr>
        <w:sectPr w:rsidR="0008497E" w:rsidRPr="00FE2A0D" w:rsidSect="0008497E">
          <w:pgSz w:w="16838" w:h="11906" w:orient="landscape"/>
          <w:pgMar w:top="1985" w:right="1418" w:bottom="1134" w:left="1134" w:header="709" w:footer="709" w:gutter="0"/>
          <w:cols w:space="708"/>
          <w:titlePg/>
          <w:docGrid w:linePitch="360"/>
        </w:sectPr>
      </w:pPr>
    </w:p>
    <w:p w:rsidR="00D9166E" w:rsidRPr="00FE2A0D" w:rsidRDefault="00D9166E" w:rsidP="00D9166E">
      <w:pPr>
        <w:jc w:val="right"/>
        <w:rPr>
          <w:sz w:val="28"/>
          <w:szCs w:val="28"/>
        </w:rPr>
      </w:pPr>
      <w:r>
        <w:rPr>
          <w:sz w:val="28"/>
          <w:szCs w:val="28"/>
        </w:rPr>
        <w:lastRenderedPageBreak/>
        <w:t>ПРИЛОЖЕНИЕ № 2</w:t>
      </w:r>
    </w:p>
    <w:p w:rsidR="00D9166E" w:rsidRPr="00FE2A0D" w:rsidRDefault="00D9166E" w:rsidP="00D9166E">
      <w:pPr>
        <w:ind w:firstLine="6300"/>
        <w:jc w:val="center"/>
        <w:rPr>
          <w:sz w:val="28"/>
          <w:szCs w:val="28"/>
        </w:rPr>
      </w:pPr>
      <w:r>
        <w:rPr>
          <w:sz w:val="28"/>
          <w:szCs w:val="28"/>
        </w:rPr>
        <w:t xml:space="preserve">       </w:t>
      </w:r>
      <w:r w:rsidRPr="00FE2A0D">
        <w:rPr>
          <w:sz w:val="28"/>
          <w:szCs w:val="28"/>
        </w:rPr>
        <w:t>к Регламенту</w:t>
      </w:r>
    </w:p>
    <w:p w:rsidR="00D9166E" w:rsidRPr="00FE2A0D" w:rsidRDefault="00D9166E" w:rsidP="00D9166E">
      <w:pPr>
        <w:rPr>
          <w:sz w:val="28"/>
          <w:szCs w:val="28"/>
        </w:rPr>
      </w:pPr>
    </w:p>
    <w:p w:rsidR="00D9166E" w:rsidRPr="00FE2A0D" w:rsidRDefault="00D9166E" w:rsidP="00D9166E">
      <w:pPr>
        <w:jc w:val="center"/>
        <w:rPr>
          <w:rStyle w:val="ae"/>
          <w:b w:val="0"/>
          <w:sz w:val="28"/>
          <w:szCs w:val="28"/>
        </w:rPr>
      </w:pPr>
      <w:r w:rsidRPr="00FE2A0D">
        <w:rPr>
          <w:rStyle w:val="ae"/>
          <w:b w:val="0"/>
          <w:sz w:val="28"/>
          <w:szCs w:val="28"/>
        </w:rPr>
        <w:t>Министерство имущественных и земельных отношений Карачаево-Черкесской Республики</w:t>
      </w:r>
    </w:p>
    <w:p w:rsidR="00D9166E" w:rsidRPr="00FE2A0D" w:rsidRDefault="00D9166E" w:rsidP="00D9166E">
      <w:pPr>
        <w:jc w:val="center"/>
        <w:rPr>
          <w:rStyle w:val="ae"/>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48"/>
        <w:gridCol w:w="4455"/>
      </w:tblGrid>
      <w:tr w:rsidR="00D9166E" w:rsidRPr="00FE2A0D" w:rsidTr="001801E3">
        <w:tc>
          <w:tcPr>
            <w:tcW w:w="4548" w:type="dxa"/>
          </w:tcPr>
          <w:p w:rsidR="00D9166E" w:rsidRPr="00FE2A0D" w:rsidRDefault="00D9166E" w:rsidP="001801E3">
            <w:pPr>
              <w:jc w:val="center"/>
              <w:rPr>
                <w:sz w:val="28"/>
                <w:szCs w:val="28"/>
              </w:rPr>
            </w:pPr>
          </w:p>
        </w:tc>
        <w:tc>
          <w:tcPr>
            <w:tcW w:w="4455" w:type="dxa"/>
          </w:tcPr>
          <w:p w:rsidR="00D9166E" w:rsidRPr="00FE2A0D" w:rsidRDefault="00D9166E" w:rsidP="001801E3">
            <w:pPr>
              <w:pStyle w:val="a4"/>
              <w:spacing w:after="0" w:afterAutospacing="0"/>
              <w:jc w:val="center"/>
              <w:rPr>
                <w:sz w:val="28"/>
                <w:szCs w:val="28"/>
              </w:rPr>
            </w:pPr>
            <w:r w:rsidRPr="00FE2A0D">
              <w:rPr>
                <w:rStyle w:val="ae"/>
                <w:b w:val="0"/>
                <w:sz w:val="28"/>
                <w:szCs w:val="28"/>
              </w:rPr>
              <w:t>УТВЕРЖДАЮ</w:t>
            </w:r>
          </w:p>
          <w:p w:rsidR="00D9166E" w:rsidRDefault="00D9166E" w:rsidP="001801E3">
            <w:pPr>
              <w:jc w:val="center"/>
              <w:rPr>
                <w:sz w:val="28"/>
                <w:szCs w:val="28"/>
              </w:rPr>
            </w:pPr>
            <w:r>
              <w:rPr>
                <w:sz w:val="28"/>
                <w:szCs w:val="28"/>
              </w:rPr>
              <w:t xml:space="preserve">Председатель Комиссии </w:t>
            </w:r>
          </w:p>
          <w:p w:rsidR="00D9166E" w:rsidRDefault="00D9166E" w:rsidP="001801E3">
            <w:pPr>
              <w:pBdr>
                <w:bottom w:val="single" w:sz="12" w:space="1" w:color="auto"/>
              </w:pBdr>
              <w:jc w:val="center"/>
              <w:rPr>
                <w:rStyle w:val="ae"/>
                <w:b w:val="0"/>
                <w:sz w:val="28"/>
                <w:szCs w:val="28"/>
              </w:rPr>
            </w:pPr>
            <w:r w:rsidRPr="00FE2A0D">
              <w:rPr>
                <w:rStyle w:val="ae"/>
                <w:b w:val="0"/>
                <w:sz w:val="28"/>
                <w:szCs w:val="28"/>
              </w:rPr>
              <w:t>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D9166E" w:rsidRPr="00FE2A0D" w:rsidRDefault="00D9166E" w:rsidP="001801E3">
            <w:pPr>
              <w:pBdr>
                <w:bottom w:val="single" w:sz="12" w:space="1" w:color="auto"/>
              </w:pBdr>
              <w:jc w:val="center"/>
              <w:rPr>
                <w:rStyle w:val="ae"/>
                <w:b w:val="0"/>
                <w:sz w:val="28"/>
                <w:szCs w:val="28"/>
              </w:rPr>
            </w:pPr>
          </w:p>
          <w:p w:rsidR="00D9166E" w:rsidRPr="00FE2A0D" w:rsidRDefault="00D9166E" w:rsidP="001801E3">
            <w:pPr>
              <w:jc w:val="center"/>
              <w:rPr>
                <w:color w:val="FF0000"/>
                <w:sz w:val="28"/>
                <w:szCs w:val="28"/>
              </w:rPr>
            </w:pPr>
          </w:p>
          <w:p w:rsidR="00D9166E" w:rsidRPr="00FE2A0D" w:rsidRDefault="00D9166E" w:rsidP="001801E3">
            <w:pPr>
              <w:jc w:val="center"/>
              <w:rPr>
                <w:sz w:val="28"/>
                <w:szCs w:val="28"/>
              </w:rPr>
            </w:pPr>
            <w:r w:rsidRPr="00FE2A0D">
              <w:rPr>
                <w:sz w:val="28"/>
                <w:szCs w:val="28"/>
              </w:rPr>
              <w:t>«____» ____________ 20___ г.</w:t>
            </w:r>
          </w:p>
        </w:tc>
      </w:tr>
    </w:tbl>
    <w:p w:rsidR="00D9166E" w:rsidRPr="00FE2A0D" w:rsidRDefault="00D9166E" w:rsidP="00D9166E">
      <w:pPr>
        <w:rPr>
          <w:sz w:val="28"/>
          <w:szCs w:val="28"/>
        </w:rPr>
      </w:pPr>
    </w:p>
    <w:p w:rsidR="00D9166E" w:rsidRPr="00FE2A0D" w:rsidRDefault="00D9166E" w:rsidP="00D9166E">
      <w:pPr>
        <w:jc w:val="center"/>
        <w:rPr>
          <w:sz w:val="28"/>
          <w:szCs w:val="28"/>
        </w:rPr>
      </w:pPr>
    </w:p>
    <w:p w:rsidR="00D9166E" w:rsidRPr="00FE2A0D" w:rsidRDefault="00D9166E" w:rsidP="00D9166E">
      <w:pPr>
        <w:jc w:val="center"/>
        <w:rPr>
          <w:rStyle w:val="ae"/>
          <w:b w:val="0"/>
          <w:sz w:val="28"/>
          <w:szCs w:val="28"/>
        </w:rPr>
      </w:pPr>
      <w:r w:rsidRPr="00FE2A0D">
        <w:rPr>
          <w:rStyle w:val="ae"/>
          <w:b w:val="0"/>
          <w:sz w:val="28"/>
          <w:szCs w:val="28"/>
        </w:rPr>
        <w:t>П Р О Т О К О Л </w:t>
      </w:r>
    </w:p>
    <w:p w:rsidR="00D9166E" w:rsidRPr="00FE2A0D" w:rsidRDefault="00D9166E" w:rsidP="00D9166E">
      <w:pPr>
        <w:jc w:val="center"/>
        <w:rPr>
          <w:rStyle w:val="ae"/>
          <w:b w:val="0"/>
          <w:sz w:val="28"/>
          <w:szCs w:val="28"/>
        </w:rPr>
      </w:pPr>
    </w:p>
    <w:p w:rsidR="00D9166E" w:rsidRPr="00FE2A0D" w:rsidRDefault="00D9166E" w:rsidP="00D9166E">
      <w:pPr>
        <w:pBdr>
          <w:bottom w:val="single" w:sz="12" w:space="1" w:color="auto"/>
        </w:pBdr>
        <w:jc w:val="center"/>
        <w:rPr>
          <w:rStyle w:val="ae"/>
          <w:b w:val="0"/>
          <w:sz w:val="28"/>
          <w:szCs w:val="28"/>
        </w:rPr>
      </w:pPr>
      <w:r w:rsidRPr="00FE2A0D">
        <w:rPr>
          <w:rStyle w:val="ae"/>
          <w:b w:val="0"/>
          <w:sz w:val="28"/>
          <w:szCs w:val="28"/>
        </w:rPr>
        <w:t>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D9166E" w:rsidRDefault="00D9166E" w:rsidP="00D9166E">
      <w:pPr>
        <w:jc w:val="center"/>
        <w:rPr>
          <w:rStyle w:val="ae"/>
          <w:b w:val="0"/>
          <w:sz w:val="28"/>
          <w:szCs w:val="28"/>
        </w:rPr>
      </w:pPr>
      <w:r w:rsidRPr="00FE2A0D">
        <w:rPr>
          <w:rStyle w:val="ae"/>
          <w:b w:val="0"/>
          <w:sz w:val="28"/>
          <w:szCs w:val="28"/>
        </w:rPr>
        <w:t>Черкесск</w:t>
      </w:r>
    </w:p>
    <w:p w:rsidR="00D9166E" w:rsidRPr="00FE2A0D" w:rsidRDefault="00D9166E" w:rsidP="00D9166E">
      <w:pPr>
        <w:jc w:val="center"/>
        <w:rPr>
          <w:rStyle w:val="ae"/>
          <w:b w:val="0"/>
          <w:sz w:val="28"/>
          <w:szCs w:val="28"/>
        </w:rPr>
      </w:pPr>
    </w:p>
    <w:p w:rsidR="00D9166E" w:rsidRPr="00A45D99" w:rsidRDefault="00D9166E" w:rsidP="00D9166E">
      <w:pPr>
        <w:tabs>
          <w:tab w:val="left" w:pos="5640"/>
        </w:tabs>
        <w:jc w:val="center"/>
        <w:rPr>
          <w:rStyle w:val="ae"/>
          <w:b w:val="0"/>
          <w:sz w:val="28"/>
          <w:szCs w:val="28"/>
        </w:rPr>
      </w:pPr>
      <w:r w:rsidRPr="00FE2A0D">
        <w:rPr>
          <w:rStyle w:val="ae"/>
          <w:b w:val="0"/>
          <w:sz w:val="28"/>
          <w:szCs w:val="28"/>
        </w:rPr>
        <w:t xml:space="preserve">                                                                     </w:t>
      </w:r>
      <w:r w:rsidRPr="00A45D99">
        <w:rPr>
          <w:rStyle w:val="ae"/>
          <w:b w:val="0"/>
          <w:sz w:val="28"/>
          <w:szCs w:val="28"/>
        </w:rPr>
        <w:t>от «__» ________ 20_ г. № __</w:t>
      </w:r>
    </w:p>
    <w:p w:rsidR="00D9166E" w:rsidRPr="00FE2A0D" w:rsidRDefault="00D9166E" w:rsidP="00D9166E">
      <w:pPr>
        <w:jc w:val="center"/>
        <w:rPr>
          <w:sz w:val="28"/>
          <w:szCs w:val="28"/>
        </w:rPr>
      </w:pPr>
    </w:p>
    <w:p w:rsidR="00D9166E" w:rsidRPr="00FE2A0D" w:rsidRDefault="00D9166E" w:rsidP="00D9166E">
      <w:pPr>
        <w:jc w:val="center"/>
        <w:rPr>
          <w:sz w:val="28"/>
          <w:szCs w:val="28"/>
        </w:rPr>
      </w:pPr>
    </w:p>
    <w:p w:rsidR="00D9166E" w:rsidRPr="00FE2A0D" w:rsidRDefault="00D9166E" w:rsidP="00D9166E">
      <w:pPr>
        <w:jc w:val="center"/>
        <w:rPr>
          <w:sz w:val="28"/>
          <w:szCs w:val="28"/>
        </w:rPr>
      </w:pPr>
      <w:r w:rsidRPr="00FE2A0D">
        <w:rPr>
          <w:sz w:val="28"/>
          <w:szCs w:val="28"/>
        </w:rPr>
        <w:t>ПРЕДСЕДАТЕЛЬСТВОВАЛ</w:t>
      </w:r>
    </w:p>
    <w:p w:rsidR="00D9166E" w:rsidRPr="00FE2A0D" w:rsidRDefault="00D9166E" w:rsidP="00D9166E">
      <w:pPr>
        <w:jc w:val="center"/>
        <w:rPr>
          <w:sz w:val="28"/>
          <w:szCs w:val="28"/>
        </w:rPr>
      </w:pPr>
    </w:p>
    <w:p w:rsidR="00D9166E" w:rsidRPr="00FE2A0D" w:rsidRDefault="00D9166E" w:rsidP="00D9166E">
      <w:pPr>
        <w:jc w:val="center"/>
        <w:rPr>
          <w:sz w:val="28"/>
          <w:szCs w:val="28"/>
        </w:rPr>
      </w:pPr>
      <w:r w:rsidRPr="00FE2A0D">
        <w:rPr>
          <w:sz w:val="28"/>
          <w:szCs w:val="28"/>
        </w:rPr>
        <w:t>Должность</w:t>
      </w:r>
    </w:p>
    <w:p w:rsidR="00D9166E" w:rsidRDefault="00D9166E" w:rsidP="00D9166E">
      <w:pPr>
        <w:jc w:val="center"/>
        <w:rPr>
          <w:sz w:val="28"/>
          <w:szCs w:val="28"/>
        </w:rPr>
      </w:pPr>
      <w:r w:rsidRPr="00FE2A0D">
        <w:rPr>
          <w:sz w:val="28"/>
          <w:szCs w:val="28"/>
        </w:rPr>
        <w:t>Ф.И.О.</w:t>
      </w:r>
    </w:p>
    <w:p w:rsidR="00D9166E" w:rsidRPr="00FE2A0D" w:rsidRDefault="00D9166E" w:rsidP="00D9166E">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48"/>
        <w:gridCol w:w="2955"/>
      </w:tblGrid>
      <w:tr w:rsidR="00D9166E" w:rsidRPr="00FE2A0D" w:rsidTr="001801E3">
        <w:tc>
          <w:tcPr>
            <w:tcW w:w="6048" w:type="dxa"/>
          </w:tcPr>
          <w:p w:rsidR="00D9166E" w:rsidRPr="00FE2A0D" w:rsidRDefault="00D9166E" w:rsidP="001801E3">
            <w:pPr>
              <w:ind w:firstLine="720"/>
              <w:rPr>
                <w:sz w:val="28"/>
                <w:szCs w:val="28"/>
                <w:u w:val="single"/>
              </w:rPr>
            </w:pPr>
            <w:r w:rsidRPr="00FE2A0D">
              <w:rPr>
                <w:sz w:val="28"/>
                <w:szCs w:val="28"/>
                <w:u w:val="single"/>
              </w:rPr>
              <w:t>Присутствовали:</w:t>
            </w:r>
          </w:p>
        </w:tc>
        <w:tc>
          <w:tcPr>
            <w:tcW w:w="2955" w:type="dxa"/>
          </w:tcPr>
          <w:p w:rsidR="00D9166E" w:rsidRPr="00FE2A0D" w:rsidRDefault="00D9166E" w:rsidP="001801E3">
            <w:pPr>
              <w:jc w:val="both"/>
              <w:rPr>
                <w:sz w:val="28"/>
                <w:szCs w:val="28"/>
              </w:rPr>
            </w:pPr>
          </w:p>
        </w:tc>
      </w:tr>
      <w:tr w:rsidR="00D9166E" w:rsidRPr="00FE2A0D" w:rsidTr="001801E3">
        <w:tc>
          <w:tcPr>
            <w:tcW w:w="6048" w:type="dxa"/>
          </w:tcPr>
          <w:p w:rsidR="00D9166E" w:rsidRPr="00FE2A0D" w:rsidRDefault="00D9166E" w:rsidP="001801E3">
            <w:pPr>
              <w:rPr>
                <w:sz w:val="28"/>
                <w:szCs w:val="28"/>
              </w:rPr>
            </w:pPr>
          </w:p>
        </w:tc>
        <w:tc>
          <w:tcPr>
            <w:tcW w:w="2955" w:type="dxa"/>
          </w:tcPr>
          <w:p w:rsidR="00D9166E" w:rsidRPr="00FE2A0D" w:rsidRDefault="00D9166E" w:rsidP="001801E3">
            <w:pPr>
              <w:jc w:val="both"/>
              <w:rPr>
                <w:sz w:val="28"/>
                <w:szCs w:val="28"/>
              </w:rPr>
            </w:pPr>
          </w:p>
        </w:tc>
      </w:tr>
    </w:tbl>
    <w:tbl>
      <w:tblPr>
        <w:tblW w:w="0" w:type="auto"/>
        <w:tblLayout w:type="fixed"/>
        <w:tblLook w:val="0000"/>
      </w:tblPr>
      <w:tblGrid>
        <w:gridCol w:w="6048"/>
        <w:gridCol w:w="2955"/>
      </w:tblGrid>
      <w:tr w:rsidR="00D9166E" w:rsidRPr="00FE2A0D" w:rsidTr="001801E3">
        <w:tc>
          <w:tcPr>
            <w:tcW w:w="6048" w:type="dxa"/>
          </w:tcPr>
          <w:p w:rsidR="00D9166E" w:rsidRPr="00FE2A0D" w:rsidRDefault="00D9166E" w:rsidP="001801E3">
            <w:pPr>
              <w:rPr>
                <w:sz w:val="28"/>
                <w:szCs w:val="28"/>
              </w:rPr>
            </w:pPr>
            <w:r w:rsidRPr="00FE2A0D">
              <w:rPr>
                <w:sz w:val="28"/>
                <w:szCs w:val="28"/>
              </w:rPr>
              <w:t>члены комиссии:</w:t>
            </w:r>
          </w:p>
        </w:tc>
        <w:tc>
          <w:tcPr>
            <w:tcW w:w="2955" w:type="dxa"/>
          </w:tcPr>
          <w:p w:rsidR="00D9166E" w:rsidRPr="00FE2A0D" w:rsidRDefault="00D9166E" w:rsidP="001801E3">
            <w:pPr>
              <w:jc w:val="both"/>
              <w:rPr>
                <w:sz w:val="28"/>
                <w:szCs w:val="28"/>
              </w:rPr>
            </w:pPr>
          </w:p>
        </w:tc>
      </w:tr>
      <w:tr w:rsidR="00D9166E" w:rsidRPr="00FE2A0D" w:rsidTr="001801E3">
        <w:tblPrEx>
          <w:tblLook w:val="00BF"/>
        </w:tblPrEx>
        <w:tc>
          <w:tcPr>
            <w:tcW w:w="6048" w:type="dxa"/>
          </w:tcPr>
          <w:p w:rsidR="00D9166E" w:rsidRPr="00FE2A0D" w:rsidRDefault="00D9166E" w:rsidP="001801E3">
            <w:pPr>
              <w:rPr>
                <w:sz w:val="28"/>
                <w:szCs w:val="28"/>
              </w:rPr>
            </w:pPr>
          </w:p>
        </w:tc>
        <w:tc>
          <w:tcPr>
            <w:tcW w:w="2955" w:type="dxa"/>
          </w:tcPr>
          <w:p w:rsidR="00D9166E" w:rsidRPr="00FE2A0D" w:rsidRDefault="00D9166E" w:rsidP="001801E3">
            <w:pPr>
              <w:jc w:val="both"/>
              <w:rPr>
                <w:sz w:val="28"/>
                <w:szCs w:val="28"/>
              </w:rPr>
            </w:pPr>
          </w:p>
        </w:tc>
      </w:tr>
      <w:tr w:rsidR="00D9166E" w:rsidRPr="00FE2A0D" w:rsidTr="001801E3">
        <w:tblPrEx>
          <w:tblLook w:val="00BF"/>
        </w:tblPrEx>
        <w:tc>
          <w:tcPr>
            <w:tcW w:w="6048" w:type="dxa"/>
          </w:tcPr>
          <w:p w:rsidR="00D9166E" w:rsidRPr="00FE2A0D" w:rsidRDefault="00D9166E" w:rsidP="001801E3">
            <w:pPr>
              <w:rPr>
                <w:sz w:val="28"/>
                <w:szCs w:val="28"/>
              </w:rPr>
            </w:pPr>
            <w:r w:rsidRPr="00FE2A0D">
              <w:rPr>
                <w:sz w:val="28"/>
                <w:szCs w:val="28"/>
              </w:rPr>
              <w:t>приглашенные:</w:t>
            </w:r>
          </w:p>
        </w:tc>
        <w:tc>
          <w:tcPr>
            <w:tcW w:w="2955" w:type="dxa"/>
          </w:tcPr>
          <w:p w:rsidR="00D9166E" w:rsidRPr="00FE2A0D" w:rsidRDefault="00D9166E" w:rsidP="001801E3">
            <w:pPr>
              <w:jc w:val="both"/>
              <w:rPr>
                <w:sz w:val="28"/>
                <w:szCs w:val="28"/>
              </w:rPr>
            </w:pPr>
          </w:p>
        </w:tc>
      </w:tr>
      <w:tr w:rsidR="00D9166E" w:rsidRPr="00FE2A0D" w:rsidTr="001801E3">
        <w:tblPrEx>
          <w:tblLook w:val="00BF"/>
        </w:tblPrEx>
        <w:tc>
          <w:tcPr>
            <w:tcW w:w="6048" w:type="dxa"/>
          </w:tcPr>
          <w:p w:rsidR="00D9166E" w:rsidRPr="00FE2A0D" w:rsidRDefault="00D9166E" w:rsidP="001801E3">
            <w:pPr>
              <w:rPr>
                <w:sz w:val="28"/>
                <w:szCs w:val="28"/>
              </w:rPr>
            </w:pPr>
          </w:p>
        </w:tc>
        <w:tc>
          <w:tcPr>
            <w:tcW w:w="2955" w:type="dxa"/>
          </w:tcPr>
          <w:p w:rsidR="00D9166E" w:rsidRPr="00FE2A0D" w:rsidRDefault="00D9166E" w:rsidP="001801E3">
            <w:pPr>
              <w:ind w:left="708" w:hanging="708"/>
              <w:jc w:val="both"/>
              <w:rPr>
                <w:sz w:val="28"/>
                <w:szCs w:val="28"/>
              </w:rPr>
            </w:pPr>
          </w:p>
        </w:tc>
      </w:tr>
      <w:tr w:rsidR="00D9166E" w:rsidRPr="00FE2A0D" w:rsidTr="001801E3">
        <w:tblPrEx>
          <w:tblLook w:val="00BF"/>
        </w:tblPrEx>
        <w:tc>
          <w:tcPr>
            <w:tcW w:w="6048" w:type="dxa"/>
          </w:tcPr>
          <w:p w:rsidR="00D9166E" w:rsidRPr="00FE2A0D" w:rsidRDefault="00D9166E" w:rsidP="001801E3">
            <w:pPr>
              <w:rPr>
                <w:sz w:val="28"/>
                <w:szCs w:val="28"/>
              </w:rPr>
            </w:pPr>
          </w:p>
        </w:tc>
        <w:tc>
          <w:tcPr>
            <w:tcW w:w="2955" w:type="dxa"/>
          </w:tcPr>
          <w:p w:rsidR="00D9166E" w:rsidRPr="00FE2A0D" w:rsidRDefault="00D9166E" w:rsidP="001801E3">
            <w:pPr>
              <w:jc w:val="both"/>
              <w:rPr>
                <w:sz w:val="28"/>
                <w:szCs w:val="28"/>
              </w:rPr>
            </w:pPr>
          </w:p>
        </w:tc>
      </w:tr>
    </w:tbl>
    <w:p w:rsidR="00D9166E" w:rsidRPr="00A45D99" w:rsidRDefault="00D9166E" w:rsidP="00D9166E">
      <w:pPr>
        <w:pStyle w:val="a4"/>
        <w:spacing w:before="0" w:beforeAutospacing="0" w:after="0" w:afterAutospacing="0"/>
        <w:rPr>
          <w:sz w:val="28"/>
          <w:szCs w:val="28"/>
        </w:rPr>
      </w:pPr>
    </w:p>
    <w:p w:rsidR="00D9166E" w:rsidRPr="00FE2A0D" w:rsidRDefault="00D9166E" w:rsidP="00D9166E">
      <w:pPr>
        <w:pStyle w:val="a4"/>
        <w:spacing w:before="0" w:beforeAutospacing="0" w:after="0" w:afterAutospacing="0"/>
        <w:jc w:val="both"/>
        <w:rPr>
          <w:sz w:val="28"/>
          <w:szCs w:val="28"/>
        </w:rPr>
      </w:pPr>
      <w:r w:rsidRPr="00FE2A0D">
        <w:rPr>
          <w:sz w:val="28"/>
          <w:szCs w:val="28"/>
        </w:rPr>
        <w:lastRenderedPageBreak/>
        <w:t xml:space="preserve">Рассмотрение проектной документации на _______________________ </w:t>
      </w:r>
    </w:p>
    <w:p w:rsidR="00D9166E" w:rsidRPr="00FE2A0D" w:rsidRDefault="00D9166E" w:rsidP="00D9166E">
      <w:pPr>
        <w:pStyle w:val="a4"/>
        <w:spacing w:before="0" w:beforeAutospacing="0" w:after="0" w:afterAutospacing="0"/>
        <w:jc w:val="center"/>
        <w:rPr>
          <w:sz w:val="28"/>
          <w:szCs w:val="28"/>
        </w:rPr>
      </w:pPr>
      <w:r w:rsidRPr="00FE2A0D">
        <w:t xml:space="preserve">                                                    </w:t>
      </w:r>
      <w:r>
        <w:t xml:space="preserve">        (</w:t>
      </w:r>
      <w:r w:rsidRPr="00FE2A0D">
        <w:t>наименование</w:t>
      </w:r>
      <w:r>
        <w:t>)</w:t>
      </w:r>
      <w:r w:rsidRPr="00FE2A0D">
        <w:t xml:space="preserve">  </w:t>
      </w:r>
    </w:p>
    <w:p w:rsidR="00D9166E" w:rsidRPr="00FE2A0D" w:rsidRDefault="00D9166E" w:rsidP="00D9166E">
      <w:pPr>
        <w:pStyle w:val="a4"/>
        <w:spacing w:before="0" w:beforeAutospacing="0" w:after="0" w:afterAutospacing="0"/>
        <w:jc w:val="both"/>
        <w:rPr>
          <w:sz w:val="28"/>
          <w:szCs w:val="28"/>
        </w:rPr>
      </w:pPr>
      <w:r w:rsidRPr="00FE2A0D">
        <w:rPr>
          <w:sz w:val="28"/>
          <w:szCs w:val="28"/>
        </w:rPr>
        <w:t xml:space="preserve">месторождении _______________________________________________ </w:t>
      </w:r>
    </w:p>
    <w:p w:rsidR="00D9166E" w:rsidRPr="00FE2A0D" w:rsidRDefault="00D9166E" w:rsidP="00D9166E">
      <w:pPr>
        <w:pStyle w:val="a4"/>
        <w:spacing w:before="0" w:beforeAutospacing="0" w:after="0" w:afterAutospacing="0"/>
      </w:pPr>
      <w:r w:rsidRPr="00FE2A0D">
        <w:t xml:space="preserve">                                                </w:t>
      </w:r>
      <w:r>
        <w:t xml:space="preserve">                          </w:t>
      </w:r>
      <w:r w:rsidRPr="00FE2A0D">
        <w:t xml:space="preserve"> </w:t>
      </w:r>
      <w:r>
        <w:t>(</w:t>
      </w:r>
      <w:r w:rsidRPr="00FE2A0D">
        <w:t>вид сырья</w:t>
      </w:r>
      <w:r>
        <w:t>)</w:t>
      </w:r>
    </w:p>
    <w:p w:rsidR="00D9166E" w:rsidRPr="00FE2A0D" w:rsidRDefault="00D9166E" w:rsidP="00D9166E">
      <w:pPr>
        <w:pStyle w:val="a4"/>
        <w:spacing w:before="0" w:beforeAutospacing="0" w:after="0" w:afterAutospacing="0"/>
        <w:jc w:val="both"/>
        <w:rPr>
          <w:sz w:val="28"/>
          <w:szCs w:val="28"/>
        </w:rPr>
      </w:pPr>
      <w:r w:rsidRPr="00FE2A0D">
        <w:rPr>
          <w:sz w:val="28"/>
          <w:szCs w:val="28"/>
        </w:rPr>
        <w:t xml:space="preserve">______________________________________________________________ </w:t>
      </w:r>
    </w:p>
    <w:p w:rsidR="00D9166E" w:rsidRPr="00FE2A0D" w:rsidRDefault="00D9166E" w:rsidP="00D9166E">
      <w:pPr>
        <w:pStyle w:val="a4"/>
        <w:spacing w:before="0" w:beforeAutospacing="0" w:after="0" w:afterAutospacing="0"/>
      </w:pPr>
      <w:r w:rsidRPr="00FE2A0D">
        <w:t xml:space="preserve">          </w:t>
      </w:r>
      <w:r>
        <w:t xml:space="preserve">                             </w:t>
      </w:r>
      <w:r w:rsidRPr="00FE2A0D">
        <w:t xml:space="preserve"> </w:t>
      </w:r>
      <w:r>
        <w:t>(</w:t>
      </w:r>
      <w:r w:rsidRPr="00FE2A0D">
        <w:t>местоположение месторождения</w:t>
      </w:r>
      <w:r>
        <w:t>)</w:t>
      </w:r>
    </w:p>
    <w:p w:rsidR="00D9166E" w:rsidRPr="00FE2A0D" w:rsidRDefault="00D9166E" w:rsidP="00D9166E">
      <w:pPr>
        <w:pStyle w:val="a4"/>
        <w:spacing w:before="0" w:beforeAutospacing="0" w:after="0" w:afterAutospacing="0"/>
        <w:jc w:val="center"/>
      </w:pPr>
    </w:p>
    <w:p w:rsidR="00D9166E" w:rsidRPr="00FE2A0D" w:rsidRDefault="00D9166E" w:rsidP="00D9166E">
      <w:pPr>
        <w:pStyle w:val="a4"/>
        <w:spacing w:before="0" w:beforeAutospacing="0" w:after="0" w:afterAutospacing="0"/>
        <w:jc w:val="center"/>
      </w:pPr>
    </w:p>
    <w:tbl>
      <w:tblPr>
        <w:tblW w:w="0" w:type="auto"/>
        <w:tblInd w:w="828" w:type="dxa"/>
        <w:tblBorders>
          <w:top w:val="single" w:sz="4" w:space="0" w:color="auto"/>
        </w:tblBorders>
        <w:tblLook w:val="00BF"/>
      </w:tblPr>
      <w:tblGrid>
        <w:gridCol w:w="7440"/>
      </w:tblGrid>
      <w:tr w:rsidR="00D9166E" w:rsidRPr="00FE2A0D" w:rsidTr="001801E3">
        <w:trPr>
          <w:trHeight w:val="90"/>
        </w:trPr>
        <w:tc>
          <w:tcPr>
            <w:tcW w:w="7440" w:type="dxa"/>
          </w:tcPr>
          <w:p w:rsidR="00D9166E" w:rsidRPr="00993B95" w:rsidRDefault="00D9166E" w:rsidP="001801E3">
            <w:pPr>
              <w:ind w:firstLine="120"/>
              <w:jc w:val="center"/>
              <w:rPr>
                <w:bCs/>
              </w:rPr>
            </w:pPr>
            <w:r w:rsidRPr="00993B95">
              <w:rPr>
                <w:bCs/>
              </w:rPr>
              <w:t>(Фамилии</w:t>
            </w:r>
            <w:r>
              <w:rPr>
                <w:bCs/>
              </w:rPr>
              <w:t>,</w:t>
            </w:r>
            <w:r w:rsidRPr="00993B95">
              <w:rPr>
                <w:bCs/>
              </w:rPr>
              <w:t xml:space="preserve"> участвовавших в прениях членов комиссии)</w:t>
            </w:r>
          </w:p>
        </w:tc>
      </w:tr>
    </w:tbl>
    <w:p w:rsidR="00D9166E" w:rsidRPr="00FE2A0D" w:rsidRDefault="00D9166E" w:rsidP="00D9166E">
      <w:pPr>
        <w:jc w:val="center"/>
        <w:rPr>
          <w:bCs/>
          <w:sz w:val="28"/>
          <w:szCs w:val="28"/>
        </w:rPr>
      </w:pPr>
    </w:p>
    <w:p w:rsidR="00D9166E" w:rsidRPr="00FE2A0D" w:rsidRDefault="00D9166E" w:rsidP="00D9166E">
      <w:pPr>
        <w:rPr>
          <w:sz w:val="28"/>
          <w:szCs w:val="28"/>
        </w:rPr>
      </w:pPr>
    </w:p>
    <w:p w:rsidR="00D9166E" w:rsidRPr="00FE2A0D" w:rsidRDefault="00D9166E" w:rsidP="00D9166E">
      <w:pPr>
        <w:tabs>
          <w:tab w:val="left" w:pos="8040"/>
        </w:tabs>
        <w:ind w:firstLine="709"/>
        <w:jc w:val="both"/>
        <w:rPr>
          <w:sz w:val="28"/>
          <w:szCs w:val="28"/>
        </w:rPr>
      </w:pPr>
      <w:r w:rsidRPr="00FE2A0D">
        <w:rPr>
          <w:rStyle w:val="ae"/>
          <w:b w:val="0"/>
          <w:sz w:val="28"/>
          <w:szCs w:val="28"/>
        </w:rPr>
        <w:t>Рассмотрев заключение комиссии о</w:t>
      </w:r>
      <w:r w:rsidRPr="00FE2A0D">
        <w:rPr>
          <w:sz w:val="28"/>
          <w:szCs w:val="28"/>
        </w:rPr>
        <w:t xml:space="preserve"> результатах рассмотрения проектной документации на ________________________ месторождении </w:t>
      </w:r>
    </w:p>
    <w:p w:rsidR="00D9166E" w:rsidRPr="00FE2A0D" w:rsidRDefault="00D9166E" w:rsidP="00D9166E">
      <w:pPr>
        <w:pStyle w:val="a4"/>
        <w:spacing w:before="0" w:beforeAutospacing="0" w:after="0" w:afterAutospacing="0"/>
      </w:pPr>
      <w:r w:rsidRPr="00FE2A0D">
        <w:t xml:space="preserve">                          </w:t>
      </w:r>
      <w:r>
        <w:t xml:space="preserve">                                                (</w:t>
      </w:r>
      <w:r w:rsidRPr="00FE2A0D">
        <w:t>наименование</w:t>
      </w:r>
      <w:r>
        <w:t>)</w:t>
      </w:r>
    </w:p>
    <w:p w:rsidR="00D9166E" w:rsidRPr="00FE2A0D" w:rsidRDefault="00D9166E" w:rsidP="00D9166E">
      <w:pPr>
        <w:tabs>
          <w:tab w:val="left" w:pos="8040"/>
        </w:tabs>
        <w:jc w:val="both"/>
        <w:rPr>
          <w:sz w:val="28"/>
          <w:szCs w:val="28"/>
        </w:rPr>
      </w:pPr>
      <w:r w:rsidRPr="00FE2A0D">
        <w:rPr>
          <w:sz w:val="28"/>
          <w:szCs w:val="28"/>
        </w:rPr>
        <w:t xml:space="preserve">___________________________, __________________________________, </w:t>
      </w:r>
    </w:p>
    <w:p w:rsidR="00D9166E" w:rsidRPr="00FE2A0D" w:rsidRDefault="00D9166E" w:rsidP="00D9166E">
      <w:pPr>
        <w:pStyle w:val="a4"/>
        <w:spacing w:before="0" w:beforeAutospacing="0" w:after="0" w:afterAutospacing="0"/>
      </w:pPr>
      <w:r>
        <w:t xml:space="preserve">                 (</w:t>
      </w:r>
      <w:r w:rsidRPr="00FE2A0D">
        <w:t>вид сырья</w:t>
      </w:r>
      <w:r>
        <w:t>)</w:t>
      </w:r>
      <w:r w:rsidRPr="00FE2A0D">
        <w:t xml:space="preserve">               </w:t>
      </w:r>
      <w:r>
        <w:t xml:space="preserve">                        (</w:t>
      </w:r>
      <w:r w:rsidRPr="00FE2A0D">
        <w:t>местоположение месторождения</w:t>
      </w:r>
      <w:r>
        <w:t>)</w:t>
      </w:r>
    </w:p>
    <w:p w:rsidR="00D9166E" w:rsidRPr="00FE2A0D" w:rsidRDefault="00D9166E" w:rsidP="00D9166E">
      <w:pPr>
        <w:tabs>
          <w:tab w:val="left" w:pos="8040"/>
        </w:tabs>
        <w:jc w:val="both"/>
        <w:rPr>
          <w:sz w:val="28"/>
          <w:szCs w:val="28"/>
        </w:rPr>
      </w:pPr>
    </w:p>
    <w:p w:rsidR="00D9166E" w:rsidRPr="00FE2A0D" w:rsidRDefault="00D9166E" w:rsidP="00D9166E">
      <w:pPr>
        <w:tabs>
          <w:tab w:val="left" w:pos="8040"/>
        </w:tabs>
        <w:jc w:val="both"/>
        <w:rPr>
          <w:sz w:val="28"/>
          <w:szCs w:val="28"/>
        </w:rPr>
      </w:pPr>
      <w:r w:rsidRPr="00FE2A0D">
        <w:rPr>
          <w:sz w:val="28"/>
          <w:szCs w:val="28"/>
        </w:rPr>
        <w:t xml:space="preserve">принято </w:t>
      </w:r>
      <w:r>
        <w:rPr>
          <w:sz w:val="28"/>
          <w:szCs w:val="28"/>
        </w:rPr>
        <w:t xml:space="preserve">рекомендательное </w:t>
      </w:r>
      <w:r w:rsidRPr="00FE2A0D">
        <w:rPr>
          <w:sz w:val="28"/>
          <w:szCs w:val="28"/>
        </w:rPr>
        <w:t>решение:</w:t>
      </w:r>
    </w:p>
    <w:p w:rsidR="00D9166E" w:rsidRPr="00FE2A0D" w:rsidRDefault="00D9166E" w:rsidP="00D9166E">
      <w:pPr>
        <w:ind w:firstLine="709"/>
        <w:jc w:val="both"/>
        <w:rPr>
          <w:sz w:val="28"/>
          <w:szCs w:val="28"/>
        </w:rPr>
      </w:pPr>
      <w:r>
        <w:rPr>
          <w:sz w:val="28"/>
          <w:szCs w:val="28"/>
        </w:rPr>
        <w:t>1.</w:t>
      </w:r>
    </w:p>
    <w:p w:rsidR="00D9166E" w:rsidRPr="00FE2A0D" w:rsidRDefault="00D9166E" w:rsidP="00D9166E">
      <w:pPr>
        <w:ind w:firstLine="709"/>
        <w:jc w:val="both"/>
        <w:rPr>
          <w:sz w:val="28"/>
          <w:szCs w:val="28"/>
        </w:rPr>
      </w:pPr>
    </w:p>
    <w:tbl>
      <w:tblPr>
        <w:tblW w:w="11698" w:type="dxa"/>
        <w:tblLook w:val="00BF"/>
      </w:tblPr>
      <w:tblGrid>
        <w:gridCol w:w="10173"/>
        <w:gridCol w:w="1525"/>
      </w:tblGrid>
      <w:tr w:rsidR="00D9166E" w:rsidRPr="00FE2A0D" w:rsidTr="001801E3">
        <w:tc>
          <w:tcPr>
            <w:tcW w:w="10173" w:type="dxa"/>
          </w:tcPr>
          <w:p w:rsidR="00D9166E" w:rsidRDefault="00D9166E" w:rsidP="001801E3">
            <w:pPr>
              <w:jc w:val="both"/>
              <w:rPr>
                <w:sz w:val="28"/>
                <w:szCs w:val="28"/>
              </w:rPr>
            </w:pPr>
          </w:p>
          <w:p w:rsidR="00D9166E" w:rsidRDefault="00D9166E" w:rsidP="001801E3">
            <w:pPr>
              <w:jc w:val="both"/>
              <w:rPr>
                <w:sz w:val="28"/>
                <w:szCs w:val="28"/>
              </w:rPr>
            </w:pPr>
          </w:p>
          <w:p w:rsidR="00D9166E" w:rsidRDefault="00D9166E" w:rsidP="001801E3">
            <w:pPr>
              <w:jc w:val="both"/>
              <w:rPr>
                <w:sz w:val="28"/>
                <w:szCs w:val="28"/>
              </w:rPr>
            </w:pPr>
          </w:p>
          <w:p w:rsidR="00D9166E" w:rsidRPr="00FE2A0D" w:rsidRDefault="00D9166E" w:rsidP="001801E3">
            <w:pPr>
              <w:jc w:val="both"/>
              <w:rPr>
                <w:sz w:val="28"/>
                <w:szCs w:val="28"/>
              </w:rPr>
            </w:pPr>
            <w:r w:rsidRPr="00FE2A0D">
              <w:rPr>
                <w:sz w:val="28"/>
                <w:szCs w:val="28"/>
              </w:rPr>
              <w:t>Секретарь комиссии</w:t>
            </w:r>
          </w:p>
        </w:tc>
        <w:tc>
          <w:tcPr>
            <w:tcW w:w="1525" w:type="dxa"/>
          </w:tcPr>
          <w:p w:rsidR="00D9166E" w:rsidRPr="00FE2A0D" w:rsidRDefault="00D9166E" w:rsidP="001801E3">
            <w:pPr>
              <w:jc w:val="right"/>
              <w:rPr>
                <w:sz w:val="28"/>
                <w:szCs w:val="28"/>
              </w:rPr>
            </w:pPr>
          </w:p>
        </w:tc>
      </w:tr>
      <w:tr w:rsidR="00D9166E" w:rsidRPr="00FE2A0D" w:rsidTr="00180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1"/>
        </w:trPr>
        <w:tc>
          <w:tcPr>
            <w:tcW w:w="10173" w:type="dxa"/>
            <w:tcBorders>
              <w:top w:val="nil"/>
              <w:left w:val="nil"/>
              <w:bottom w:val="nil"/>
              <w:right w:val="nil"/>
            </w:tcBorders>
          </w:tcPr>
          <w:tbl>
            <w:tblPr>
              <w:tblW w:w="0" w:type="auto"/>
              <w:jc w:val="center"/>
              <w:tblLook w:val="00BF"/>
            </w:tblPr>
            <w:tblGrid>
              <w:gridCol w:w="4548"/>
              <w:gridCol w:w="4455"/>
            </w:tblGrid>
            <w:tr w:rsidR="00D9166E" w:rsidRPr="00FE2A0D" w:rsidTr="001801E3">
              <w:trPr>
                <w:jc w:val="center"/>
              </w:trPr>
              <w:tc>
                <w:tcPr>
                  <w:tcW w:w="4548" w:type="dxa"/>
                </w:tcPr>
                <w:p w:rsidR="00D9166E" w:rsidRPr="00FE2A0D" w:rsidRDefault="00D9166E" w:rsidP="001801E3">
                  <w:pPr>
                    <w:ind w:firstLine="709"/>
                    <w:jc w:val="center"/>
                    <w:rPr>
                      <w:sz w:val="28"/>
                      <w:szCs w:val="28"/>
                    </w:rPr>
                  </w:pPr>
                </w:p>
              </w:tc>
              <w:tc>
                <w:tcPr>
                  <w:tcW w:w="4455" w:type="dxa"/>
                </w:tcPr>
                <w:p w:rsidR="00D9166E" w:rsidRPr="00FE2A0D" w:rsidRDefault="00D9166E" w:rsidP="001801E3">
                  <w:pPr>
                    <w:jc w:val="center"/>
                    <w:rPr>
                      <w:sz w:val="28"/>
                      <w:szCs w:val="28"/>
                    </w:rPr>
                  </w:pPr>
                  <w:r w:rsidRPr="00FE2A0D">
                    <w:rPr>
                      <w:sz w:val="28"/>
                      <w:szCs w:val="28"/>
                    </w:rPr>
                    <w:t>ПРИЛОЖЕНИЕ</w:t>
                  </w:r>
                </w:p>
                <w:p w:rsidR="00D9166E" w:rsidRPr="00FE2A0D" w:rsidRDefault="00D9166E" w:rsidP="001801E3">
                  <w:pPr>
                    <w:ind w:hanging="48"/>
                    <w:jc w:val="center"/>
                    <w:rPr>
                      <w:sz w:val="28"/>
                      <w:szCs w:val="28"/>
                    </w:rPr>
                  </w:pPr>
                  <w:r w:rsidRPr="00FE2A0D">
                    <w:rPr>
                      <w:sz w:val="28"/>
                      <w:szCs w:val="28"/>
                    </w:rPr>
                    <w:t xml:space="preserve">к протоколу заседания комиссии </w:t>
                  </w:r>
                  <w:r w:rsidRPr="00FE2A0D">
                    <w:rPr>
                      <w:sz w:val="28"/>
                      <w:szCs w:val="28"/>
                    </w:rPr>
                    <w:br/>
                    <w:t xml:space="preserve">по согласованию технических проектов разработки месторождений полезных ископаемых и иной проектной документации на выполнение работ, </w:t>
                  </w:r>
                  <w:r>
                    <w:rPr>
                      <w:sz w:val="28"/>
                      <w:szCs w:val="28"/>
                    </w:rPr>
                    <w:t xml:space="preserve">связанных с пользованием участками недр местного </w:t>
                  </w:r>
                  <w:r w:rsidRPr="00FE2A0D">
                    <w:rPr>
                      <w:sz w:val="28"/>
                      <w:szCs w:val="28"/>
                    </w:rPr>
                    <w:t>значения</w:t>
                  </w:r>
                </w:p>
                <w:p w:rsidR="00D9166E" w:rsidRPr="00FE2A0D" w:rsidRDefault="00D9166E" w:rsidP="001801E3">
                  <w:pPr>
                    <w:ind w:hanging="48"/>
                    <w:jc w:val="center"/>
                    <w:rPr>
                      <w:sz w:val="28"/>
                      <w:szCs w:val="28"/>
                    </w:rPr>
                  </w:pPr>
                  <w:r w:rsidRPr="00FE2A0D">
                    <w:rPr>
                      <w:sz w:val="28"/>
                      <w:szCs w:val="28"/>
                    </w:rPr>
                    <w:t xml:space="preserve"> «__» ________ 20_ г. № __ (неотъемлемая часть)</w:t>
                  </w:r>
                </w:p>
              </w:tc>
            </w:tr>
          </w:tbl>
          <w:p w:rsidR="00D9166E" w:rsidRPr="00FE2A0D" w:rsidRDefault="00D9166E" w:rsidP="001801E3">
            <w:pPr>
              <w:rPr>
                <w:sz w:val="28"/>
                <w:szCs w:val="28"/>
              </w:rPr>
            </w:pPr>
          </w:p>
          <w:p w:rsidR="00D9166E" w:rsidRPr="00FE2A0D" w:rsidRDefault="00D9166E" w:rsidP="001801E3">
            <w:pPr>
              <w:pStyle w:val="2"/>
              <w:ind w:firstLine="709"/>
              <w:jc w:val="center"/>
              <w:rPr>
                <w:rFonts w:ascii="Times New Roman" w:hAnsi="Times New Roman" w:cs="Times New Roman"/>
                <w:b w:val="0"/>
                <w:i w:val="0"/>
              </w:rPr>
            </w:pPr>
            <w:r w:rsidRPr="00FE2A0D">
              <w:rPr>
                <w:rFonts w:ascii="Times New Roman" w:hAnsi="Times New Roman" w:cs="Times New Roman"/>
                <w:b w:val="0"/>
                <w:i w:val="0"/>
              </w:rPr>
              <w:t>Заключение комиссии</w:t>
            </w:r>
          </w:p>
          <w:p w:rsidR="00D9166E" w:rsidRPr="00FE2A0D" w:rsidRDefault="00D9166E" w:rsidP="001801E3">
            <w:pPr>
              <w:ind w:firstLine="709"/>
              <w:jc w:val="center"/>
              <w:rPr>
                <w:sz w:val="28"/>
                <w:szCs w:val="28"/>
              </w:rPr>
            </w:pPr>
          </w:p>
          <w:p w:rsidR="00D9166E" w:rsidRPr="00FE2A0D" w:rsidRDefault="00D9166E" w:rsidP="001801E3">
            <w:pPr>
              <w:pStyle w:val="a4"/>
              <w:spacing w:before="0" w:beforeAutospacing="0" w:after="0" w:afterAutospacing="0"/>
              <w:rPr>
                <w:sz w:val="28"/>
                <w:szCs w:val="28"/>
              </w:rPr>
            </w:pPr>
            <w:r w:rsidRPr="00FE2A0D">
              <w:rPr>
                <w:sz w:val="28"/>
                <w:szCs w:val="28"/>
              </w:rPr>
              <w:t xml:space="preserve">по </w:t>
            </w:r>
            <w:r w:rsidRPr="00FE2A0D">
              <w:rPr>
                <w:bCs/>
                <w:sz w:val="28"/>
                <w:szCs w:val="28"/>
              </w:rPr>
              <w:t>рассмотрению проектной документации</w:t>
            </w:r>
            <w:r w:rsidRPr="00FE2A0D">
              <w:rPr>
                <w:sz w:val="28"/>
                <w:szCs w:val="28"/>
              </w:rPr>
              <w:t xml:space="preserve"> на ____________________ </w:t>
            </w:r>
          </w:p>
          <w:p w:rsidR="00D9166E" w:rsidRPr="00FE2A0D" w:rsidRDefault="00D9166E" w:rsidP="001801E3">
            <w:pPr>
              <w:pStyle w:val="a4"/>
              <w:spacing w:before="0" w:beforeAutospacing="0" w:after="0" w:afterAutospacing="0"/>
              <w:rPr>
                <w:sz w:val="28"/>
                <w:szCs w:val="28"/>
              </w:rPr>
            </w:pPr>
            <w:r w:rsidRPr="00FE2A0D">
              <w:t xml:space="preserve">                                                                                  </w:t>
            </w:r>
            <w:r>
              <w:t xml:space="preserve">                      (наименование)</w:t>
            </w:r>
            <w:r w:rsidRPr="00FE2A0D">
              <w:t xml:space="preserve">                        </w:t>
            </w:r>
            <w:r w:rsidRPr="00FE2A0D">
              <w:rPr>
                <w:sz w:val="28"/>
                <w:szCs w:val="28"/>
              </w:rPr>
              <w:t>месторождении ________________________________________________</w:t>
            </w:r>
          </w:p>
          <w:p w:rsidR="00D9166E" w:rsidRPr="00FE2A0D" w:rsidRDefault="00D9166E" w:rsidP="001801E3">
            <w:pPr>
              <w:pStyle w:val="a4"/>
              <w:spacing w:before="0" w:beforeAutospacing="0" w:after="0" w:afterAutospacing="0"/>
            </w:pPr>
            <w:r w:rsidRPr="00FE2A0D">
              <w:t xml:space="preserve">                                                                 </w:t>
            </w:r>
            <w:r>
              <w:t xml:space="preserve">          (</w:t>
            </w:r>
            <w:r w:rsidRPr="00FE2A0D">
              <w:t>вид сырья</w:t>
            </w:r>
            <w:r>
              <w:t>)</w:t>
            </w:r>
          </w:p>
          <w:p w:rsidR="00D9166E" w:rsidRPr="00FE2A0D" w:rsidRDefault="00D9166E" w:rsidP="001801E3">
            <w:pPr>
              <w:pStyle w:val="a4"/>
              <w:spacing w:before="0" w:beforeAutospacing="0" w:after="0" w:afterAutospacing="0"/>
              <w:jc w:val="center"/>
              <w:rPr>
                <w:sz w:val="28"/>
                <w:szCs w:val="28"/>
              </w:rPr>
            </w:pPr>
            <w:r w:rsidRPr="00FE2A0D">
              <w:rPr>
                <w:sz w:val="28"/>
                <w:szCs w:val="28"/>
              </w:rPr>
              <w:t xml:space="preserve">______________________________________________________________ </w:t>
            </w:r>
          </w:p>
          <w:p w:rsidR="00D9166E" w:rsidRPr="00FE2A0D" w:rsidRDefault="00D9166E" w:rsidP="001801E3">
            <w:pPr>
              <w:pStyle w:val="a4"/>
              <w:spacing w:before="0" w:beforeAutospacing="0" w:after="0" w:afterAutospacing="0"/>
            </w:pPr>
            <w:r w:rsidRPr="00FE2A0D">
              <w:t xml:space="preserve">                                     </w:t>
            </w:r>
            <w:r>
              <w:t xml:space="preserve">           (</w:t>
            </w:r>
            <w:r w:rsidRPr="00FE2A0D">
              <w:t>местоположение месторождения</w:t>
            </w:r>
            <w:r>
              <w:t>)</w:t>
            </w:r>
          </w:p>
          <w:p w:rsidR="00D9166E" w:rsidRPr="00FE2A0D" w:rsidRDefault="00D9166E" w:rsidP="001801E3">
            <w:pPr>
              <w:pStyle w:val="a4"/>
              <w:spacing w:before="0" w:beforeAutospacing="0" w:after="0" w:afterAutospacing="0"/>
              <w:jc w:val="center"/>
            </w:pPr>
          </w:p>
          <w:p w:rsidR="00D9166E" w:rsidRPr="00FE2A0D" w:rsidRDefault="00D9166E" w:rsidP="001801E3">
            <w:pPr>
              <w:jc w:val="center"/>
              <w:rPr>
                <w:sz w:val="28"/>
                <w:szCs w:val="28"/>
              </w:rPr>
            </w:pPr>
          </w:p>
          <w:p w:rsidR="00D9166E" w:rsidRPr="00FE2A0D" w:rsidRDefault="00D9166E" w:rsidP="001801E3">
            <w:pPr>
              <w:ind w:left="720"/>
              <w:jc w:val="both"/>
              <w:rPr>
                <w:rStyle w:val="ae"/>
                <w:b w:val="0"/>
                <w:sz w:val="28"/>
                <w:szCs w:val="28"/>
              </w:rPr>
            </w:pPr>
            <w:r w:rsidRPr="00FE2A0D">
              <w:rPr>
                <w:rStyle w:val="ae"/>
                <w:b w:val="0"/>
                <w:sz w:val="28"/>
                <w:szCs w:val="28"/>
              </w:rPr>
              <w:t>1. Комиссией рассмотрены следующие документы:</w:t>
            </w:r>
          </w:p>
          <w:p w:rsidR="00D9166E" w:rsidRPr="00FE2A0D" w:rsidRDefault="00D9166E" w:rsidP="001801E3">
            <w:pPr>
              <w:ind w:firstLine="720"/>
              <w:jc w:val="both"/>
              <w:rPr>
                <w:sz w:val="28"/>
                <w:szCs w:val="28"/>
              </w:rPr>
            </w:pPr>
          </w:p>
          <w:p w:rsidR="00D9166E" w:rsidRPr="00FE2A0D" w:rsidRDefault="00D9166E" w:rsidP="001801E3">
            <w:pPr>
              <w:tabs>
                <w:tab w:val="left" w:pos="6000"/>
              </w:tabs>
              <w:ind w:firstLine="709"/>
              <w:jc w:val="both"/>
              <w:rPr>
                <w:sz w:val="28"/>
                <w:szCs w:val="28"/>
              </w:rPr>
            </w:pPr>
            <w:r w:rsidRPr="00FE2A0D">
              <w:rPr>
                <w:sz w:val="28"/>
                <w:szCs w:val="28"/>
              </w:rPr>
              <w:t>2. Комиссия отмечает:</w:t>
            </w:r>
          </w:p>
          <w:p w:rsidR="00D9166E" w:rsidRPr="00FE2A0D" w:rsidRDefault="00D9166E" w:rsidP="001801E3">
            <w:pPr>
              <w:ind w:firstLine="709"/>
              <w:jc w:val="both"/>
              <w:rPr>
                <w:sz w:val="28"/>
                <w:szCs w:val="28"/>
              </w:rPr>
            </w:pPr>
          </w:p>
          <w:p w:rsidR="00D9166E" w:rsidRPr="00FE2A0D" w:rsidRDefault="00D9166E" w:rsidP="001801E3">
            <w:pPr>
              <w:ind w:firstLine="709"/>
              <w:jc w:val="both"/>
              <w:rPr>
                <w:sz w:val="28"/>
                <w:szCs w:val="28"/>
              </w:rPr>
            </w:pPr>
            <w:r w:rsidRPr="00FE2A0D">
              <w:rPr>
                <w:sz w:val="28"/>
                <w:szCs w:val="28"/>
              </w:rPr>
              <w:t>3. Выводы:</w:t>
            </w:r>
          </w:p>
          <w:p w:rsidR="00D9166E" w:rsidRPr="00FE2A0D" w:rsidRDefault="00D9166E" w:rsidP="001801E3">
            <w:pPr>
              <w:ind w:firstLine="709"/>
              <w:jc w:val="both"/>
              <w:rPr>
                <w:sz w:val="28"/>
                <w:szCs w:val="28"/>
              </w:rPr>
            </w:pPr>
          </w:p>
          <w:p w:rsidR="00D9166E" w:rsidRPr="00FE2A0D" w:rsidRDefault="00D9166E" w:rsidP="001801E3">
            <w:pPr>
              <w:ind w:firstLine="709"/>
              <w:jc w:val="both"/>
              <w:rPr>
                <w:sz w:val="28"/>
                <w:szCs w:val="28"/>
              </w:rPr>
            </w:pPr>
            <w:r w:rsidRPr="00FE2A0D">
              <w:rPr>
                <w:sz w:val="28"/>
                <w:szCs w:val="28"/>
              </w:rPr>
              <w:t xml:space="preserve">4. </w:t>
            </w:r>
            <w:r>
              <w:rPr>
                <w:sz w:val="28"/>
                <w:szCs w:val="28"/>
              </w:rPr>
              <w:t>Р</w:t>
            </w:r>
            <w:r w:rsidRPr="00FE2A0D">
              <w:rPr>
                <w:sz w:val="28"/>
                <w:szCs w:val="28"/>
              </w:rPr>
              <w:t>е</w:t>
            </w:r>
            <w:r w:rsidR="00C43D54">
              <w:rPr>
                <w:sz w:val="28"/>
                <w:szCs w:val="28"/>
              </w:rPr>
              <w:t>комендательное ре</w:t>
            </w:r>
            <w:r w:rsidRPr="00FE2A0D">
              <w:rPr>
                <w:sz w:val="28"/>
                <w:szCs w:val="28"/>
              </w:rPr>
              <w:t>шение комиссии:</w:t>
            </w:r>
          </w:p>
          <w:p w:rsidR="00D9166E" w:rsidRPr="00FE2A0D" w:rsidRDefault="00D9166E" w:rsidP="001801E3">
            <w:pPr>
              <w:ind w:firstLine="709"/>
              <w:jc w:val="both"/>
              <w:rPr>
                <w:sz w:val="28"/>
                <w:szCs w:val="28"/>
              </w:rPr>
            </w:pPr>
          </w:p>
          <w:p w:rsidR="00D9166E" w:rsidRPr="00FE2A0D" w:rsidRDefault="00D9166E" w:rsidP="001801E3">
            <w:pPr>
              <w:jc w:val="both"/>
              <w:rPr>
                <w:sz w:val="28"/>
                <w:szCs w:val="28"/>
              </w:rPr>
            </w:pPr>
          </w:p>
          <w:tbl>
            <w:tblPr>
              <w:tblW w:w="0" w:type="auto"/>
              <w:tblLook w:val="00BF"/>
            </w:tblPr>
            <w:tblGrid>
              <w:gridCol w:w="5929"/>
              <w:gridCol w:w="3074"/>
            </w:tblGrid>
            <w:tr w:rsidR="00D9166E" w:rsidRPr="00FE2A0D" w:rsidTr="001801E3">
              <w:tc>
                <w:tcPr>
                  <w:tcW w:w="5929" w:type="dxa"/>
                </w:tcPr>
                <w:p w:rsidR="00D9166E" w:rsidRPr="00FE2A0D" w:rsidRDefault="00D9166E" w:rsidP="001801E3">
                  <w:pPr>
                    <w:ind w:firstLine="709"/>
                    <w:jc w:val="both"/>
                    <w:rPr>
                      <w:sz w:val="28"/>
                      <w:szCs w:val="28"/>
                    </w:rPr>
                  </w:pPr>
                  <w:r w:rsidRPr="00FE2A0D">
                    <w:rPr>
                      <w:sz w:val="28"/>
                      <w:szCs w:val="28"/>
                    </w:rPr>
                    <w:t>Председатель комиссии</w:t>
                  </w:r>
                  <w:r>
                    <w:rPr>
                      <w:sz w:val="28"/>
                      <w:szCs w:val="28"/>
                    </w:rPr>
                    <w:t>:</w:t>
                  </w:r>
                </w:p>
              </w:tc>
              <w:tc>
                <w:tcPr>
                  <w:tcW w:w="3074" w:type="dxa"/>
                </w:tcPr>
                <w:p w:rsidR="00D9166E" w:rsidRPr="00FE2A0D" w:rsidRDefault="00D9166E" w:rsidP="001801E3">
                  <w:pPr>
                    <w:ind w:firstLine="709"/>
                    <w:rPr>
                      <w:sz w:val="6"/>
                      <w:szCs w:val="6"/>
                    </w:rPr>
                  </w:pPr>
                </w:p>
              </w:tc>
            </w:tr>
            <w:tr w:rsidR="00D9166E" w:rsidRPr="00FE2A0D" w:rsidTr="001801E3">
              <w:tblPrEx>
                <w:tblLook w:val="01E0"/>
              </w:tblPrEx>
              <w:tc>
                <w:tcPr>
                  <w:tcW w:w="5929" w:type="dxa"/>
                </w:tcPr>
                <w:p w:rsidR="00D9166E" w:rsidRPr="00FE2A0D" w:rsidRDefault="00D9166E" w:rsidP="001801E3">
                  <w:pPr>
                    <w:ind w:firstLine="709"/>
                    <w:rPr>
                      <w:sz w:val="28"/>
                      <w:szCs w:val="28"/>
                    </w:rPr>
                  </w:pPr>
                </w:p>
              </w:tc>
              <w:tc>
                <w:tcPr>
                  <w:tcW w:w="3074" w:type="dxa"/>
                </w:tcPr>
                <w:p w:rsidR="00D9166E" w:rsidRPr="00FE2A0D" w:rsidRDefault="00D9166E" w:rsidP="001801E3">
                  <w:pPr>
                    <w:ind w:firstLine="709"/>
                    <w:rPr>
                      <w:sz w:val="6"/>
                      <w:szCs w:val="6"/>
                    </w:rPr>
                  </w:pPr>
                </w:p>
              </w:tc>
            </w:tr>
            <w:tr w:rsidR="00D9166E" w:rsidRPr="00FE2A0D" w:rsidTr="001801E3">
              <w:tc>
                <w:tcPr>
                  <w:tcW w:w="5929" w:type="dxa"/>
                </w:tcPr>
                <w:p w:rsidR="00D9166E" w:rsidRDefault="00D9166E" w:rsidP="001801E3">
                  <w:pPr>
                    <w:ind w:firstLine="709"/>
                    <w:jc w:val="both"/>
                    <w:rPr>
                      <w:sz w:val="28"/>
                      <w:szCs w:val="28"/>
                    </w:rPr>
                  </w:pPr>
                  <w:r>
                    <w:rPr>
                      <w:sz w:val="28"/>
                      <w:szCs w:val="28"/>
                    </w:rPr>
                    <w:t xml:space="preserve">Члены </w:t>
                  </w:r>
                  <w:r w:rsidRPr="00FE2A0D">
                    <w:rPr>
                      <w:sz w:val="28"/>
                      <w:szCs w:val="28"/>
                    </w:rPr>
                    <w:t>комиссии:</w:t>
                  </w:r>
                  <w:r>
                    <w:rPr>
                      <w:sz w:val="28"/>
                      <w:szCs w:val="28"/>
                    </w:rPr>
                    <w:t xml:space="preserve">                    </w:t>
                  </w:r>
                  <w:r w:rsidR="00236FFD">
                    <w:rPr>
                      <w:sz w:val="28"/>
                      <w:szCs w:val="28"/>
                    </w:rPr>
                    <w:t xml:space="preserve">                </w:t>
                  </w:r>
                </w:p>
                <w:p w:rsidR="00D9166E" w:rsidRPr="00FE2A0D" w:rsidRDefault="00D9166E" w:rsidP="001801E3">
                  <w:pPr>
                    <w:ind w:firstLine="709"/>
                    <w:jc w:val="both"/>
                    <w:rPr>
                      <w:sz w:val="28"/>
                      <w:szCs w:val="28"/>
                    </w:rPr>
                  </w:pPr>
                  <w:r>
                    <w:rPr>
                      <w:sz w:val="28"/>
                      <w:szCs w:val="28"/>
                    </w:rPr>
                    <w:t xml:space="preserve">                                                                                                                                                                         </w:t>
                  </w:r>
                </w:p>
                <w:p w:rsidR="00D9166E" w:rsidRPr="00FE2A0D" w:rsidRDefault="00D9166E" w:rsidP="001801E3">
                  <w:pPr>
                    <w:ind w:firstLine="709"/>
                    <w:jc w:val="both"/>
                    <w:rPr>
                      <w:sz w:val="6"/>
                      <w:szCs w:val="6"/>
                    </w:rPr>
                  </w:pPr>
                </w:p>
              </w:tc>
              <w:tc>
                <w:tcPr>
                  <w:tcW w:w="3074" w:type="dxa"/>
                </w:tcPr>
                <w:p w:rsidR="00D9166E" w:rsidRPr="00FE2A0D" w:rsidRDefault="00D9166E" w:rsidP="001801E3">
                  <w:pPr>
                    <w:rPr>
                      <w:sz w:val="6"/>
                      <w:szCs w:val="6"/>
                    </w:rPr>
                  </w:pPr>
                </w:p>
              </w:tc>
            </w:tr>
          </w:tbl>
          <w:p w:rsidR="00D9166E" w:rsidRDefault="00236FFD" w:rsidP="001801E3">
            <w:pPr>
              <w:tabs>
                <w:tab w:val="left" w:pos="2790"/>
              </w:tabs>
              <w:jc w:val="both"/>
              <w:rPr>
                <w:sz w:val="28"/>
                <w:szCs w:val="28"/>
              </w:rPr>
            </w:pPr>
            <w:r>
              <w:rPr>
                <w:sz w:val="28"/>
                <w:szCs w:val="28"/>
              </w:rPr>
              <w:t xml:space="preserve">           Секретарь комиссии:</w:t>
            </w:r>
          </w:p>
          <w:p w:rsidR="00D9166E" w:rsidRDefault="00D9166E" w:rsidP="001801E3">
            <w:pPr>
              <w:tabs>
                <w:tab w:val="left" w:pos="2790"/>
              </w:tabs>
              <w:jc w:val="both"/>
              <w:rPr>
                <w:sz w:val="28"/>
                <w:szCs w:val="28"/>
              </w:rPr>
            </w:pPr>
          </w:p>
          <w:p w:rsidR="00D9166E" w:rsidRDefault="00D9166E" w:rsidP="001801E3">
            <w:pPr>
              <w:tabs>
                <w:tab w:val="left" w:pos="2790"/>
              </w:tabs>
              <w:jc w:val="both"/>
              <w:rPr>
                <w:sz w:val="28"/>
                <w:szCs w:val="28"/>
              </w:rPr>
            </w:pPr>
          </w:p>
          <w:p w:rsidR="00D9166E" w:rsidRPr="001329D2" w:rsidRDefault="00D9166E" w:rsidP="00D9166E">
            <w:pPr>
              <w:tabs>
                <w:tab w:val="left" w:pos="-1824"/>
              </w:tabs>
            </w:pPr>
          </w:p>
        </w:tc>
        <w:tc>
          <w:tcPr>
            <w:tcW w:w="1525" w:type="dxa"/>
            <w:tcBorders>
              <w:top w:val="nil"/>
              <w:left w:val="nil"/>
              <w:bottom w:val="nil"/>
              <w:right w:val="nil"/>
            </w:tcBorders>
          </w:tcPr>
          <w:p w:rsidR="00D9166E" w:rsidRPr="00FE2A0D" w:rsidRDefault="00D9166E" w:rsidP="001801E3">
            <w:pPr>
              <w:jc w:val="right"/>
              <w:rPr>
                <w:sz w:val="28"/>
                <w:szCs w:val="28"/>
              </w:rPr>
            </w:pPr>
          </w:p>
        </w:tc>
      </w:tr>
    </w:tbl>
    <w:p w:rsidR="00DF22B8" w:rsidRPr="00FE2A0D" w:rsidRDefault="00A5102B" w:rsidP="00DF22B8">
      <w:pPr>
        <w:jc w:val="right"/>
        <w:rPr>
          <w:sz w:val="28"/>
          <w:szCs w:val="28"/>
        </w:rPr>
      </w:pPr>
      <w:r>
        <w:rPr>
          <w:sz w:val="28"/>
          <w:szCs w:val="28"/>
        </w:rPr>
        <w:lastRenderedPageBreak/>
        <w:t>ПРИЛОЖЕНИЕ № 3</w:t>
      </w:r>
    </w:p>
    <w:p w:rsidR="00DF22B8" w:rsidRPr="00FE2A0D" w:rsidRDefault="00DF22B8" w:rsidP="00106C8F">
      <w:pPr>
        <w:ind w:firstLine="6660"/>
        <w:jc w:val="center"/>
        <w:rPr>
          <w:sz w:val="28"/>
          <w:szCs w:val="28"/>
        </w:rPr>
      </w:pPr>
      <w:r w:rsidRPr="00FE2A0D">
        <w:rPr>
          <w:sz w:val="28"/>
          <w:szCs w:val="28"/>
        </w:rPr>
        <w:t>к Регламенту</w:t>
      </w:r>
    </w:p>
    <w:p w:rsidR="00DF22B8" w:rsidRPr="00FE2A0D" w:rsidRDefault="00713D75" w:rsidP="00DF22B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Б</w:t>
      </w:r>
      <w:r w:rsidR="00DF22B8" w:rsidRPr="00FE2A0D">
        <w:rPr>
          <w:rFonts w:ascii="Times New Roman" w:hAnsi="Times New Roman" w:cs="Times New Roman"/>
          <w:sz w:val="28"/>
          <w:szCs w:val="28"/>
        </w:rPr>
        <w:t>Л О К - С Х Е М А</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общей структуры последовательности действий</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при предоставлении государственной услуги</w:t>
      </w:r>
    </w:p>
    <w:p w:rsidR="00DF22B8" w:rsidRPr="00FE2A0D" w:rsidRDefault="00DF22B8" w:rsidP="00106C8F">
      <w:pPr>
        <w:pStyle w:val="ConsPlusNormal"/>
        <w:ind w:firstLine="0"/>
        <w:rPr>
          <w:rFonts w:ascii="Times New Roman" w:hAnsi="Times New Roman" w:cs="Times New Roman"/>
          <w:sz w:val="16"/>
          <w:szCs w:val="16"/>
        </w:rPr>
      </w:pPr>
    </w:p>
    <w:tbl>
      <w:tblPr>
        <w:tblpPr w:leftFromText="180" w:rightFromText="180" w:vertAnchor="text" w:tblpXSpec="right" w:tblpY="1"/>
        <w:tblOverlap w:val="never"/>
        <w:tblW w:w="8280" w:type="dxa"/>
        <w:tblLook w:val="01E0"/>
      </w:tblPr>
      <w:tblGrid>
        <w:gridCol w:w="3600"/>
        <w:gridCol w:w="336"/>
        <w:gridCol w:w="4344"/>
      </w:tblGrid>
      <w:tr w:rsidR="00DF22B8" w:rsidRPr="00FE2A0D" w:rsidTr="00106C8F">
        <w:trPr>
          <w:trHeight w:val="416"/>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106C8F">
            <w:pPr>
              <w:spacing w:after="200"/>
              <w:jc w:val="center"/>
              <w:rPr>
                <w:sz w:val="28"/>
                <w:szCs w:val="28"/>
              </w:rPr>
            </w:pPr>
            <w:r w:rsidRPr="00BB0E68">
              <w:rPr>
                <w:color w:val="333333"/>
                <w:sz w:val="28"/>
                <w:szCs w:val="28"/>
              </w:rPr>
              <w:t>прием и регистрация заявления</w:t>
            </w:r>
          </w:p>
        </w:tc>
      </w:tr>
      <w:tr w:rsidR="00DF22B8" w:rsidRPr="00FE2A0D" w:rsidTr="00977AE1">
        <w:trPr>
          <w:trHeight w:val="531"/>
        </w:trPr>
        <w:tc>
          <w:tcPr>
            <w:tcW w:w="8280" w:type="dxa"/>
            <w:gridSpan w:val="3"/>
            <w:tcBorders>
              <w:top w:val="single" w:sz="4" w:space="0" w:color="auto"/>
              <w:bottom w:val="single" w:sz="4" w:space="0" w:color="auto"/>
            </w:tcBorders>
          </w:tcPr>
          <w:p w:rsidR="00DF22B8" w:rsidRPr="00FE2A0D" w:rsidRDefault="00E747ED" w:rsidP="00106C8F">
            <w:pPr>
              <w:pStyle w:val="a4"/>
              <w:spacing w:before="0" w:beforeAutospacing="0" w:after="0" w:afterAutospacing="0" w:line="276" w:lineRule="auto"/>
              <w:ind w:firstLine="720"/>
              <w:jc w:val="center"/>
              <w:rPr>
                <w:sz w:val="28"/>
                <w:szCs w:val="28"/>
              </w:rPr>
            </w:pPr>
            <w:r w:rsidRPr="00E747ED">
              <w:pict>
                <v:line id="_x0000_s1027" style="position:absolute;left:0;text-align:left;z-index:251656704;mso-position-horizontal-relative:text;mso-position-vertical-relative:text" from="207pt,-.45pt" to="207pt,26.55pt">
                  <v:stroke endarrow="block"/>
                </v:line>
              </w:pict>
            </w:r>
          </w:p>
        </w:tc>
      </w:tr>
      <w:tr w:rsidR="00DF22B8" w:rsidRPr="00FE2A0D" w:rsidTr="00977AE1">
        <w:trPr>
          <w:trHeight w:val="223"/>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106C8F">
            <w:pPr>
              <w:pStyle w:val="a4"/>
              <w:spacing w:before="0" w:beforeAutospacing="0" w:after="0" w:afterAutospacing="0"/>
              <w:jc w:val="center"/>
              <w:rPr>
                <w:sz w:val="28"/>
                <w:szCs w:val="28"/>
              </w:rPr>
            </w:pPr>
            <w:r w:rsidRPr="00BB0E68">
              <w:rPr>
                <w:color w:val="333333"/>
                <w:sz w:val="28"/>
                <w:szCs w:val="28"/>
              </w:rPr>
              <w:t>рассмотрение заявочных документов на комплектность</w:t>
            </w:r>
          </w:p>
        </w:tc>
      </w:tr>
      <w:tr w:rsidR="00DF22B8" w:rsidRPr="00FE2A0D" w:rsidTr="00977AE1">
        <w:tc>
          <w:tcPr>
            <w:tcW w:w="8280" w:type="dxa"/>
            <w:gridSpan w:val="3"/>
            <w:tcBorders>
              <w:top w:val="single" w:sz="4" w:space="0" w:color="auto"/>
            </w:tcBorders>
          </w:tcPr>
          <w:p w:rsidR="00DF22B8" w:rsidRPr="00FE2A0D" w:rsidRDefault="00E747ED" w:rsidP="00106C8F">
            <w:pPr>
              <w:spacing w:after="200" w:line="276" w:lineRule="auto"/>
              <w:jc w:val="center"/>
              <w:rPr>
                <w:sz w:val="28"/>
                <w:szCs w:val="28"/>
              </w:rPr>
            </w:pPr>
            <w:r>
              <w:rPr>
                <w:noProof/>
                <w:sz w:val="28"/>
                <w:szCs w:val="28"/>
              </w:rPr>
              <w:pict>
                <v:line id="_x0000_s1028" style="position:absolute;left:0;text-align:left;flip:x;z-index:251657728;mso-position-horizontal-relative:text;mso-position-vertical-relative:text" from="318.6pt,.4pt" to="318.6pt,29.3pt">
                  <v:stroke endarrow="block"/>
                </v:line>
              </w:pict>
            </w:r>
            <w:r>
              <w:rPr>
                <w:noProof/>
                <w:sz w:val="28"/>
                <w:szCs w:val="28"/>
              </w:rPr>
              <w:pict>
                <v:line id="_x0000_s1026" style="position:absolute;left:0;text-align:left;z-index:251655680;mso-position-horizontal-relative:text;mso-position-vertical-relative:text" from="88.75pt,1.35pt" to="88.75pt,28.35pt">
                  <v:stroke endarrow="block"/>
                </v:line>
              </w:pict>
            </w:r>
          </w:p>
        </w:tc>
      </w:tr>
      <w:tr w:rsidR="00DF22B8" w:rsidRPr="00FE2A0D" w:rsidTr="00106C8F">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687FDF" w:rsidP="00F13D96">
            <w:pPr>
              <w:autoSpaceDE w:val="0"/>
              <w:autoSpaceDN w:val="0"/>
              <w:adjustRightInd w:val="0"/>
              <w:jc w:val="center"/>
              <w:rPr>
                <w:sz w:val="28"/>
                <w:szCs w:val="28"/>
              </w:rPr>
            </w:pPr>
            <w:r>
              <w:rPr>
                <w:sz w:val="28"/>
                <w:szCs w:val="28"/>
              </w:rPr>
              <w:t>Решение</w:t>
            </w:r>
            <w:r w:rsidR="00DF22B8" w:rsidRPr="00FE2A0D">
              <w:rPr>
                <w:sz w:val="28"/>
                <w:szCs w:val="28"/>
              </w:rPr>
              <w:t xml:space="preserve"> об отказе </w:t>
            </w:r>
            <w:r w:rsidR="00DF22B8" w:rsidRPr="00FE2A0D">
              <w:rPr>
                <w:sz w:val="28"/>
                <w:szCs w:val="28"/>
              </w:rPr>
              <w:br/>
            </w:r>
            <w:r w:rsidR="00F13D96">
              <w:rPr>
                <w:sz w:val="28"/>
                <w:szCs w:val="28"/>
              </w:rPr>
              <w:t>в рассмотрении проектной документации</w:t>
            </w:r>
          </w:p>
        </w:tc>
        <w:tc>
          <w:tcPr>
            <w:tcW w:w="336" w:type="dxa"/>
            <w:tcBorders>
              <w:left w:val="single" w:sz="4" w:space="0" w:color="auto"/>
              <w:right w:val="single" w:sz="4" w:space="0" w:color="auto"/>
            </w:tcBorders>
          </w:tcPr>
          <w:p w:rsidR="00DF22B8" w:rsidRPr="00FE2A0D" w:rsidRDefault="00DF22B8" w:rsidP="00106C8F">
            <w:pPr>
              <w:spacing w:after="200" w:line="276" w:lineRule="auto"/>
              <w:jc w:val="center"/>
              <w:rPr>
                <w:noProof/>
                <w:sz w:val="28"/>
                <w:szCs w:val="28"/>
              </w:rPr>
            </w:pPr>
          </w:p>
        </w:tc>
        <w:tc>
          <w:tcPr>
            <w:tcW w:w="4344" w:type="dxa"/>
            <w:tcBorders>
              <w:top w:val="single" w:sz="4" w:space="0" w:color="auto"/>
              <w:left w:val="single" w:sz="4" w:space="0" w:color="auto"/>
              <w:bottom w:val="single" w:sz="4" w:space="0" w:color="auto"/>
              <w:right w:val="single" w:sz="4" w:space="0" w:color="auto"/>
            </w:tcBorders>
          </w:tcPr>
          <w:p w:rsidR="00DF22B8" w:rsidRPr="00FE2A0D" w:rsidRDefault="00D000AC" w:rsidP="00106C8F">
            <w:pPr>
              <w:jc w:val="center"/>
              <w:rPr>
                <w:noProof/>
                <w:sz w:val="28"/>
                <w:szCs w:val="28"/>
              </w:rPr>
            </w:pPr>
            <w:r>
              <w:rPr>
                <w:color w:val="333333"/>
                <w:sz w:val="28"/>
                <w:szCs w:val="28"/>
              </w:rPr>
              <w:t>Р</w:t>
            </w:r>
            <w:r w:rsidR="00687FDF" w:rsidRPr="00BB0E68">
              <w:rPr>
                <w:color w:val="333333"/>
                <w:sz w:val="28"/>
                <w:szCs w:val="28"/>
              </w:rPr>
              <w:t xml:space="preserve">ассмотрение заявочных документов и принятие </w:t>
            </w:r>
            <w:r w:rsidR="001801E3">
              <w:rPr>
                <w:color w:val="333333"/>
                <w:sz w:val="28"/>
                <w:szCs w:val="28"/>
              </w:rPr>
              <w:t xml:space="preserve">рекомендательного </w:t>
            </w:r>
            <w:r w:rsidR="00687FDF" w:rsidRPr="00BB0E68">
              <w:rPr>
                <w:color w:val="333333"/>
                <w:sz w:val="28"/>
                <w:szCs w:val="28"/>
              </w:rPr>
              <w:t>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tc>
      </w:tr>
      <w:tr w:rsidR="00DF22B8" w:rsidRPr="00FE2A0D" w:rsidTr="00977AE1">
        <w:tc>
          <w:tcPr>
            <w:tcW w:w="8280" w:type="dxa"/>
            <w:gridSpan w:val="3"/>
          </w:tcPr>
          <w:p w:rsidR="00DF22B8" w:rsidRPr="00FE2A0D" w:rsidRDefault="00E747ED" w:rsidP="00106C8F">
            <w:pPr>
              <w:spacing w:after="200" w:line="276" w:lineRule="auto"/>
              <w:jc w:val="center"/>
              <w:rPr>
                <w:noProof/>
                <w:sz w:val="28"/>
                <w:szCs w:val="28"/>
              </w:rPr>
            </w:pPr>
            <w:r>
              <w:rPr>
                <w:noProof/>
                <w:sz w:val="28"/>
                <w:szCs w:val="28"/>
              </w:rPr>
              <w:pict>
                <v:line id="_x0000_s1030" style="position:absolute;left:0;text-align:left;flip:x;z-index:251659776;mso-position-horizontal-relative:text;mso-position-vertical-relative:text" from="296.1pt,.75pt" to="296.1pt,29.65pt">
                  <v:stroke endarrow="block"/>
                </v:line>
              </w:pict>
            </w:r>
            <w:r>
              <w:rPr>
                <w:noProof/>
                <w:sz w:val="28"/>
                <w:szCs w:val="28"/>
              </w:rPr>
              <w:pict>
                <v:line id="_x0000_s1029" style="position:absolute;left:0;text-align:left;z-index:251658752;mso-position-horizontal-relative:text;mso-position-vertical-relative:text" from="86.9pt,-.1pt" to="86.9pt,26.9pt">
                  <v:stroke endarrow="block"/>
                </v:line>
              </w:pict>
            </w:r>
          </w:p>
        </w:tc>
      </w:tr>
      <w:tr w:rsidR="00DF22B8" w:rsidRPr="00FE2A0D" w:rsidTr="00106C8F">
        <w:trPr>
          <w:trHeight w:val="1679"/>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106C8F">
            <w:pPr>
              <w:jc w:val="center"/>
              <w:rPr>
                <w:noProof/>
                <w:sz w:val="28"/>
                <w:szCs w:val="28"/>
              </w:rPr>
            </w:pPr>
            <w:r w:rsidRPr="00FE2A0D">
              <w:rPr>
                <w:sz w:val="28"/>
                <w:szCs w:val="28"/>
              </w:rPr>
              <w:t>Вруче</w:t>
            </w:r>
            <w:r w:rsidR="00F13D96">
              <w:rPr>
                <w:sz w:val="28"/>
                <w:szCs w:val="28"/>
              </w:rPr>
              <w:t>ние (направление) з</w:t>
            </w:r>
            <w:r w:rsidRPr="00FE2A0D">
              <w:rPr>
                <w:sz w:val="28"/>
                <w:szCs w:val="28"/>
              </w:rPr>
              <w:t xml:space="preserve">аявителю </w:t>
            </w:r>
            <w:r w:rsidRPr="00FE2A0D">
              <w:rPr>
                <w:sz w:val="28"/>
                <w:szCs w:val="28"/>
              </w:rPr>
              <w:br/>
              <w:t xml:space="preserve">(его представителю) уведомления об отказе </w:t>
            </w:r>
            <w:r w:rsidRPr="00FE2A0D">
              <w:rPr>
                <w:sz w:val="28"/>
                <w:szCs w:val="28"/>
              </w:rPr>
              <w:br/>
            </w:r>
            <w:r w:rsidR="00F13D96">
              <w:rPr>
                <w:sz w:val="28"/>
                <w:szCs w:val="28"/>
              </w:rPr>
              <w:t xml:space="preserve"> в рассмотрении проектной документации</w:t>
            </w:r>
          </w:p>
        </w:tc>
        <w:tc>
          <w:tcPr>
            <w:tcW w:w="336" w:type="dxa"/>
            <w:tcBorders>
              <w:left w:val="single" w:sz="4" w:space="0" w:color="auto"/>
              <w:right w:val="single" w:sz="4" w:space="0" w:color="auto"/>
            </w:tcBorders>
          </w:tcPr>
          <w:p w:rsidR="00DF22B8" w:rsidRPr="00FE2A0D" w:rsidRDefault="00DF22B8" w:rsidP="00106C8F">
            <w:pPr>
              <w:spacing w:after="200" w:line="276" w:lineRule="auto"/>
              <w:jc w:val="center"/>
              <w:rPr>
                <w:noProof/>
                <w:sz w:val="28"/>
                <w:szCs w:val="28"/>
              </w:rPr>
            </w:pPr>
          </w:p>
        </w:tc>
        <w:tc>
          <w:tcPr>
            <w:tcW w:w="4344" w:type="dxa"/>
            <w:tcBorders>
              <w:top w:val="single" w:sz="4" w:space="0" w:color="auto"/>
              <w:left w:val="single" w:sz="4" w:space="0" w:color="auto"/>
              <w:bottom w:val="single" w:sz="4" w:space="0" w:color="auto"/>
              <w:right w:val="single" w:sz="4" w:space="0" w:color="auto"/>
            </w:tcBorders>
          </w:tcPr>
          <w:p w:rsidR="00DF22B8" w:rsidRPr="00106C8F" w:rsidRDefault="00D000AC" w:rsidP="00106C8F">
            <w:pPr>
              <w:pStyle w:val="a4"/>
              <w:shd w:val="clear" w:color="auto" w:fill="FFFFFF"/>
              <w:spacing w:before="0" w:beforeAutospacing="0" w:after="0" w:afterAutospacing="0" w:line="177" w:lineRule="atLeast"/>
              <w:jc w:val="center"/>
              <w:textAlignment w:val="baseline"/>
              <w:rPr>
                <w:color w:val="333333"/>
                <w:sz w:val="28"/>
                <w:szCs w:val="28"/>
              </w:rPr>
            </w:pPr>
            <w:r>
              <w:rPr>
                <w:color w:val="333333"/>
                <w:sz w:val="28"/>
                <w:szCs w:val="28"/>
              </w:rPr>
              <w:t>П</w:t>
            </w:r>
            <w:r w:rsidR="001801E3">
              <w:rPr>
                <w:color w:val="333333"/>
                <w:sz w:val="28"/>
                <w:szCs w:val="28"/>
              </w:rPr>
              <w:t>одготовка документов для принятия решения о согласовании проектной документации или об отказе в согл</w:t>
            </w:r>
            <w:r w:rsidR="00106C8F">
              <w:rPr>
                <w:color w:val="333333"/>
                <w:sz w:val="28"/>
                <w:szCs w:val="28"/>
              </w:rPr>
              <w:t>асовании проектной документации</w:t>
            </w:r>
          </w:p>
        </w:tc>
      </w:tr>
    </w:tbl>
    <w:p w:rsidR="0008497E" w:rsidRPr="00FE2A0D" w:rsidRDefault="00106C8F" w:rsidP="00106C8F">
      <w:pPr>
        <w:ind w:firstLine="709"/>
        <w:jc w:val="center"/>
      </w:pPr>
      <w:r>
        <w:rPr>
          <w:noProof/>
        </w:rPr>
        <w:pict>
          <v:line id="_x0000_s1034" style="position:absolute;left:0;text-align:left;z-index:251660800;mso-position-horizontal-relative:text;mso-position-vertical-relative:text" from="332.25pt,404.85pt" to="332.25pt,435.75pt">
            <v:stroke endarrow="block"/>
          </v:line>
        </w:pict>
      </w:r>
      <w:r w:rsidR="00977AE1">
        <w:br w:type="textWrapping" w:clear="all"/>
      </w:r>
    </w:p>
    <w:p w:rsidR="004C6C6A" w:rsidRPr="00FE2A0D" w:rsidRDefault="004C6C6A" w:rsidP="00106C8F">
      <w:pPr>
        <w:autoSpaceDE w:val="0"/>
        <w:autoSpaceDN w:val="0"/>
        <w:adjustRightInd w:val="0"/>
        <w:jc w:val="center"/>
        <w:rPr>
          <w:sz w:val="28"/>
          <w:szCs w:val="28"/>
        </w:rPr>
      </w:pPr>
    </w:p>
    <w:tbl>
      <w:tblPr>
        <w:tblStyle w:val="a3"/>
        <w:tblW w:w="0" w:type="auto"/>
        <w:tblInd w:w="4644" w:type="dxa"/>
        <w:tblLook w:val="04A0"/>
      </w:tblPr>
      <w:tblGrid>
        <w:gridCol w:w="4359"/>
      </w:tblGrid>
      <w:tr w:rsidR="001801E3" w:rsidRPr="00106C8F" w:rsidTr="00106C8F">
        <w:tc>
          <w:tcPr>
            <w:tcW w:w="4359" w:type="dxa"/>
          </w:tcPr>
          <w:p w:rsidR="001801E3" w:rsidRPr="00106C8F" w:rsidRDefault="00106C8F" w:rsidP="00106C8F">
            <w:pPr>
              <w:pStyle w:val="a4"/>
              <w:shd w:val="clear" w:color="auto" w:fill="FFFFFF"/>
              <w:spacing w:before="0" w:beforeAutospacing="0" w:after="0" w:afterAutospacing="0" w:line="177" w:lineRule="atLeast"/>
              <w:jc w:val="center"/>
              <w:textAlignment w:val="baseline"/>
              <w:rPr>
                <w:color w:val="333333"/>
                <w:sz w:val="28"/>
                <w:szCs w:val="28"/>
              </w:rPr>
            </w:pPr>
            <w:r>
              <w:rPr>
                <w:noProof/>
              </w:rPr>
              <w:pict>
                <v:line id="_x0000_s1035" style="position:absolute;left:0;text-align:left;z-index:251661824" from="103.25pt,94.1pt" to="103.25pt,126.35pt">
                  <v:stroke endarrow="block"/>
                </v:line>
              </w:pict>
            </w:r>
            <w:r w:rsidR="00D000AC">
              <w:rPr>
                <w:color w:val="333333"/>
                <w:sz w:val="28"/>
                <w:szCs w:val="28"/>
              </w:rPr>
              <w:t>П</w:t>
            </w:r>
            <w:r>
              <w:rPr>
                <w:color w:val="333333"/>
                <w:sz w:val="28"/>
                <w:szCs w:val="28"/>
              </w:rPr>
              <w:t>ринятие решения руководителем уполномоченного органа о согласовании проектной документации или об отказе в согласовании проектной документации</w:t>
            </w:r>
          </w:p>
        </w:tc>
      </w:tr>
    </w:tbl>
    <w:p w:rsidR="001801E3" w:rsidRPr="00FE2A0D" w:rsidRDefault="001801E3" w:rsidP="00106C8F">
      <w:pPr>
        <w:ind w:firstLine="709"/>
        <w:jc w:val="center"/>
      </w:pPr>
    </w:p>
    <w:p w:rsidR="001801E3" w:rsidRPr="00FE2A0D" w:rsidRDefault="001801E3" w:rsidP="00106C8F">
      <w:pPr>
        <w:autoSpaceDE w:val="0"/>
        <w:autoSpaceDN w:val="0"/>
        <w:adjustRightInd w:val="0"/>
        <w:jc w:val="center"/>
        <w:rPr>
          <w:sz w:val="28"/>
          <w:szCs w:val="28"/>
        </w:rPr>
      </w:pPr>
    </w:p>
    <w:tbl>
      <w:tblPr>
        <w:tblStyle w:val="a3"/>
        <w:tblW w:w="0" w:type="auto"/>
        <w:tblInd w:w="4644" w:type="dxa"/>
        <w:tblLook w:val="04A0"/>
      </w:tblPr>
      <w:tblGrid>
        <w:gridCol w:w="4359"/>
      </w:tblGrid>
      <w:tr w:rsidR="001801E3" w:rsidTr="00106C8F">
        <w:tc>
          <w:tcPr>
            <w:tcW w:w="4359" w:type="dxa"/>
          </w:tcPr>
          <w:p w:rsidR="001801E3" w:rsidRPr="00106C8F" w:rsidRDefault="00D000AC" w:rsidP="00106C8F">
            <w:pPr>
              <w:pStyle w:val="a4"/>
              <w:shd w:val="clear" w:color="auto" w:fill="FFFFFF"/>
              <w:spacing w:before="0" w:beforeAutospacing="0" w:after="0" w:afterAutospacing="0" w:line="177" w:lineRule="atLeast"/>
              <w:jc w:val="center"/>
              <w:textAlignment w:val="baseline"/>
              <w:rPr>
                <w:color w:val="333333"/>
                <w:sz w:val="28"/>
                <w:szCs w:val="28"/>
              </w:rPr>
            </w:pPr>
            <w:r>
              <w:rPr>
                <w:color w:val="333333"/>
                <w:sz w:val="28"/>
                <w:szCs w:val="28"/>
              </w:rPr>
              <w:t>В</w:t>
            </w:r>
            <w:r w:rsidR="00106C8F">
              <w:rPr>
                <w:color w:val="333333"/>
                <w:sz w:val="28"/>
                <w:szCs w:val="28"/>
              </w:rPr>
              <w:t>ыдача результата предоставления государственной услуги заявителю</w:t>
            </w:r>
          </w:p>
        </w:tc>
      </w:tr>
    </w:tbl>
    <w:p w:rsidR="00DF22B8" w:rsidRDefault="00DF22B8" w:rsidP="00D70A0B">
      <w:pPr>
        <w:autoSpaceDE w:val="0"/>
        <w:autoSpaceDN w:val="0"/>
        <w:adjustRightInd w:val="0"/>
        <w:jc w:val="center"/>
        <w:rPr>
          <w:sz w:val="28"/>
          <w:szCs w:val="28"/>
        </w:rPr>
      </w:pPr>
    </w:p>
    <w:p w:rsidR="001801E3" w:rsidRPr="00FE2A0D" w:rsidRDefault="001801E3" w:rsidP="00D70A0B">
      <w:pPr>
        <w:autoSpaceDE w:val="0"/>
        <w:autoSpaceDN w:val="0"/>
        <w:adjustRightInd w:val="0"/>
        <w:jc w:val="center"/>
        <w:rPr>
          <w:sz w:val="28"/>
          <w:szCs w:val="28"/>
        </w:rPr>
      </w:pPr>
    </w:p>
    <w:sectPr w:rsidR="001801E3" w:rsidRPr="00FE2A0D" w:rsidSect="007A6C47">
      <w:headerReference w:type="even" r:id="rId17"/>
      <w:headerReference w:type="default" r:id="rId18"/>
      <w:pgSz w:w="11906" w:h="16838"/>
      <w:pgMar w:top="1418"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6A" w:rsidRDefault="0094446A">
      <w:r>
        <w:separator/>
      </w:r>
    </w:p>
  </w:endnote>
  <w:endnote w:type="continuationSeparator" w:id="1">
    <w:p w:rsidR="0094446A" w:rsidRDefault="00944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6A" w:rsidRDefault="0094446A">
      <w:r>
        <w:separator/>
      </w:r>
    </w:p>
  </w:footnote>
  <w:footnote w:type="continuationSeparator" w:id="1">
    <w:p w:rsidR="0094446A" w:rsidRDefault="00944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E3" w:rsidRDefault="001801E3" w:rsidP="004C6C6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1E3" w:rsidRDefault="001801E3"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E3" w:rsidRPr="00390928" w:rsidRDefault="001801E3" w:rsidP="004C6C6A">
    <w:pPr>
      <w:pStyle w:val="a6"/>
      <w:framePr w:wrap="around" w:vAnchor="text" w:hAnchor="margin" w:xAlign="right" w:y="1"/>
      <w:rPr>
        <w:rStyle w:val="a7"/>
        <w:sz w:val="28"/>
        <w:szCs w:val="28"/>
      </w:rPr>
    </w:pPr>
    <w:r w:rsidRPr="00390928">
      <w:rPr>
        <w:rStyle w:val="a7"/>
        <w:sz w:val="28"/>
        <w:szCs w:val="28"/>
      </w:rPr>
      <w:fldChar w:fldCharType="begin"/>
    </w:r>
    <w:r w:rsidRPr="00390928">
      <w:rPr>
        <w:rStyle w:val="a7"/>
        <w:sz w:val="28"/>
        <w:szCs w:val="28"/>
      </w:rPr>
      <w:instrText xml:space="preserve">PAGE  </w:instrText>
    </w:r>
    <w:r w:rsidRPr="00390928">
      <w:rPr>
        <w:rStyle w:val="a7"/>
        <w:sz w:val="28"/>
        <w:szCs w:val="28"/>
      </w:rPr>
      <w:fldChar w:fldCharType="separate"/>
    </w:r>
    <w:r w:rsidR="000521F2">
      <w:rPr>
        <w:rStyle w:val="a7"/>
        <w:noProof/>
        <w:sz w:val="28"/>
        <w:szCs w:val="28"/>
      </w:rPr>
      <w:t>29</w:t>
    </w:r>
    <w:r w:rsidRPr="00390928">
      <w:rPr>
        <w:rStyle w:val="a7"/>
        <w:sz w:val="28"/>
        <w:szCs w:val="28"/>
      </w:rPr>
      <w:fldChar w:fldCharType="end"/>
    </w:r>
  </w:p>
  <w:p w:rsidR="001801E3" w:rsidRDefault="001801E3"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E3" w:rsidRDefault="001801E3" w:rsidP="007A6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1E3" w:rsidRDefault="001801E3"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E3" w:rsidRPr="003C38FD" w:rsidRDefault="001801E3" w:rsidP="007A6C47">
    <w:pPr>
      <w:pStyle w:val="a6"/>
      <w:framePr w:wrap="around" w:vAnchor="text" w:hAnchor="page" w:x="10806" w:y="72"/>
      <w:rPr>
        <w:rStyle w:val="a7"/>
        <w:sz w:val="28"/>
        <w:szCs w:val="28"/>
      </w:rPr>
    </w:pPr>
    <w:r w:rsidRPr="003C38FD">
      <w:rPr>
        <w:rStyle w:val="a7"/>
        <w:sz w:val="28"/>
        <w:szCs w:val="28"/>
      </w:rPr>
      <w:fldChar w:fldCharType="begin"/>
    </w:r>
    <w:r w:rsidRPr="003C38FD">
      <w:rPr>
        <w:rStyle w:val="a7"/>
        <w:sz w:val="28"/>
        <w:szCs w:val="28"/>
      </w:rPr>
      <w:instrText xml:space="preserve">PAGE  </w:instrText>
    </w:r>
    <w:r w:rsidRPr="003C38FD">
      <w:rPr>
        <w:rStyle w:val="a7"/>
        <w:sz w:val="28"/>
        <w:szCs w:val="28"/>
      </w:rPr>
      <w:fldChar w:fldCharType="separate"/>
    </w:r>
    <w:r w:rsidR="000521F2">
      <w:rPr>
        <w:rStyle w:val="a7"/>
        <w:noProof/>
        <w:sz w:val="28"/>
        <w:szCs w:val="28"/>
      </w:rPr>
      <w:t>3</w:t>
    </w:r>
    <w:r w:rsidRPr="003C38FD">
      <w:rPr>
        <w:rStyle w:val="a7"/>
        <w:sz w:val="28"/>
        <w:szCs w:val="28"/>
      </w:rPr>
      <w:fldChar w:fldCharType="end"/>
    </w:r>
  </w:p>
  <w:p w:rsidR="001801E3" w:rsidRDefault="001801E3"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21F2"/>
    <w:rsid w:val="0005354F"/>
    <w:rsid w:val="00053B48"/>
    <w:rsid w:val="00054C9A"/>
    <w:rsid w:val="00054E6D"/>
    <w:rsid w:val="00054EBB"/>
    <w:rsid w:val="00055ABE"/>
    <w:rsid w:val="00056920"/>
    <w:rsid w:val="00057B0E"/>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928"/>
    <w:rsid w:val="000B3F80"/>
    <w:rsid w:val="000B4954"/>
    <w:rsid w:val="000B60C5"/>
    <w:rsid w:val="000B6AC4"/>
    <w:rsid w:val="000B6AC6"/>
    <w:rsid w:val="000B76FE"/>
    <w:rsid w:val="000C0D51"/>
    <w:rsid w:val="000C340F"/>
    <w:rsid w:val="000C34E1"/>
    <w:rsid w:val="000C4C60"/>
    <w:rsid w:val="000D2F3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2D"/>
    <w:rsid w:val="00100062"/>
    <w:rsid w:val="00101C16"/>
    <w:rsid w:val="00103F62"/>
    <w:rsid w:val="00104CDB"/>
    <w:rsid w:val="00104E47"/>
    <w:rsid w:val="00106487"/>
    <w:rsid w:val="00106C8F"/>
    <w:rsid w:val="00106F5A"/>
    <w:rsid w:val="00107548"/>
    <w:rsid w:val="001117C6"/>
    <w:rsid w:val="00111E4F"/>
    <w:rsid w:val="00113741"/>
    <w:rsid w:val="00115F4B"/>
    <w:rsid w:val="001167A3"/>
    <w:rsid w:val="0012046A"/>
    <w:rsid w:val="0012078F"/>
    <w:rsid w:val="00120B0C"/>
    <w:rsid w:val="00121B95"/>
    <w:rsid w:val="001250D3"/>
    <w:rsid w:val="001268E8"/>
    <w:rsid w:val="00127608"/>
    <w:rsid w:val="00127731"/>
    <w:rsid w:val="00130822"/>
    <w:rsid w:val="00132D34"/>
    <w:rsid w:val="00134562"/>
    <w:rsid w:val="00137B60"/>
    <w:rsid w:val="00137E3A"/>
    <w:rsid w:val="00140F24"/>
    <w:rsid w:val="00141586"/>
    <w:rsid w:val="00141F0C"/>
    <w:rsid w:val="001424B3"/>
    <w:rsid w:val="00142CCD"/>
    <w:rsid w:val="001432F1"/>
    <w:rsid w:val="00144377"/>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72EA"/>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713D"/>
    <w:rsid w:val="001801E3"/>
    <w:rsid w:val="00180668"/>
    <w:rsid w:val="00181142"/>
    <w:rsid w:val="001821B5"/>
    <w:rsid w:val="0018509F"/>
    <w:rsid w:val="0018563F"/>
    <w:rsid w:val="001863C8"/>
    <w:rsid w:val="0018670A"/>
    <w:rsid w:val="00187E61"/>
    <w:rsid w:val="00191025"/>
    <w:rsid w:val="00192112"/>
    <w:rsid w:val="00193286"/>
    <w:rsid w:val="00194A75"/>
    <w:rsid w:val="00195019"/>
    <w:rsid w:val="001957A2"/>
    <w:rsid w:val="00197B0F"/>
    <w:rsid w:val="001A1098"/>
    <w:rsid w:val="001A154B"/>
    <w:rsid w:val="001A29E0"/>
    <w:rsid w:val="001A3E0B"/>
    <w:rsid w:val="001A5C8E"/>
    <w:rsid w:val="001A5D2B"/>
    <w:rsid w:val="001A5FE1"/>
    <w:rsid w:val="001A66D3"/>
    <w:rsid w:val="001B0EF6"/>
    <w:rsid w:val="001B1220"/>
    <w:rsid w:val="001B1EBD"/>
    <w:rsid w:val="001B2AFC"/>
    <w:rsid w:val="001B2C8B"/>
    <w:rsid w:val="001B2DD0"/>
    <w:rsid w:val="001B38CD"/>
    <w:rsid w:val="001B3C3E"/>
    <w:rsid w:val="001B3D50"/>
    <w:rsid w:val="001B6EE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D78"/>
    <w:rsid w:val="001D6EF9"/>
    <w:rsid w:val="001D6F2F"/>
    <w:rsid w:val="001E040E"/>
    <w:rsid w:val="001E2681"/>
    <w:rsid w:val="001E6965"/>
    <w:rsid w:val="001F17CB"/>
    <w:rsid w:val="001F285E"/>
    <w:rsid w:val="001F303A"/>
    <w:rsid w:val="001F453F"/>
    <w:rsid w:val="001F59E6"/>
    <w:rsid w:val="001F7705"/>
    <w:rsid w:val="00200DCB"/>
    <w:rsid w:val="00205456"/>
    <w:rsid w:val="0021038B"/>
    <w:rsid w:val="00210396"/>
    <w:rsid w:val="002144F4"/>
    <w:rsid w:val="002155D9"/>
    <w:rsid w:val="002157A5"/>
    <w:rsid w:val="00215FEF"/>
    <w:rsid w:val="0021722F"/>
    <w:rsid w:val="00221555"/>
    <w:rsid w:val="00221BC6"/>
    <w:rsid w:val="0022718C"/>
    <w:rsid w:val="002321DB"/>
    <w:rsid w:val="0023241E"/>
    <w:rsid w:val="00233F29"/>
    <w:rsid w:val="002342EC"/>
    <w:rsid w:val="002344F2"/>
    <w:rsid w:val="00234AEA"/>
    <w:rsid w:val="00234BBB"/>
    <w:rsid w:val="00234E04"/>
    <w:rsid w:val="00235110"/>
    <w:rsid w:val="0023520F"/>
    <w:rsid w:val="002369DF"/>
    <w:rsid w:val="00236FFD"/>
    <w:rsid w:val="002435A3"/>
    <w:rsid w:val="002442AE"/>
    <w:rsid w:val="0024590E"/>
    <w:rsid w:val="00245F66"/>
    <w:rsid w:val="002507BD"/>
    <w:rsid w:val="00252B73"/>
    <w:rsid w:val="00252FA4"/>
    <w:rsid w:val="00253643"/>
    <w:rsid w:val="00254241"/>
    <w:rsid w:val="00256574"/>
    <w:rsid w:val="00256CCF"/>
    <w:rsid w:val="00256F93"/>
    <w:rsid w:val="0026135F"/>
    <w:rsid w:val="002626B0"/>
    <w:rsid w:val="0026357F"/>
    <w:rsid w:val="002645E8"/>
    <w:rsid w:val="002648EB"/>
    <w:rsid w:val="00265AAA"/>
    <w:rsid w:val="00265D74"/>
    <w:rsid w:val="002706A0"/>
    <w:rsid w:val="0027116A"/>
    <w:rsid w:val="00272097"/>
    <w:rsid w:val="002741B9"/>
    <w:rsid w:val="002753A3"/>
    <w:rsid w:val="00276144"/>
    <w:rsid w:val="00276218"/>
    <w:rsid w:val="00277148"/>
    <w:rsid w:val="00277322"/>
    <w:rsid w:val="002808E0"/>
    <w:rsid w:val="00280DB6"/>
    <w:rsid w:val="00281487"/>
    <w:rsid w:val="00284BE6"/>
    <w:rsid w:val="00286276"/>
    <w:rsid w:val="00290A08"/>
    <w:rsid w:val="0029338C"/>
    <w:rsid w:val="00293B86"/>
    <w:rsid w:val="00293E4E"/>
    <w:rsid w:val="002949DC"/>
    <w:rsid w:val="00295FD8"/>
    <w:rsid w:val="002A2140"/>
    <w:rsid w:val="002A4270"/>
    <w:rsid w:val="002A4846"/>
    <w:rsid w:val="002A6183"/>
    <w:rsid w:val="002A7236"/>
    <w:rsid w:val="002B0B0C"/>
    <w:rsid w:val="002B1BC5"/>
    <w:rsid w:val="002B38C8"/>
    <w:rsid w:val="002B46FE"/>
    <w:rsid w:val="002B5CA7"/>
    <w:rsid w:val="002B786E"/>
    <w:rsid w:val="002C16F0"/>
    <w:rsid w:val="002C2CDC"/>
    <w:rsid w:val="002C5270"/>
    <w:rsid w:val="002C5DA5"/>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4EEC"/>
    <w:rsid w:val="003369D5"/>
    <w:rsid w:val="003379EA"/>
    <w:rsid w:val="00340671"/>
    <w:rsid w:val="00342474"/>
    <w:rsid w:val="003428CC"/>
    <w:rsid w:val="00343079"/>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703A9"/>
    <w:rsid w:val="003713B1"/>
    <w:rsid w:val="00372FE3"/>
    <w:rsid w:val="0037457B"/>
    <w:rsid w:val="00374EC8"/>
    <w:rsid w:val="00375CB9"/>
    <w:rsid w:val="00376529"/>
    <w:rsid w:val="00376F5E"/>
    <w:rsid w:val="003778E0"/>
    <w:rsid w:val="0038452E"/>
    <w:rsid w:val="00387993"/>
    <w:rsid w:val="003911D4"/>
    <w:rsid w:val="00391FB5"/>
    <w:rsid w:val="0039365A"/>
    <w:rsid w:val="00393FEA"/>
    <w:rsid w:val="00394347"/>
    <w:rsid w:val="003970D2"/>
    <w:rsid w:val="003971AA"/>
    <w:rsid w:val="003A0763"/>
    <w:rsid w:val="003A11E8"/>
    <w:rsid w:val="003A1340"/>
    <w:rsid w:val="003A2989"/>
    <w:rsid w:val="003A5652"/>
    <w:rsid w:val="003A58A7"/>
    <w:rsid w:val="003B0056"/>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0D37"/>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3F7B48"/>
    <w:rsid w:val="004003AB"/>
    <w:rsid w:val="00400EFB"/>
    <w:rsid w:val="00401482"/>
    <w:rsid w:val="00404985"/>
    <w:rsid w:val="00407626"/>
    <w:rsid w:val="004103A0"/>
    <w:rsid w:val="00414574"/>
    <w:rsid w:val="0041675B"/>
    <w:rsid w:val="00417A4D"/>
    <w:rsid w:val="004209F0"/>
    <w:rsid w:val="00421FB2"/>
    <w:rsid w:val="00422891"/>
    <w:rsid w:val="0042343C"/>
    <w:rsid w:val="00423ABA"/>
    <w:rsid w:val="00425847"/>
    <w:rsid w:val="004270DC"/>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67F36"/>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2EF"/>
    <w:rsid w:val="004B5043"/>
    <w:rsid w:val="004B5759"/>
    <w:rsid w:val="004B582F"/>
    <w:rsid w:val="004B7914"/>
    <w:rsid w:val="004C0259"/>
    <w:rsid w:val="004C1CCB"/>
    <w:rsid w:val="004C27CD"/>
    <w:rsid w:val="004C39CB"/>
    <w:rsid w:val="004C6782"/>
    <w:rsid w:val="004C6C6A"/>
    <w:rsid w:val="004D0A07"/>
    <w:rsid w:val="004D0D91"/>
    <w:rsid w:val="004D20A6"/>
    <w:rsid w:val="004D2B72"/>
    <w:rsid w:val="004D5FF9"/>
    <w:rsid w:val="004D6038"/>
    <w:rsid w:val="004E154A"/>
    <w:rsid w:val="004E311C"/>
    <w:rsid w:val="004E5B2D"/>
    <w:rsid w:val="004E5E8C"/>
    <w:rsid w:val="004E6AB6"/>
    <w:rsid w:val="004E7F17"/>
    <w:rsid w:val="004F010D"/>
    <w:rsid w:val="004F1683"/>
    <w:rsid w:val="004F1A7E"/>
    <w:rsid w:val="004F4DD2"/>
    <w:rsid w:val="004F52A5"/>
    <w:rsid w:val="005003A3"/>
    <w:rsid w:val="00503F53"/>
    <w:rsid w:val="005045DC"/>
    <w:rsid w:val="0050486E"/>
    <w:rsid w:val="00505D58"/>
    <w:rsid w:val="00506ADF"/>
    <w:rsid w:val="00506C09"/>
    <w:rsid w:val="00506D89"/>
    <w:rsid w:val="005125C7"/>
    <w:rsid w:val="00512CE3"/>
    <w:rsid w:val="005151C2"/>
    <w:rsid w:val="00515982"/>
    <w:rsid w:val="00517927"/>
    <w:rsid w:val="00520F72"/>
    <w:rsid w:val="00521017"/>
    <w:rsid w:val="00521765"/>
    <w:rsid w:val="00522F21"/>
    <w:rsid w:val="00523877"/>
    <w:rsid w:val="005254A4"/>
    <w:rsid w:val="0052712A"/>
    <w:rsid w:val="00531EA0"/>
    <w:rsid w:val="005333FB"/>
    <w:rsid w:val="005341FB"/>
    <w:rsid w:val="0053462B"/>
    <w:rsid w:val="0053483C"/>
    <w:rsid w:val="00534DC0"/>
    <w:rsid w:val="005350CA"/>
    <w:rsid w:val="00535E1A"/>
    <w:rsid w:val="00536C4C"/>
    <w:rsid w:val="00536E1D"/>
    <w:rsid w:val="00540514"/>
    <w:rsid w:val="00540BCF"/>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3B94"/>
    <w:rsid w:val="005649C1"/>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7140"/>
    <w:rsid w:val="00597219"/>
    <w:rsid w:val="0059733E"/>
    <w:rsid w:val="005A0CC3"/>
    <w:rsid w:val="005A0CCD"/>
    <w:rsid w:val="005A3406"/>
    <w:rsid w:val="005A4D7E"/>
    <w:rsid w:val="005A566D"/>
    <w:rsid w:val="005A63D5"/>
    <w:rsid w:val="005A6447"/>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5D8B"/>
    <w:rsid w:val="005C7DE8"/>
    <w:rsid w:val="005D5ACF"/>
    <w:rsid w:val="005D7D14"/>
    <w:rsid w:val="005E0D67"/>
    <w:rsid w:val="005E1DB0"/>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4740"/>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2B5F"/>
    <w:rsid w:val="00663F1E"/>
    <w:rsid w:val="00664D2C"/>
    <w:rsid w:val="0067035C"/>
    <w:rsid w:val="006729AE"/>
    <w:rsid w:val="00672BEC"/>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6541"/>
    <w:rsid w:val="006A7290"/>
    <w:rsid w:val="006A77C9"/>
    <w:rsid w:val="006A7BF5"/>
    <w:rsid w:val="006A7FE0"/>
    <w:rsid w:val="006B073C"/>
    <w:rsid w:val="006B32C7"/>
    <w:rsid w:val="006B348D"/>
    <w:rsid w:val="006B53B0"/>
    <w:rsid w:val="006B592E"/>
    <w:rsid w:val="006B598E"/>
    <w:rsid w:val="006B6573"/>
    <w:rsid w:val="006B74CA"/>
    <w:rsid w:val="006C1AB5"/>
    <w:rsid w:val="006C317E"/>
    <w:rsid w:val="006C3524"/>
    <w:rsid w:val="006C3C08"/>
    <w:rsid w:val="006C4305"/>
    <w:rsid w:val="006C4F52"/>
    <w:rsid w:val="006C5443"/>
    <w:rsid w:val="006C5885"/>
    <w:rsid w:val="006D0842"/>
    <w:rsid w:val="006D3958"/>
    <w:rsid w:val="006D56FA"/>
    <w:rsid w:val="006D5B88"/>
    <w:rsid w:val="006D5D91"/>
    <w:rsid w:val="006D67F3"/>
    <w:rsid w:val="006E2660"/>
    <w:rsid w:val="006E37D9"/>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3D75"/>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39D7"/>
    <w:rsid w:val="0076433F"/>
    <w:rsid w:val="007651F9"/>
    <w:rsid w:val="0076785D"/>
    <w:rsid w:val="0077001F"/>
    <w:rsid w:val="00772E39"/>
    <w:rsid w:val="0077732F"/>
    <w:rsid w:val="0077755B"/>
    <w:rsid w:val="00780818"/>
    <w:rsid w:val="007825BC"/>
    <w:rsid w:val="00785ABD"/>
    <w:rsid w:val="00790065"/>
    <w:rsid w:val="007912DC"/>
    <w:rsid w:val="007920E6"/>
    <w:rsid w:val="00797ECF"/>
    <w:rsid w:val="007A0C42"/>
    <w:rsid w:val="007A1DD3"/>
    <w:rsid w:val="007A25DA"/>
    <w:rsid w:val="007A265C"/>
    <w:rsid w:val="007A4497"/>
    <w:rsid w:val="007A4769"/>
    <w:rsid w:val="007A49B4"/>
    <w:rsid w:val="007A56F0"/>
    <w:rsid w:val="007A6C47"/>
    <w:rsid w:val="007A6DE7"/>
    <w:rsid w:val="007B0D91"/>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67D"/>
    <w:rsid w:val="00861737"/>
    <w:rsid w:val="008617E3"/>
    <w:rsid w:val="008622AE"/>
    <w:rsid w:val="00862846"/>
    <w:rsid w:val="0086717D"/>
    <w:rsid w:val="008700AC"/>
    <w:rsid w:val="00870EBE"/>
    <w:rsid w:val="00871358"/>
    <w:rsid w:val="00871F99"/>
    <w:rsid w:val="008768E6"/>
    <w:rsid w:val="00880C15"/>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3D31"/>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117"/>
    <w:rsid w:val="0092364F"/>
    <w:rsid w:val="00926528"/>
    <w:rsid w:val="00927478"/>
    <w:rsid w:val="00927C19"/>
    <w:rsid w:val="00930F77"/>
    <w:rsid w:val="00932118"/>
    <w:rsid w:val="009322E4"/>
    <w:rsid w:val="00940600"/>
    <w:rsid w:val="009440B0"/>
    <w:rsid w:val="0094446A"/>
    <w:rsid w:val="00945A6A"/>
    <w:rsid w:val="00947031"/>
    <w:rsid w:val="0095078E"/>
    <w:rsid w:val="0095140E"/>
    <w:rsid w:val="0095441A"/>
    <w:rsid w:val="009551DC"/>
    <w:rsid w:val="009558AE"/>
    <w:rsid w:val="00962A77"/>
    <w:rsid w:val="00965D2B"/>
    <w:rsid w:val="00966C55"/>
    <w:rsid w:val="0096784F"/>
    <w:rsid w:val="009720E1"/>
    <w:rsid w:val="00974526"/>
    <w:rsid w:val="00974BA3"/>
    <w:rsid w:val="00975A59"/>
    <w:rsid w:val="00977AE1"/>
    <w:rsid w:val="00980203"/>
    <w:rsid w:val="00981A7F"/>
    <w:rsid w:val="00982126"/>
    <w:rsid w:val="00982E78"/>
    <w:rsid w:val="009872FE"/>
    <w:rsid w:val="009923C7"/>
    <w:rsid w:val="009925B6"/>
    <w:rsid w:val="00992849"/>
    <w:rsid w:val="009941AD"/>
    <w:rsid w:val="009955B0"/>
    <w:rsid w:val="00996BF3"/>
    <w:rsid w:val="009A0BE7"/>
    <w:rsid w:val="009A1F31"/>
    <w:rsid w:val="009A301A"/>
    <w:rsid w:val="009A3815"/>
    <w:rsid w:val="009A497F"/>
    <w:rsid w:val="009A4AF7"/>
    <w:rsid w:val="009A54DD"/>
    <w:rsid w:val="009A5E16"/>
    <w:rsid w:val="009A6604"/>
    <w:rsid w:val="009A6DF8"/>
    <w:rsid w:val="009A72BC"/>
    <w:rsid w:val="009B0DED"/>
    <w:rsid w:val="009B247F"/>
    <w:rsid w:val="009B25C7"/>
    <w:rsid w:val="009B70E4"/>
    <w:rsid w:val="009C3547"/>
    <w:rsid w:val="009C3DB0"/>
    <w:rsid w:val="009C3E01"/>
    <w:rsid w:val="009C4980"/>
    <w:rsid w:val="009C77F6"/>
    <w:rsid w:val="009D306D"/>
    <w:rsid w:val="009D3CDF"/>
    <w:rsid w:val="009D433A"/>
    <w:rsid w:val="009D6279"/>
    <w:rsid w:val="009D68E8"/>
    <w:rsid w:val="009E4EEC"/>
    <w:rsid w:val="009E5955"/>
    <w:rsid w:val="009E5C81"/>
    <w:rsid w:val="009E6FB4"/>
    <w:rsid w:val="009F19EE"/>
    <w:rsid w:val="009F252C"/>
    <w:rsid w:val="009F2FC1"/>
    <w:rsid w:val="009F3727"/>
    <w:rsid w:val="009F44DB"/>
    <w:rsid w:val="009F542B"/>
    <w:rsid w:val="00A008FA"/>
    <w:rsid w:val="00A01F5A"/>
    <w:rsid w:val="00A027BF"/>
    <w:rsid w:val="00A02EBF"/>
    <w:rsid w:val="00A041B9"/>
    <w:rsid w:val="00A04683"/>
    <w:rsid w:val="00A079AA"/>
    <w:rsid w:val="00A101C2"/>
    <w:rsid w:val="00A11369"/>
    <w:rsid w:val="00A12DBF"/>
    <w:rsid w:val="00A149C1"/>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2F05"/>
    <w:rsid w:val="00A43FF7"/>
    <w:rsid w:val="00A46075"/>
    <w:rsid w:val="00A471B5"/>
    <w:rsid w:val="00A47714"/>
    <w:rsid w:val="00A5102B"/>
    <w:rsid w:val="00A51187"/>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69A2"/>
    <w:rsid w:val="00A77473"/>
    <w:rsid w:val="00A77AB4"/>
    <w:rsid w:val="00A77DCF"/>
    <w:rsid w:val="00A83312"/>
    <w:rsid w:val="00A83545"/>
    <w:rsid w:val="00A846E8"/>
    <w:rsid w:val="00A85A6E"/>
    <w:rsid w:val="00A85E8D"/>
    <w:rsid w:val="00A86694"/>
    <w:rsid w:val="00A87622"/>
    <w:rsid w:val="00A90EBC"/>
    <w:rsid w:val="00A92863"/>
    <w:rsid w:val="00A93022"/>
    <w:rsid w:val="00A964A5"/>
    <w:rsid w:val="00A96B3D"/>
    <w:rsid w:val="00AA19D3"/>
    <w:rsid w:val="00AA20DC"/>
    <w:rsid w:val="00AA247E"/>
    <w:rsid w:val="00AA2A00"/>
    <w:rsid w:val="00AA3126"/>
    <w:rsid w:val="00AA342D"/>
    <w:rsid w:val="00AA6F1C"/>
    <w:rsid w:val="00AB143D"/>
    <w:rsid w:val="00AB221A"/>
    <w:rsid w:val="00AB310F"/>
    <w:rsid w:val="00AB31B3"/>
    <w:rsid w:val="00AB4EB9"/>
    <w:rsid w:val="00AB511F"/>
    <w:rsid w:val="00AB5AE0"/>
    <w:rsid w:val="00AB62FA"/>
    <w:rsid w:val="00AC11C0"/>
    <w:rsid w:val="00AC4E5A"/>
    <w:rsid w:val="00AC5C6F"/>
    <w:rsid w:val="00AC6A2D"/>
    <w:rsid w:val="00AC791A"/>
    <w:rsid w:val="00AD14BC"/>
    <w:rsid w:val="00AD1FC1"/>
    <w:rsid w:val="00AD31B0"/>
    <w:rsid w:val="00AD3A45"/>
    <w:rsid w:val="00AD5579"/>
    <w:rsid w:val="00AD6C12"/>
    <w:rsid w:val="00AD7446"/>
    <w:rsid w:val="00AD7E4E"/>
    <w:rsid w:val="00AE047E"/>
    <w:rsid w:val="00AE14C2"/>
    <w:rsid w:val="00AE42E0"/>
    <w:rsid w:val="00AE54B0"/>
    <w:rsid w:val="00AE6D3B"/>
    <w:rsid w:val="00AF2111"/>
    <w:rsid w:val="00AF3ACC"/>
    <w:rsid w:val="00AF4709"/>
    <w:rsid w:val="00AF59E5"/>
    <w:rsid w:val="00AF6686"/>
    <w:rsid w:val="00AF67AC"/>
    <w:rsid w:val="00AF6CC8"/>
    <w:rsid w:val="00AF7316"/>
    <w:rsid w:val="00AF799C"/>
    <w:rsid w:val="00AF7DE2"/>
    <w:rsid w:val="00B01046"/>
    <w:rsid w:val="00B0147C"/>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3E1A"/>
    <w:rsid w:val="00B66501"/>
    <w:rsid w:val="00B66E5D"/>
    <w:rsid w:val="00B67F9A"/>
    <w:rsid w:val="00B7181B"/>
    <w:rsid w:val="00B7281E"/>
    <w:rsid w:val="00B72C54"/>
    <w:rsid w:val="00B7364C"/>
    <w:rsid w:val="00B73955"/>
    <w:rsid w:val="00B764E7"/>
    <w:rsid w:val="00B77A02"/>
    <w:rsid w:val="00B8041B"/>
    <w:rsid w:val="00B80537"/>
    <w:rsid w:val="00B81383"/>
    <w:rsid w:val="00B81B1D"/>
    <w:rsid w:val="00B8234F"/>
    <w:rsid w:val="00B828BD"/>
    <w:rsid w:val="00B83F0B"/>
    <w:rsid w:val="00B90C06"/>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A6BAB"/>
    <w:rsid w:val="00BB0291"/>
    <w:rsid w:val="00BB078E"/>
    <w:rsid w:val="00BB427E"/>
    <w:rsid w:val="00BB42D4"/>
    <w:rsid w:val="00BB4718"/>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705"/>
    <w:rsid w:val="00BE1F77"/>
    <w:rsid w:val="00BE20EF"/>
    <w:rsid w:val="00BE3978"/>
    <w:rsid w:val="00BE484C"/>
    <w:rsid w:val="00BF1AF6"/>
    <w:rsid w:val="00BF1FBC"/>
    <w:rsid w:val="00BF275E"/>
    <w:rsid w:val="00BF435A"/>
    <w:rsid w:val="00BF56E6"/>
    <w:rsid w:val="00BF5AFB"/>
    <w:rsid w:val="00C01126"/>
    <w:rsid w:val="00C01539"/>
    <w:rsid w:val="00C11BC1"/>
    <w:rsid w:val="00C12B1D"/>
    <w:rsid w:val="00C14073"/>
    <w:rsid w:val="00C1460C"/>
    <w:rsid w:val="00C17FCC"/>
    <w:rsid w:val="00C2281B"/>
    <w:rsid w:val="00C22C8D"/>
    <w:rsid w:val="00C22F6F"/>
    <w:rsid w:val="00C23A22"/>
    <w:rsid w:val="00C242CE"/>
    <w:rsid w:val="00C24385"/>
    <w:rsid w:val="00C24E49"/>
    <w:rsid w:val="00C261D9"/>
    <w:rsid w:val="00C267E0"/>
    <w:rsid w:val="00C2788C"/>
    <w:rsid w:val="00C31321"/>
    <w:rsid w:val="00C31405"/>
    <w:rsid w:val="00C3432B"/>
    <w:rsid w:val="00C3621A"/>
    <w:rsid w:val="00C3635C"/>
    <w:rsid w:val="00C41B2F"/>
    <w:rsid w:val="00C43D54"/>
    <w:rsid w:val="00C460C0"/>
    <w:rsid w:val="00C46428"/>
    <w:rsid w:val="00C46C55"/>
    <w:rsid w:val="00C47AE9"/>
    <w:rsid w:val="00C52BDD"/>
    <w:rsid w:val="00C52F38"/>
    <w:rsid w:val="00C55271"/>
    <w:rsid w:val="00C563FB"/>
    <w:rsid w:val="00C56BF2"/>
    <w:rsid w:val="00C6086F"/>
    <w:rsid w:val="00C609F0"/>
    <w:rsid w:val="00C61471"/>
    <w:rsid w:val="00C61479"/>
    <w:rsid w:val="00C62DF6"/>
    <w:rsid w:val="00C638EB"/>
    <w:rsid w:val="00C642A8"/>
    <w:rsid w:val="00C64DB4"/>
    <w:rsid w:val="00C64F7C"/>
    <w:rsid w:val="00C6550C"/>
    <w:rsid w:val="00C67187"/>
    <w:rsid w:val="00C671C1"/>
    <w:rsid w:val="00C67624"/>
    <w:rsid w:val="00C70308"/>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3C1C"/>
    <w:rsid w:val="00CB43D3"/>
    <w:rsid w:val="00CB4C74"/>
    <w:rsid w:val="00CB513C"/>
    <w:rsid w:val="00CB58D2"/>
    <w:rsid w:val="00CB7878"/>
    <w:rsid w:val="00CB7ECA"/>
    <w:rsid w:val="00CC19A6"/>
    <w:rsid w:val="00CC5552"/>
    <w:rsid w:val="00CD0725"/>
    <w:rsid w:val="00CD3028"/>
    <w:rsid w:val="00CD3CA0"/>
    <w:rsid w:val="00CD7309"/>
    <w:rsid w:val="00CD7B70"/>
    <w:rsid w:val="00CE0533"/>
    <w:rsid w:val="00CE3CC4"/>
    <w:rsid w:val="00CE6DB2"/>
    <w:rsid w:val="00CE6E40"/>
    <w:rsid w:val="00CE7960"/>
    <w:rsid w:val="00CF3A4F"/>
    <w:rsid w:val="00CF70C5"/>
    <w:rsid w:val="00CF7C10"/>
    <w:rsid w:val="00CF7CF0"/>
    <w:rsid w:val="00D000AC"/>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C5"/>
    <w:rsid w:val="00D47DC1"/>
    <w:rsid w:val="00D50B3C"/>
    <w:rsid w:val="00D50C71"/>
    <w:rsid w:val="00D52DB7"/>
    <w:rsid w:val="00D563B8"/>
    <w:rsid w:val="00D57921"/>
    <w:rsid w:val="00D60A97"/>
    <w:rsid w:val="00D60C11"/>
    <w:rsid w:val="00D6172D"/>
    <w:rsid w:val="00D61C0D"/>
    <w:rsid w:val="00D62092"/>
    <w:rsid w:val="00D62728"/>
    <w:rsid w:val="00D6409E"/>
    <w:rsid w:val="00D65117"/>
    <w:rsid w:val="00D6547B"/>
    <w:rsid w:val="00D67FD1"/>
    <w:rsid w:val="00D70A0B"/>
    <w:rsid w:val="00D70CF2"/>
    <w:rsid w:val="00D7645F"/>
    <w:rsid w:val="00D76858"/>
    <w:rsid w:val="00D76D9A"/>
    <w:rsid w:val="00D77066"/>
    <w:rsid w:val="00D77AB8"/>
    <w:rsid w:val="00D80966"/>
    <w:rsid w:val="00D80A21"/>
    <w:rsid w:val="00D83142"/>
    <w:rsid w:val="00D833BD"/>
    <w:rsid w:val="00D83BDF"/>
    <w:rsid w:val="00D85F3A"/>
    <w:rsid w:val="00D9166E"/>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1238"/>
    <w:rsid w:val="00DD2AB3"/>
    <w:rsid w:val="00DD2EFB"/>
    <w:rsid w:val="00DD3B40"/>
    <w:rsid w:val="00DD62B1"/>
    <w:rsid w:val="00DE00D2"/>
    <w:rsid w:val="00DE0903"/>
    <w:rsid w:val="00DE0CA5"/>
    <w:rsid w:val="00DE0DFA"/>
    <w:rsid w:val="00DE10E0"/>
    <w:rsid w:val="00DE1200"/>
    <w:rsid w:val="00DE35D2"/>
    <w:rsid w:val="00DE364B"/>
    <w:rsid w:val="00DE3DB9"/>
    <w:rsid w:val="00DE56FF"/>
    <w:rsid w:val="00DE63B8"/>
    <w:rsid w:val="00DE65EE"/>
    <w:rsid w:val="00DF0142"/>
    <w:rsid w:val="00DF10D9"/>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808"/>
    <w:rsid w:val="00E30E6F"/>
    <w:rsid w:val="00E321EB"/>
    <w:rsid w:val="00E32DC4"/>
    <w:rsid w:val="00E341AA"/>
    <w:rsid w:val="00E353CE"/>
    <w:rsid w:val="00E356AD"/>
    <w:rsid w:val="00E375E2"/>
    <w:rsid w:val="00E40EF3"/>
    <w:rsid w:val="00E444D7"/>
    <w:rsid w:val="00E45B06"/>
    <w:rsid w:val="00E4629A"/>
    <w:rsid w:val="00E46663"/>
    <w:rsid w:val="00E47831"/>
    <w:rsid w:val="00E513EB"/>
    <w:rsid w:val="00E54627"/>
    <w:rsid w:val="00E55FE0"/>
    <w:rsid w:val="00E57DCA"/>
    <w:rsid w:val="00E615BF"/>
    <w:rsid w:val="00E6359E"/>
    <w:rsid w:val="00E63E8A"/>
    <w:rsid w:val="00E66F5B"/>
    <w:rsid w:val="00E67A96"/>
    <w:rsid w:val="00E716C7"/>
    <w:rsid w:val="00E71B97"/>
    <w:rsid w:val="00E747ED"/>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65C6"/>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54A"/>
    <w:rsid w:val="00ED679D"/>
    <w:rsid w:val="00ED6A63"/>
    <w:rsid w:val="00ED7C2C"/>
    <w:rsid w:val="00EE123D"/>
    <w:rsid w:val="00EE16D8"/>
    <w:rsid w:val="00EE2BF9"/>
    <w:rsid w:val="00EE2FBD"/>
    <w:rsid w:val="00EE34AC"/>
    <w:rsid w:val="00EE4F57"/>
    <w:rsid w:val="00EE6708"/>
    <w:rsid w:val="00EE76A7"/>
    <w:rsid w:val="00EE76DA"/>
    <w:rsid w:val="00EF057D"/>
    <w:rsid w:val="00EF0D8A"/>
    <w:rsid w:val="00EF11BC"/>
    <w:rsid w:val="00EF1B5A"/>
    <w:rsid w:val="00EF2D20"/>
    <w:rsid w:val="00EF32B6"/>
    <w:rsid w:val="00EF5225"/>
    <w:rsid w:val="00EF5F5F"/>
    <w:rsid w:val="00EF6654"/>
    <w:rsid w:val="00EF6BF5"/>
    <w:rsid w:val="00F00909"/>
    <w:rsid w:val="00F0205E"/>
    <w:rsid w:val="00F03E12"/>
    <w:rsid w:val="00F05AE3"/>
    <w:rsid w:val="00F06175"/>
    <w:rsid w:val="00F068BF"/>
    <w:rsid w:val="00F069C2"/>
    <w:rsid w:val="00F10BB2"/>
    <w:rsid w:val="00F11D72"/>
    <w:rsid w:val="00F1224A"/>
    <w:rsid w:val="00F135BF"/>
    <w:rsid w:val="00F13D96"/>
    <w:rsid w:val="00F143EB"/>
    <w:rsid w:val="00F1617B"/>
    <w:rsid w:val="00F16579"/>
    <w:rsid w:val="00F1722A"/>
    <w:rsid w:val="00F174DC"/>
    <w:rsid w:val="00F17A3C"/>
    <w:rsid w:val="00F20ACB"/>
    <w:rsid w:val="00F2195C"/>
    <w:rsid w:val="00F22D34"/>
    <w:rsid w:val="00F24731"/>
    <w:rsid w:val="00F251EC"/>
    <w:rsid w:val="00F25BC7"/>
    <w:rsid w:val="00F25F87"/>
    <w:rsid w:val="00F31D6E"/>
    <w:rsid w:val="00F33F4C"/>
    <w:rsid w:val="00F40844"/>
    <w:rsid w:val="00F40E6A"/>
    <w:rsid w:val="00F41BCD"/>
    <w:rsid w:val="00F437FE"/>
    <w:rsid w:val="00F53BA4"/>
    <w:rsid w:val="00F55E00"/>
    <w:rsid w:val="00F6115E"/>
    <w:rsid w:val="00F62970"/>
    <w:rsid w:val="00F642EC"/>
    <w:rsid w:val="00F64D5D"/>
    <w:rsid w:val="00F65076"/>
    <w:rsid w:val="00F651A5"/>
    <w:rsid w:val="00F671D6"/>
    <w:rsid w:val="00F70A41"/>
    <w:rsid w:val="00F72273"/>
    <w:rsid w:val="00F73109"/>
    <w:rsid w:val="00F7350C"/>
    <w:rsid w:val="00F74531"/>
    <w:rsid w:val="00F75CA0"/>
    <w:rsid w:val="00F77055"/>
    <w:rsid w:val="00F8084B"/>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5477"/>
    <w:rsid w:val="00FC652B"/>
    <w:rsid w:val="00FD0D62"/>
    <w:rsid w:val="00FD11EE"/>
    <w:rsid w:val="00FD25E2"/>
    <w:rsid w:val="00FD2E2C"/>
    <w:rsid w:val="00FD7847"/>
    <w:rsid w:val="00FE2A0D"/>
    <w:rsid w:val="00FE2A77"/>
    <w:rsid w:val="00FE3935"/>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styleId="af7">
    <w:name w:val="footer"/>
    <w:basedOn w:val="a"/>
    <w:link w:val="af8"/>
    <w:rsid w:val="00106C8F"/>
    <w:pPr>
      <w:tabs>
        <w:tab w:val="center" w:pos="4677"/>
        <w:tab w:val="right" w:pos="9355"/>
      </w:tabs>
    </w:pPr>
  </w:style>
  <w:style w:type="character" w:customStyle="1" w:styleId="af8">
    <w:name w:val="Нижний колонтитул Знак"/>
    <w:basedOn w:val="a0"/>
    <w:link w:val="af7"/>
    <w:rsid w:val="00106C8F"/>
    <w:rPr>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E021DDB67CA83EFEEEAB6155DC4C538B555D8C18E9AD6BDED2AD85A6459252B58177B405E92585a4m7F"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chr.in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4456319B086BF4D09C28BDA558E7B379E2FC00F4F12A66974322593F5Am0P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9412-A2A8-47AD-BD74-539E0940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35</Pages>
  <Words>10694</Words>
  <Characters>60961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62</cp:revision>
  <cp:lastPrinted>2017-01-16T11:52:00Z</cp:lastPrinted>
  <dcterms:created xsi:type="dcterms:W3CDTF">2015-08-10T09:02:00Z</dcterms:created>
  <dcterms:modified xsi:type="dcterms:W3CDTF">2017-01-16T12:31:00Z</dcterms:modified>
</cp:coreProperties>
</file>